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1"/>
        <w:spacing w:after="600"/>
        <w:jc w:val="both"/>
        <w:rPr>
          <w:rFonts w:ascii="Century Schoolbook" w:cs="Century Schoolbook" w:hAnsi="Century Schoolbook" w:eastAsia="Century Schoolbook"/>
          <w:sz w:val="28"/>
          <w:szCs w:val="28"/>
        </w:rPr>
      </w:pPr>
      <w:r>
        <w:rPr>
          <w:rFonts w:ascii="Century Schoolbook" w:hAnsi="Century Schoolbook"/>
          <w:sz w:val="28"/>
          <w:szCs w:val="28"/>
          <w:rtl w:val="0"/>
          <w:lang w:val="en-US"/>
        </w:rPr>
        <w:t>No. 28A21</w:t>
        <w:tab/>
        <w:tab/>
        <w:tab/>
        <w:tab/>
        <w:tab/>
        <w:tab/>
        <w:tab/>
        <w:tab/>
        <w:tab/>
        <w:t xml:space="preserve">  DISTRICT 11A</w:t>
      </w:r>
    </w:p>
    <w:p>
      <w:pPr>
        <w:pStyle w:val="Normal1"/>
        <w:spacing w:after="80"/>
        <w:jc w:val="center"/>
        <w:rPr>
          <w:rFonts w:ascii="Century Schoolbook" w:cs="Century Schoolbook" w:hAnsi="Century Schoolbook" w:eastAsia="Century Schoolbook"/>
          <w:sz w:val="28"/>
          <w:szCs w:val="28"/>
        </w:rPr>
      </w:pPr>
      <w:r>
        <w:rPr>
          <w:rFonts w:ascii="Century Schoolbook" w:hAnsi="Century Schoolbook"/>
          <w:sz w:val="28"/>
          <w:szCs w:val="28"/>
          <w:rtl w:val="0"/>
          <w:lang w:val="en-US"/>
        </w:rPr>
        <w:t>SUPREME COURT OF NORTH CAROLINA</w:t>
      </w:r>
    </w:p>
    <w:p>
      <w:pPr>
        <w:pStyle w:val="Normal1"/>
        <w:spacing w:after="480"/>
        <w:jc w:val="center"/>
        <w:rPr>
          <w:rFonts w:ascii="Century Schoolbook" w:cs="Century Schoolbook" w:hAnsi="Century Schoolbook" w:eastAsia="Century Schoolbook"/>
          <w:sz w:val="28"/>
          <w:szCs w:val="28"/>
        </w:rPr>
      </w:pPr>
      <w:r>
        <w:rPr>
          <w:rFonts w:ascii="Century Schoolbook" w:hAnsi="Century Schoolbook"/>
          <w:sz w:val="28"/>
          <w:szCs w:val="28"/>
          <w:rtl w:val="0"/>
          <w:lang w:val="en-US"/>
        </w:rPr>
        <w:t>******************************************</w:t>
      </w:r>
    </w:p>
    <w:p>
      <w:pPr>
        <w:pStyle w:val="Normal1"/>
        <w:rPr>
          <w:rFonts w:ascii="Century Schoolbook" w:cs="Century Schoolbook" w:hAnsi="Century Schoolbook" w:eastAsia="Century Schoolbook"/>
          <w:sz w:val="28"/>
          <w:szCs w:val="28"/>
        </w:rPr>
      </w:pPr>
      <w:r>
        <w:rPr>
          <w:rFonts w:ascii="Century Schoolbook" w:hAnsi="Century Schoolbook"/>
          <w:sz w:val="28"/>
          <w:szCs w:val="28"/>
          <w:rtl w:val="0"/>
          <w:lang w:val="en-US"/>
        </w:rPr>
        <w:t>STATE OF NORTH CAROLINA</w:t>
        <w:tab/>
        <w:t xml:space="preserve">   )</w:t>
      </w:r>
    </w:p>
    <w:p>
      <w:pPr>
        <w:pStyle w:val="Normal1"/>
        <w:rPr>
          <w:rFonts w:ascii="Century Schoolbook" w:cs="Century Schoolbook" w:hAnsi="Century Schoolbook" w:eastAsia="Century Schoolbook"/>
          <w:sz w:val="28"/>
          <w:szCs w:val="28"/>
        </w:rPr>
      </w:pPr>
      <w:r>
        <w:rPr>
          <w:rFonts w:ascii="Century Schoolbook" w:cs="Century Schoolbook" w:hAnsi="Century Schoolbook" w:eastAsia="Century Schoolbook"/>
          <w:sz w:val="28"/>
          <w:szCs w:val="28"/>
          <w:rtl w:val="0"/>
        </w:rPr>
        <w:tab/>
        <w:tab/>
        <w:tab/>
        <w:tab/>
        <w:tab/>
        <w:tab/>
        <w:t xml:space="preserve">   )</w:t>
      </w:r>
    </w:p>
    <w:p>
      <w:pPr>
        <w:pStyle w:val="Normal1"/>
        <w:rPr>
          <w:rFonts w:ascii="Century Schoolbook" w:cs="Century Schoolbook" w:hAnsi="Century Schoolbook" w:eastAsia="Century Schoolbook"/>
          <w:sz w:val="28"/>
          <w:szCs w:val="28"/>
        </w:rPr>
      </w:pPr>
      <w:r>
        <w:rPr>
          <w:rFonts w:ascii="Century Schoolbook" w:cs="Century Schoolbook" w:hAnsi="Century Schoolbook" w:eastAsia="Century Schoolbook"/>
          <w:sz w:val="28"/>
          <w:szCs w:val="28"/>
          <w:rtl w:val="0"/>
        </w:rPr>
        <w:tab/>
        <w:tab/>
        <w:tab/>
        <w:tab/>
        <w:tab/>
        <w:tab/>
        <w:t xml:space="preserve">   )</w:t>
      </w:r>
    </w:p>
    <w:p>
      <w:pPr>
        <w:pStyle w:val="Normal1"/>
        <w:rPr>
          <w:rFonts w:ascii="Century Schoolbook" w:cs="Century Schoolbook" w:hAnsi="Century Schoolbook" w:eastAsia="Century Schoolbook"/>
          <w:sz w:val="28"/>
          <w:szCs w:val="28"/>
        </w:rPr>
      </w:pPr>
      <w:r>
        <w:rPr>
          <w:rFonts w:ascii="Century Schoolbook" w:cs="Century Schoolbook" w:hAnsi="Century Schoolbook" w:eastAsia="Century Schoolbook"/>
          <w:sz w:val="28"/>
          <w:szCs w:val="28"/>
          <w:rtl w:val="0"/>
        </w:rPr>
        <w:tab/>
        <w:tab/>
        <w:t>v.</w:t>
        <w:tab/>
        <w:tab/>
        <w:tab/>
        <w:tab/>
        <w:t xml:space="preserve">   )</w:t>
        <w:tab/>
        <w:tab/>
      </w:r>
      <w:r>
        <w:rPr>
          <w:rFonts w:ascii="Century Schoolbook" w:hAnsi="Century Schoolbook"/>
          <w:sz w:val="28"/>
          <w:szCs w:val="28"/>
          <w:u w:val="single"/>
          <w:rtl w:val="0"/>
          <w:lang w:val="en-US"/>
        </w:rPr>
        <w:t>From Harnett County</w:t>
      </w:r>
    </w:p>
    <w:p>
      <w:pPr>
        <w:pStyle w:val="Normal1"/>
        <w:rPr>
          <w:rFonts w:ascii="Century Schoolbook" w:cs="Century Schoolbook" w:hAnsi="Century Schoolbook" w:eastAsia="Century Schoolbook"/>
          <w:sz w:val="28"/>
          <w:szCs w:val="28"/>
        </w:rPr>
      </w:pPr>
      <w:r>
        <w:rPr>
          <w:rFonts w:ascii="Century Schoolbook" w:cs="Century Schoolbook" w:hAnsi="Century Schoolbook" w:eastAsia="Century Schoolbook"/>
          <w:sz w:val="28"/>
          <w:szCs w:val="28"/>
          <w:rtl w:val="0"/>
        </w:rPr>
        <w:tab/>
        <w:tab/>
        <w:tab/>
        <w:tab/>
        <w:tab/>
        <w:tab/>
        <w:t xml:space="preserve">   )</w:t>
      </w:r>
    </w:p>
    <w:p>
      <w:pPr>
        <w:pStyle w:val="Normal1"/>
        <w:rPr>
          <w:rFonts w:ascii="Century Schoolbook" w:cs="Century Schoolbook" w:hAnsi="Century Schoolbook" w:eastAsia="Century Schoolbook"/>
          <w:sz w:val="28"/>
          <w:szCs w:val="28"/>
        </w:rPr>
      </w:pPr>
      <w:r>
        <w:rPr>
          <w:rFonts w:ascii="Century Schoolbook" w:cs="Century Schoolbook" w:hAnsi="Century Schoolbook" w:eastAsia="Century Schoolbook"/>
          <w:sz w:val="28"/>
          <w:szCs w:val="28"/>
          <w:rtl w:val="0"/>
        </w:rPr>
        <w:tab/>
        <w:tab/>
        <w:tab/>
        <w:tab/>
        <w:tab/>
        <w:tab/>
        <w:t xml:space="preserve">   )</w:t>
      </w:r>
    </w:p>
    <w:p>
      <w:pPr>
        <w:pStyle w:val="Normal1"/>
        <w:spacing w:after="480"/>
        <w:rPr>
          <w:rFonts w:ascii="Century Schoolbook" w:cs="Century Schoolbook" w:hAnsi="Century Schoolbook" w:eastAsia="Century Schoolbook"/>
          <w:sz w:val="28"/>
          <w:szCs w:val="28"/>
        </w:rPr>
      </w:pPr>
      <w:r>
        <w:rPr>
          <w:rFonts w:ascii="Century Schoolbook" w:hAnsi="Century Schoolbook"/>
          <w:sz w:val="28"/>
          <w:szCs w:val="28"/>
          <w:rtl w:val="0"/>
          <w:lang w:val="en-US"/>
        </w:rPr>
        <w:t>DESHANDRA VACHELLE COBB )</w:t>
      </w:r>
    </w:p>
    <w:p>
      <w:pPr>
        <w:pStyle w:val="Normal1"/>
        <w:jc w:val="center"/>
        <w:rPr>
          <w:rFonts w:ascii="Century Schoolbook" w:cs="Century Schoolbook" w:hAnsi="Century Schoolbook" w:eastAsia="Century Schoolbook"/>
          <w:sz w:val="28"/>
          <w:szCs w:val="28"/>
        </w:rPr>
      </w:pPr>
      <w:r>
        <w:rPr>
          <w:rFonts w:ascii="Century Schoolbook" w:hAnsi="Century Schoolbook"/>
          <w:sz w:val="28"/>
          <w:szCs w:val="28"/>
          <w:rtl w:val="0"/>
          <w:lang w:val="en-US"/>
        </w:rPr>
        <w:t>******************************************</w:t>
      </w:r>
    </w:p>
    <w:p>
      <w:pPr>
        <w:pStyle w:val="Normal1"/>
        <w:spacing w:after="120"/>
        <w:jc w:val="center"/>
        <w:rPr>
          <w:rFonts w:ascii="Century Schoolbook" w:cs="Century Schoolbook" w:hAnsi="Century Schoolbook" w:eastAsia="Century Schoolbook"/>
          <w:b w:val="1"/>
          <w:bCs w:val="1"/>
          <w:smallCaps w:val="1"/>
          <w:sz w:val="36"/>
          <w:szCs w:val="36"/>
        </w:rPr>
      </w:pPr>
      <w:r>
        <w:rPr>
          <w:rFonts w:ascii="Century Schoolbook" w:hAnsi="Century Schoolbook"/>
          <w:b w:val="1"/>
          <w:bCs w:val="1"/>
          <w:smallCaps w:val="1"/>
          <w:sz w:val="36"/>
          <w:szCs w:val="36"/>
          <w:u w:val="single"/>
          <w:rtl w:val="0"/>
          <w:lang w:val="en-US"/>
        </w:rPr>
        <w:t>Defendant-Appellee</w:t>
      </w:r>
      <w:r>
        <w:rPr>
          <w:rFonts w:ascii="Century Schoolbook" w:hAnsi="Century Schoolbook" w:hint="default"/>
          <w:b w:val="1"/>
          <w:bCs w:val="1"/>
          <w:smallCaps w:val="1"/>
          <w:sz w:val="36"/>
          <w:szCs w:val="36"/>
          <w:u w:val="single"/>
          <w:rtl w:val="0"/>
          <w:lang w:val="en-US"/>
        </w:rPr>
        <w:t>’</w:t>
      </w:r>
      <w:r>
        <w:rPr>
          <w:rFonts w:ascii="Century Schoolbook" w:hAnsi="Century Schoolbook"/>
          <w:b w:val="1"/>
          <w:bCs w:val="1"/>
          <w:smallCaps w:val="1"/>
          <w:sz w:val="36"/>
          <w:szCs w:val="36"/>
          <w:u w:val="single"/>
          <w:rtl w:val="0"/>
          <w:lang w:val="en-US"/>
        </w:rPr>
        <w:t>s New Brief</w:t>
      </w:r>
    </w:p>
    <w:p>
      <w:pPr>
        <w:pStyle w:val="Normal1"/>
        <w:jc w:val="center"/>
        <w:rPr>
          <w:rFonts w:ascii="Century Schoolbook" w:cs="Century Schoolbook" w:hAnsi="Century Schoolbook" w:eastAsia="Century Schoolbook"/>
          <w:sz w:val="28"/>
          <w:szCs w:val="28"/>
        </w:rPr>
      </w:pPr>
      <w:r>
        <w:rPr>
          <w:rFonts w:ascii="Century Schoolbook" w:hAnsi="Century Schoolbook"/>
          <w:sz w:val="28"/>
          <w:szCs w:val="28"/>
          <w:rtl w:val="0"/>
          <w:lang w:val="en-US"/>
        </w:rPr>
        <w:t>******************************************</w:t>
      </w:r>
    </w:p>
    <w:p>
      <w:pPr>
        <w:pStyle w:val="Normal1"/>
        <w:rPr>
          <w:rFonts w:ascii="Century Schoolbook" w:cs="Century Schoolbook" w:hAnsi="Century Schoolbook" w:eastAsia="Century Schoolbook"/>
        </w:rPr>
      </w:pPr>
    </w:p>
    <w:p>
      <w:pPr>
        <w:pStyle w:val="Normal.0"/>
        <w:widowControl w:val="0"/>
        <w:rPr>
          <w:rFonts w:ascii="Century Schoolbook" w:cs="Century Schoolbook" w:hAnsi="Century Schoolbook" w:eastAsia="Century Schoolbook"/>
        </w:rPr>
      </w:pPr>
    </w:p>
    <w:p>
      <w:pPr>
        <w:pStyle w:val="Normal.0"/>
        <w:widowControl w:val="0"/>
        <w:jc w:val="center"/>
        <w:sectPr>
          <w:headerReference w:type="default" r:id="rId4"/>
          <w:footerReference w:type="default" r:id="rId5"/>
          <w:pgSz w:w="12240" w:h="15840" w:orient="portrait"/>
          <w:pgMar w:top="1440" w:right="1440" w:bottom="1440" w:left="1440" w:header="0" w:footer="0"/>
          <w:bidi w:val="0"/>
        </w:sectPr>
      </w:pPr>
    </w:p>
    <w:p>
      <w:pPr>
        <w:pStyle w:val="Heading 1"/>
        <w:rPr>
          <w:sz w:val="26"/>
          <w:szCs w:val="26"/>
        </w:rPr>
      </w:pPr>
      <w:bookmarkStart w:name="_Toc" w:id="0"/>
      <w:r>
        <w:rPr>
          <w:rStyle w:val="Page Number"/>
          <w:rFonts w:cs="Arial Unicode MS" w:eastAsia="Arial Unicode MS"/>
          <w:rtl w:val="0"/>
          <w:lang w:val="en-US"/>
        </w:rPr>
        <w:t>Index</w:t>
      </w:r>
      <w:bookmarkEnd w:id="0"/>
    </w:p>
    <w:p>
      <w:pPr>
        <w:pStyle w:val="Normal.0"/>
        <w:widowControl w:val="0"/>
        <w:tabs>
          <w:tab w:val="right" w:pos="7200" w:leader="dot"/>
        </w:tabs>
      </w:pPr>
      <w:r>
        <w:rPr>
          <w:sz w:val="26"/>
          <w:szCs w:val="26"/>
        </w:rPr>
        <w:fldChar w:fldCharType="begin" w:fldLock="0"/>
      </w:r>
      <w:r>
        <w:rPr>
          <w:sz w:val="26"/>
          <w:szCs w:val="26"/>
        </w:rPr>
        <w:instrText xml:space="preserve"> TOC \o 1-3 </w:instrText>
      </w:r>
      <w:r>
        <w:rPr>
          <w:sz w:val="26"/>
          <w:szCs w:val="26"/>
        </w:rPr>
        <w:fldChar w:fldCharType="separate" w:fldLock="0"/>
      </w:r>
    </w:p>
    <w:p>
      <w:pPr>
        <w:pStyle w:val="TOC 1"/>
      </w:pPr>
      <w:r>
        <w:rPr>
          <w:rFonts w:cs="Arial Unicode MS" w:eastAsia="Arial Unicode MS"/>
          <w:rtl w:val="0"/>
        </w:rPr>
        <w:t>Index</w:t>
        <w:tab/>
      </w:r>
      <w:r>
        <w:rPr/>
        <w:fldChar w:fldCharType="begin" w:fldLock="0"/>
      </w:r>
      <w:r>
        <w:instrText xml:space="preserve"> PAGEREF _Toc \h </w:instrText>
      </w:r>
      <w:r>
        <w:rPr/>
        <w:fldChar w:fldCharType="separate" w:fldLock="0"/>
      </w:r>
      <w:r>
        <w:rPr>
          <w:rFonts w:cs="Arial Unicode MS" w:eastAsia="Arial Unicode MS"/>
          <w:rtl w:val="0"/>
        </w:rPr>
        <w:t>1</w:t>
      </w:r>
      <w:r>
        <w:rPr/>
        <w:fldChar w:fldCharType="end" w:fldLock="0"/>
      </w:r>
    </w:p>
    <w:p>
      <w:pPr>
        <w:pStyle w:val="TOC 1"/>
      </w:pPr>
      <w:r>
        <w:rPr>
          <w:rFonts w:cs="Arial Unicode MS" w:eastAsia="Arial Unicode MS"/>
          <w:rtl w:val="0"/>
        </w:rPr>
        <w:t>Table of Authorities</w:t>
        <w:tab/>
      </w:r>
      <w:r>
        <w:rPr/>
        <w:fldChar w:fldCharType="begin" w:fldLock="0"/>
      </w:r>
      <w:r>
        <w:instrText xml:space="preserve"> PAGEREF _Toc1 \h </w:instrText>
      </w:r>
      <w:r>
        <w:rPr/>
        <w:fldChar w:fldCharType="separate" w:fldLock="0"/>
      </w:r>
      <w:r>
        <w:rPr>
          <w:rFonts w:cs="Arial Unicode MS" w:eastAsia="Arial Unicode MS"/>
          <w:rtl w:val="0"/>
        </w:rPr>
        <w:t>iii</w:t>
      </w:r>
      <w:r>
        <w:rPr/>
        <w:fldChar w:fldCharType="end" w:fldLock="0"/>
      </w:r>
    </w:p>
    <w:p>
      <w:pPr>
        <w:pStyle w:val="TOC 1"/>
      </w:pPr>
      <w:r>
        <w:rPr>
          <w:rFonts w:cs="Arial Unicode MS" w:eastAsia="Arial Unicode MS"/>
          <w:rtl w:val="0"/>
        </w:rPr>
        <w:t>Issue Presented</w:t>
        <w:tab/>
      </w:r>
      <w:r>
        <w:rPr/>
        <w:fldChar w:fldCharType="begin" w:fldLock="0"/>
      </w:r>
      <w:r>
        <w:instrText xml:space="preserve"> PAGEREF _Toc2 \h </w:instrText>
      </w:r>
      <w:r>
        <w:rPr/>
        <w:fldChar w:fldCharType="separate" w:fldLock="0"/>
      </w:r>
      <w:r>
        <w:rPr>
          <w:rFonts w:cs="Arial Unicode MS" w:eastAsia="Arial Unicode MS"/>
          <w:rtl w:val="0"/>
        </w:rPr>
        <w:t>1</w:t>
      </w:r>
      <w:r>
        <w:rPr/>
        <w:fldChar w:fldCharType="end" w:fldLock="0"/>
      </w:r>
    </w:p>
    <w:p>
      <w:pPr>
        <w:pStyle w:val="TOC 1"/>
      </w:pPr>
      <w:r>
        <w:rPr>
          <w:rFonts w:cs="Arial Unicode MS" w:eastAsia="Arial Unicode MS"/>
          <w:rtl w:val="0"/>
        </w:rPr>
        <w:t>Introduction</w:t>
        <w:tab/>
      </w:r>
      <w:r>
        <w:rPr/>
        <w:fldChar w:fldCharType="begin" w:fldLock="0"/>
      </w:r>
      <w:r>
        <w:instrText xml:space="preserve"> PAGEREF _Toc3 \h </w:instrText>
      </w:r>
      <w:r>
        <w:rPr/>
        <w:fldChar w:fldCharType="separate" w:fldLock="0"/>
      </w:r>
      <w:r>
        <w:rPr>
          <w:rFonts w:cs="Arial Unicode MS" w:eastAsia="Arial Unicode MS"/>
          <w:rtl w:val="0"/>
        </w:rPr>
        <w:t>2</w:t>
      </w:r>
      <w:r>
        <w:rPr/>
        <w:fldChar w:fldCharType="end" w:fldLock="0"/>
      </w:r>
    </w:p>
    <w:p>
      <w:pPr>
        <w:pStyle w:val="TOC 1"/>
      </w:pPr>
      <w:r>
        <w:rPr>
          <w:rFonts w:cs="Arial Unicode MS" w:eastAsia="Arial Unicode MS"/>
          <w:rtl w:val="0"/>
        </w:rPr>
        <w:t>Procedural History</w:t>
        <w:tab/>
      </w:r>
      <w:r>
        <w:rPr/>
        <w:fldChar w:fldCharType="begin" w:fldLock="0"/>
      </w:r>
      <w:r>
        <w:instrText xml:space="preserve"> PAGEREF _Toc4 \h </w:instrText>
      </w:r>
      <w:r>
        <w:rPr/>
        <w:fldChar w:fldCharType="separate" w:fldLock="0"/>
      </w:r>
      <w:r>
        <w:rPr>
          <w:rFonts w:cs="Arial Unicode MS" w:eastAsia="Arial Unicode MS"/>
          <w:rtl w:val="0"/>
        </w:rPr>
        <w:t>4</w:t>
      </w:r>
      <w:r>
        <w:rPr/>
        <w:fldChar w:fldCharType="end" w:fldLock="0"/>
      </w:r>
    </w:p>
    <w:p>
      <w:pPr>
        <w:pStyle w:val="TOC 1"/>
      </w:pPr>
      <w:r>
        <w:rPr>
          <w:rFonts w:cs="Arial Unicode MS" w:eastAsia="Arial Unicode MS"/>
          <w:rtl w:val="0"/>
        </w:rPr>
        <w:t>Grounds for Appellate Review</w:t>
        <w:tab/>
      </w:r>
      <w:r>
        <w:rPr/>
        <w:fldChar w:fldCharType="begin" w:fldLock="0"/>
      </w:r>
      <w:r>
        <w:instrText xml:space="preserve"> PAGEREF _Toc5 \h </w:instrText>
      </w:r>
      <w:r>
        <w:rPr/>
        <w:fldChar w:fldCharType="separate" w:fldLock="0"/>
      </w:r>
      <w:r>
        <w:rPr>
          <w:rFonts w:cs="Arial Unicode MS" w:eastAsia="Arial Unicode MS"/>
          <w:rtl w:val="0"/>
        </w:rPr>
        <w:t>5</w:t>
      </w:r>
      <w:r>
        <w:rPr/>
        <w:fldChar w:fldCharType="end" w:fldLock="0"/>
      </w:r>
    </w:p>
    <w:p>
      <w:pPr>
        <w:pStyle w:val="TOC 1"/>
      </w:pPr>
      <w:r>
        <w:rPr>
          <w:rFonts w:cs="Arial Unicode MS" w:eastAsia="Arial Unicode MS"/>
          <w:rtl w:val="0"/>
        </w:rPr>
        <w:t>Facts</w:t>
        <w:tab/>
      </w:r>
      <w:r>
        <w:rPr/>
        <w:fldChar w:fldCharType="begin" w:fldLock="0"/>
      </w:r>
      <w:r>
        <w:instrText xml:space="preserve"> PAGEREF _Toc6 \h </w:instrText>
      </w:r>
      <w:r>
        <w:rPr/>
        <w:fldChar w:fldCharType="separate" w:fldLock="0"/>
      </w:r>
      <w:r>
        <w:rPr>
          <w:rFonts w:cs="Arial Unicode MS" w:eastAsia="Arial Unicode MS"/>
          <w:rtl w:val="0"/>
        </w:rPr>
        <w:t>6</w:t>
      </w:r>
      <w:r>
        <w:rPr/>
        <w:fldChar w:fldCharType="end" w:fldLock="0"/>
      </w:r>
    </w:p>
    <w:p>
      <w:pPr>
        <w:pStyle w:val="TOC 1"/>
      </w:pPr>
      <w:r>
        <w:rPr>
          <w:rFonts w:cs="Arial Unicode MS" w:eastAsia="Arial Unicode MS"/>
          <w:rtl w:val="0"/>
        </w:rPr>
        <w:t>Standard of Review</w:t>
        <w:tab/>
      </w:r>
      <w:r>
        <w:rPr/>
        <w:fldChar w:fldCharType="begin" w:fldLock="0"/>
      </w:r>
      <w:r>
        <w:instrText xml:space="preserve"> PAGEREF _Toc7 \h </w:instrText>
      </w:r>
      <w:r>
        <w:rPr/>
        <w:fldChar w:fldCharType="separate" w:fldLock="0"/>
      </w:r>
      <w:r>
        <w:rPr>
          <w:rFonts w:cs="Arial Unicode MS" w:eastAsia="Arial Unicode MS"/>
          <w:rtl w:val="0"/>
        </w:rPr>
        <w:t>21</w:t>
      </w:r>
      <w:r>
        <w:rPr/>
        <w:fldChar w:fldCharType="end" w:fldLock="0"/>
      </w:r>
    </w:p>
    <w:p>
      <w:pPr>
        <w:pStyle w:val="TOC 1"/>
      </w:pPr>
      <w:r>
        <w:rPr>
          <w:rFonts w:cs="Arial Unicode MS" w:eastAsia="Arial Unicode MS"/>
          <w:rtl w:val="0"/>
        </w:rPr>
        <w:t>Argument</w:t>
        <w:tab/>
      </w:r>
      <w:r>
        <w:rPr/>
        <w:fldChar w:fldCharType="begin" w:fldLock="0"/>
      </w:r>
      <w:r>
        <w:instrText xml:space="preserve"> PAGEREF _Toc8 \h </w:instrText>
      </w:r>
      <w:r>
        <w:rPr/>
        <w:fldChar w:fldCharType="separate" w:fldLock="0"/>
      </w:r>
      <w:r>
        <w:rPr>
          <w:rFonts w:cs="Arial Unicode MS" w:eastAsia="Arial Unicode MS"/>
          <w:rtl w:val="0"/>
        </w:rPr>
        <w:t>24</w:t>
      </w:r>
      <w:r>
        <w:rPr/>
        <w:fldChar w:fldCharType="end" w:fldLock="0"/>
      </w:r>
    </w:p>
    <w:p>
      <w:pPr>
        <w:pStyle w:val="TOC 2"/>
        <w:numPr>
          <w:ilvl w:val="0"/>
          <w:numId w:val="1"/>
        </w:numPr>
        <w:bidi w:val="0"/>
      </w:pPr>
      <w:r>
        <w:rPr>
          <w:rFonts w:cs="Arial Unicode MS" w:eastAsia="Arial Unicode MS" w:hint="default"/>
          <w:rtl w:val="0"/>
          <w:lang w:val="en-US"/>
        </w:rPr>
        <w:t>The trial court didn’t make any findings on the importance of the State’s interest in the checkpoint. The court didn’t make any findings about why or when Sgt Bobbitt chose the location and time of the checkpoint. And the trial court found Sgt Bobbitt approved his own checkpoint and then actively participated in it—a finding that weighs heavily against the reasonableness of the checkpoint.</w:t>
        <w:tab/>
      </w:r>
      <w:r>
        <w:rPr/>
        <w:fldChar w:fldCharType="begin" w:fldLock="0"/>
      </w:r>
      <w:r>
        <w:instrText xml:space="preserve"> PAGEREF _Toc9 \h </w:instrText>
      </w:r>
      <w:r>
        <w:rPr/>
        <w:fldChar w:fldCharType="separate" w:fldLock="0"/>
      </w:r>
      <w:r>
        <w:rPr>
          <w:rFonts w:cs="Arial Unicode MS" w:eastAsia="Arial Unicode MS"/>
          <w:rtl w:val="0"/>
        </w:rPr>
        <w:t>24</w:t>
      </w:r>
      <w:r>
        <w:rPr/>
        <w:fldChar w:fldCharType="end" w:fldLock="0"/>
      </w:r>
    </w:p>
    <w:p>
      <w:pPr>
        <w:pStyle w:val="TOC 3"/>
        <w:numPr>
          <w:ilvl w:val="0"/>
          <w:numId w:val="2"/>
        </w:numPr>
        <w:bidi w:val="0"/>
      </w:pPr>
      <w:r>
        <w:rPr>
          <w:rFonts w:cs="Arial Unicode MS" w:eastAsia="Arial Unicode MS" w:hint="default"/>
          <w:rtl w:val="0"/>
          <w:lang w:val="en-US"/>
        </w:rPr>
        <w:t>When individualized suspicion isn’t the basis of a seizure, the Fourth Amendment demands other safeguards to be interposed between the field officer’s discretion and the citizen’s rights to liberty and privacy.</w:t>
        <w:tab/>
      </w:r>
      <w:r>
        <w:rPr/>
        <w:fldChar w:fldCharType="begin" w:fldLock="0"/>
      </w:r>
      <w:r>
        <w:instrText xml:space="preserve"> PAGEREF _Toc10 \h </w:instrText>
      </w:r>
      <w:r>
        <w:rPr/>
        <w:fldChar w:fldCharType="separate" w:fldLock="0"/>
      </w:r>
      <w:r>
        <w:rPr>
          <w:rFonts w:cs="Arial Unicode MS" w:eastAsia="Arial Unicode MS"/>
          <w:rtl w:val="0"/>
        </w:rPr>
        <w:t>24</w:t>
      </w:r>
      <w:r>
        <w:rPr/>
        <w:fldChar w:fldCharType="end" w:fldLock="0"/>
      </w:r>
    </w:p>
    <w:p>
      <w:pPr>
        <w:pStyle w:val="TOC 3"/>
        <w:numPr>
          <w:ilvl w:val="0"/>
          <w:numId w:val="3"/>
        </w:numPr>
        <w:bidi w:val="0"/>
      </w:pPr>
      <w:r>
        <w:rPr>
          <w:rFonts w:cs="Arial Unicode MS" w:eastAsia="Arial Unicode MS"/>
          <w:rtl w:val="0"/>
          <w:lang w:val="en-US"/>
        </w:rPr>
        <w:t>The trial court made no findings on the first Brown factor, incomplete findings on the second factor, and troubling findings on the third factor.</w:t>
        <w:tab/>
      </w:r>
      <w:r>
        <w:rPr/>
        <w:fldChar w:fldCharType="begin" w:fldLock="0"/>
      </w:r>
      <w:r>
        <w:instrText xml:space="preserve"> PAGEREF _Toc11 \h </w:instrText>
      </w:r>
      <w:r>
        <w:rPr/>
        <w:fldChar w:fldCharType="separate" w:fldLock="0"/>
      </w:r>
      <w:r>
        <w:rPr>
          <w:rFonts w:cs="Arial Unicode MS" w:eastAsia="Arial Unicode MS"/>
          <w:rtl w:val="0"/>
        </w:rPr>
        <w:t>30</w:t>
      </w:r>
      <w:r>
        <w:rPr/>
        <w:fldChar w:fldCharType="end" w:fldLock="0"/>
      </w:r>
    </w:p>
    <w:p>
      <w:pPr>
        <w:pStyle w:val="TOC 3"/>
        <w:numPr>
          <w:ilvl w:val="0"/>
          <w:numId w:val="4"/>
        </w:numPr>
        <w:bidi w:val="0"/>
      </w:pPr>
      <w:r>
        <w:rPr>
          <w:rFonts w:cs="Arial Unicode MS" w:eastAsia="Arial Unicode MS"/>
          <w:rtl w:val="0"/>
          <w:lang w:val="it-IT"/>
        </w:rPr>
        <w:t>Conclusion</w:t>
        <w:tab/>
      </w:r>
      <w:r>
        <w:rPr/>
        <w:fldChar w:fldCharType="begin" w:fldLock="0"/>
      </w:r>
      <w:r>
        <w:instrText xml:space="preserve"> PAGEREF _Toc12 \h </w:instrText>
      </w:r>
      <w:r>
        <w:rPr/>
        <w:fldChar w:fldCharType="separate" w:fldLock="0"/>
      </w:r>
      <w:r>
        <w:rPr>
          <w:rFonts w:cs="Arial Unicode MS" w:eastAsia="Arial Unicode MS"/>
          <w:rtl w:val="0"/>
        </w:rPr>
        <w:t>47</w:t>
      </w:r>
      <w:r>
        <w:rPr/>
        <w:fldChar w:fldCharType="end" w:fldLock="0"/>
      </w:r>
    </w:p>
    <w:p>
      <w:pPr>
        <w:pStyle w:val="TOC 2"/>
        <w:numPr>
          <w:ilvl w:val="0"/>
          <w:numId w:val="5"/>
        </w:numPr>
        <w:bidi w:val="0"/>
      </w:pPr>
      <w:r>
        <w:rPr>
          <w:rFonts w:cs="Arial Unicode MS" w:eastAsia="Arial Unicode MS" w:hint="default"/>
          <w:rtl w:val="0"/>
          <w:lang w:val="it-IT"/>
        </w:rPr>
        <w:t>The dissent’s and the State’s reasons for reversing the Court of Appeals aren’t convincing.</w:t>
        <w:tab/>
      </w:r>
      <w:r>
        <w:rPr/>
        <w:fldChar w:fldCharType="begin" w:fldLock="0"/>
      </w:r>
      <w:r>
        <w:instrText xml:space="preserve"> PAGEREF _Toc13 \h </w:instrText>
      </w:r>
      <w:r>
        <w:rPr/>
        <w:fldChar w:fldCharType="separate" w:fldLock="0"/>
      </w:r>
      <w:r>
        <w:rPr>
          <w:rFonts w:cs="Arial Unicode MS" w:eastAsia="Arial Unicode MS"/>
          <w:rtl w:val="0"/>
        </w:rPr>
        <w:t>48</w:t>
      </w:r>
      <w:r>
        <w:rPr/>
        <w:fldChar w:fldCharType="end" w:fldLock="0"/>
      </w:r>
    </w:p>
    <w:p>
      <w:pPr>
        <w:pStyle w:val="TOC 3"/>
        <w:numPr>
          <w:ilvl w:val="0"/>
          <w:numId w:val="6"/>
        </w:numPr>
        <w:bidi w:val="0"/>
      </w:pPr>
      <w:r>
        <w:rPr>
          <w:rFonts w:cs="Arial Unicode MS" w:eastAsia="Arial Unicode MS"/>
          <w:rtl w:val="0"/>
          <w:lang w:val="en-US"/>
        </w:rPr>
        <w:t>The majority correctly applied the standard of review.</w:t>
        <w:tab/>
      </w:r>
      <w:r>
        <w:rPr/>
        <w:fldChar w:fldCharType="begin" w:fldLock="0"/>
      </w:r>
      <w:r>
        <w:instrText xml:space="preserve"> PAGEREF _Toc14 \h </w:instrText>
      </w:r>
      <w:r>
        <w:rPr/>
        <w:fldChar w:fldCharType="separate" w:fldLock="0"/>
      </w:r>
      <w:r>
        <w:rPr>
          <w:rFonts w:cs="Arial Unicode MS" w:eastAsia="Arial Unicode MS"/>
          <w:rtl w:val="0"/>
        </w:rPr>
        <w:t>49</w:t>
      </w:r>
      <w:r>
        <w:rPr/>
        <w:fldChar w:fldCharType="end" w:fldLock="0"/>
      </w:r>
    </w:p>
    <w:p>
      <w:pPr>
        <w:pStyle w:val="TOC 3"/>
        <w:numPr>
          <w:ilvl w:val="0"/>
          <w:numId w:val="7"/>
        </w:numPr>
        <w:bidi w:val="0"/>
      </w:pPr>
      <w:r>
        <w:rPr>
          <w:rFonts w:cs="Arial Unicode MS" w:eastAsia="Arial Unicode MS" w:hint="default"/>
          <w:rtl w:val="0"/>
          <w:lang w:val="en-US"/>
        </w:rPr>
        <w:t>The trial court’s findings of fact don’t say as much as the dissent and the State think they do.</w:t>
        <w:tab/>
      </w:r>
      <w:r>
        <w:rPr/>
        <w:fldChar w:fldCharType="begin" w:fldLock="0"/>
      </w:r>
      <w:r>
        <w:instrText xml:space="preserve"> PAGEREF _Toc15 \h </w:instrText>
      </w:r>
      <w:r>
        <w:rPr/>
        <w:fldChar w:fldCharType="separate" w:fldLock="0"/>
      </w:r>
      <w:r>
        <w:rPr>
          <w:rFonts w:cs="Arial Unicode MS" w:eastAsia="Arial Unicode MS"/>
          <w:rtl w:val="0"/>
        </w:rPr>
        <w:t>50</w:t>
      </w:r>
      <w:r>
        <w:rPr/>
        <w:fldChar w:fldCharType="end" w:fldLock="0"/>
      </w:r>
    </w:p>
    <w:p>
      <w:pPr>
        <w:pStyle w:val="TOC 3"/>
        <w:numPr>
          <w:ilvl w:val="0"/>
          <w:numId w:val="8"/>
        </w:numPr>
        <w:bidi w:val="0"/>
      </w:pPr>
      <w:r>
        <w:rPr>
          <w:rFonts w:cs="Arial Unicode MS" w:eastAsia="Arial Unicode MS"/>
          <w:rtl w:val="0"/>
          <w:lang w:val="en-US"/>
        </w:rPr>
        <w:t>State v. Veazey says more than the dissent and the State thinks it does.</w:t>
        <w:tab/>
      </w:r>
      <w:r>
        <w:rPr/>
        <w:fldChar w:fldCharType="begin" w:fldLock="0"/>
      </w:r>
      <w:r>
        <w:instrText xml:space="preserve"> PAGEREF _Toc16 \h </w:instrText>
      </w:r>
      <w:r>
        <w:rPr/>
        <w:fldChar w:fldCharType="separate" w:fldLock="0"/>
      </w:r>
      <w:r>
        <w:rPr>
          <w:rFonts w:cs="Arial Unicode MS" w:eastAsia="Arial Unicode MS"/>
          <w:rtl w:val="0"/>
          <w:lang w:val="ru-RU"/>
        </w:rPr>
        <w:t>57</w:t>
      </w:r>
      <w:r>
        <w:rPr/>
        <w:fldChar w:fldCharType="end" w:fldLock="0"/>
      </w:r>
    </w:p>
    <w:p>
      <w:pPr>
        <w:pStyle w:val="TOC 3"/>
        <w:numPr>
          <w:ilvl w:val="0"/>
          <w:numId w:val="9"/>
        </w:numPr>
        <w:bidi w:val="0"/>
      </w:pPr>
      <w:r>
        <w:rPr>
          <w:rFonts w:cs="Arial Unicode MS" w:eastAsia="Arial Unicode MS" w:hint="default"/>
          <w:rtl w:val="0"/>
          <w:lang w:val="en-US"/>
        </w:rPr>
        <w:t>It doesn’t matter whether Ms Cobb challenged any of the trial court’s findings of fact.</w:t>
        <w:tab/>
      </w:r>
      <w:r>
        <w:rPr/>
        <w:fldChar w:fldCharType="begin" w:fldLock="0"/>
      </w:r>
      <w:r>
        <w:instrText xml:space="preserve"> PAGEREF _Toc17 \h </w:instrText>
      </w:r>
      <w:r>
        <w:rPr/>
        <w:fldChar w:fldCharType="separate" w:fldLock="0"/>
      </w:r>
      <w:r>
        <w:rPr>
          <w:rFonts w:cs="Arial Unicode MS" w:eastAsia="Arial Unicode MS"/>
          <w:rtl w:val="0"/>
          <w:lang w:val="ru-RU"/>
        </w:rPr>
        <w:t>58</w:t>
      </w:r>
      <w:r>
        <w:rPr/>
        <w:fldChar w:fldCharType="end" w:fldLock="0"/>
      </w:r>
    </w:p>
    <w:p>
      <w:pPr>
        <w:pStyle w:val="TOC 1"/>
      </w:pPr>
      <w:r>
        <w:rPr>
          <w:rFonts w:cs="Arial Unicode MS" w:eastAsia="Arial Unicode MS"/>
          <w:rtl w:val="0"/>
        </w:rPr>
        <w:t>Conclusion</w:t>
        <w:tab/>
      </w:r>
      <w:r>
        <w:rPr/>
        <w:fldChar w:fldCharType="begin" w:fldLock="0"/>
      </w:r>
      <w:r>
        <w:instrText xml:space="preserve"> PAGEREF _Toc18 \h </w:instrText>
      </w:r>
      <w:r>
        <w:rPr/>
        <w:fldChar w:fldCharType="separate" w:fldLock="0"/>
      </w:r>
      <w:r>
        <w:rPr>
          <w:rFonts w:cs="Arial Unicode MS" w:eastAsia="Arial Unicode MS"/>
          <w:rtl w:val="0"/>
        </w:rPr>
        <w:t>59</w:t>
      </w:r>
      <w:r>
        <w:rPr/>
        <w:fldChar w:fldCharType="end" w:fldLock="0"/>
      </w:r>
    </w:p>
    <w:p>
      <w:pPr>
        <w:pStyle w:val="TOC 1"/>
      </w:pPr>
      <w:r>
        <w:rPr>
          <w:rFonts w:cs="Arial Unicode MS" w:eastAsia="Arial Unicode MS"/>
          <w:rtl w:val="0"/>
        </w:rPr>
        <w:t>Certificate of Filing and Service</w:t>
        <w:tab/>
      </w:r>
      <w:r>
        <w:rPr/>
        <w:fldChar w:fldCharType="begin" w:fldLock="0"/>
      </w:r>
      <w:r>
        <w:instrText xml:space="preserve"> PAGEREF _Toc19 \h </w:instrText>
      </w:r>
      <w:r>
        <w:rPr/>
        <w:fldChar w:fldCharType="separate" w:fldLock="0"/>
      </w:r>
      <w:r>
        <w:rPr>
          <w:rFonts w:cs="Arial Unicode MS" w:eastAsia="Arial Unicode MS"/>
          <w:rtl w:val="0"/>
        </w:rPr>
        <w:t>61</w:t>
      </w:r>
      <w:r>
        <w:rPr/>
        <w:fldChar w:fldCharType="end" w:fldLock="0"/>
      </w:r>
    </w:p>
    <w:p>
      <w:pPr>
        <w:widowControl w:val="0"/>
        <w:tabs>
          <w:tab w:val="right" w:pos="7200" w:leader="dot"/>
        </w:tabs>
        <w:sectPr>
          <w:headerReference w:type="default" r:id="rId6"/>
          <w:headerReference w:type="first" r:id="rId7"/>
          <w:footerReference w:type="default" r:id="rId8"/>
          <w:footerReference w:type="first" r:id="rId9"/>
          <w:pgSz w:w="12240" w:h="15840" w:orient="portrait"/>
          <w:pgMar w:top="1440" w:right="2520" w:bottom="1440" w:left="2520" w:header="0" w:footer="0"/>
          <w:pgNumType w:start="1"/>
          <w:titlePg w:val="1"/>
          <w:bidi w:val="0"/>
        </w:sectPr>
      </w:pPr>
      <w:r>
        <w:rPr>
          <w:sz w:val="26"/>
          <w:szCs w:val="26"/>
        </w:rPr>
        <w:fldChar w:fldCharType="end" w:fldLock="0"/>
      </w:r>
    </w:p>
    <w:p>
      <w:pPr>
        <w:pStyle w:val="Heading 1"/>
        <w:rPr>
          <w:b w:val="0"/>
          <w:bCs w:val="0"/>
          <w:u w:val="none"/>
        </w:rPr>
      </w:pPr>
      <w:bookmarkStart w:name="_Toc1" w:id="1"/>
      <w:bookmarkStart w:name="CITRUS_TOA" w:id="2"/>
      <w:r>
        <w:rPr>
          <w:rStyle w:val="Page Number"/>
          <w:rFonts w:cs="Arial Unicode MS" w:eastAsia="Arial Unicode MS"/>
          <w:rtl w:val="0"/>
          <w:lang w:val="en-US"/>
        </w:rPr>
        <w:t>Table of Authorities</w:t>
      </w:r>
      <w:bookmarkEnd w:id="2"/>
      <w:bookmarkEnd w:id="1"/>
    </w:p>
    <w:p>
      <w:pPr>
        <w:pStyle w:val="TOA Heading"/>
        <w:tabs>
          <w:tab w:val="right" w:pos="7200" w:leader="dot"/>
        </w:tabs>
        <w:spacing w:before="0"/>
        <w:ind w:left="720" w:hanging="720"/>
        <w:jc w:val="center"/>
        <w:rPr>
          <w:rFonts w:ascii="Century Schoolbook" w:cs="Century Schoolbook" w:hAnsi="Century Schoolbook" w:eastAsia="Century Schoolbook"/>
          <w:b w:val="0"/>
          <w:bCs w:val="0"/>
          <w:smallCaps w:val="1"/>
          <w:sz w:val="28"/>
          <w:szCs w:val="28"/>
          <w:u w:val="single"/>
        </w:rPr>
      </w:pPr>
      <w:r>
        <w:rPr>
          <w:rFonts w:ascii="Century Schoolbook" w:hAnsi="Century Schoolbook"/>
          <w:smallCaps w:val="1"/>
          <w:sz w:val="28"/>
          <w:szCs w:val="28"/>
          <w:u w:val="single"/>
          <w:rtl w:val="0"/>
          <w:lang w:val="en-US"/>
        </w:rPr>
        <w:t>Cases</w:t>
      </w:r>
    </w:p>
    <w:p>
      <w:pPr>
        <w:pStyle w:val="Table of Authorities"/>
        <w:tabs>
          <w:tab w:val="right" w:pos="7200" w:leader="dot"/>
        </w:tabs>
        <w:ind w:left="720" w:hanging="720"/>
        <w:rPr>
          <w:rFonts w:ascii="Century Schoolbook" w:cs="Century Schoolbook" w:hAnsi="Century Schoolbook" w:eastAsia="Century Schoolbook"/>
          <w:i w:val="1"/>
          <w:iCs w:val="1"/>
          <w:sz w:val="26"/>
          <w:szCs w:val="26"/>
        </w:rPr>
      </w:pP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hAnsi="Century Schoolbook"/>
          <w:i w:val="1"/>
          <w:iCs w:val="1"/>
          <w:sz w:val="26"/>
          <w:szCs w:val="26"/>
          <w:rtl w:val="0"/>
          <w:lang w:val="en-US"/>
        </w:rPr>
        <w:t>Brown v. Texas</w:t>
      </w:r>
      <w:r>
        <w:rPr>
          <w:rFonts w:ascii="Century Schoolbook" w:hAnsi="Century Schoolbook"/>
          <w:sz w:val="26"/>
          <w:szCs w:val="26"/>
          <w:rtl w:val="0"/>
          <w:lang w:val="en-US"/>
        </w:rPr>
        <w:t xml:space="preserve">, </w:t>
      </w: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cs="Century Schoolbook" w:hAnsi="Century Schoolbook" w:eastAsia="Century Schoolbook"/>
          <w:sz w:val="26"/>
          <w:szCs w:val="26"/>
          <w:rtl w:val="0"/>
        </w:rPr>
        <w:tab/>
        <w:t>443 U.S. 47 (1979)</w:t>
        <w:tab/>
      </w:r>
      <w:r>
        <w:rPr>
          <w:rFonts w:ascii="Century Schoolbook" w:hAnsi="Century Schoolbook"/>
          <w:i w:val="1"/>
          <w:iCs w:val="1"/>
          <w:sz w:val="26"/>
          <w:szCs w:val="26"/>
          <w:rtl w:val="0"/>
          <w:lang w:val="en-US"/>
        </w:rPr>
        <w:t>passim</w:t>
      </w:r>
    </w:p>
    <w:p>
      <w:pPr>
        <w:pStyle w:val="Table of Authorities"/>
        <w:tabs>
          <w:tab w:val="right" w:pos="7200" w:leader="dot"/>
        </w:tabs>
        <w:ind w:left="720" w:hanging="720"/>
        <w:rPr>
          <w:rFonts w:ascii="Century Schoolbook" w:cs="Century Schoolbook" w:hAnsi="Century Schoolbook" w:eastAsia="Century Schoolbook"/>
          <w:i w:val="1"/>
          <w:iCs w:val="1"/>
          <w:sz w:val="26"/>
          <w:szCs w:val="26"/>
        </w:rPr>
      </w:pP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hAnsi="Century Schoolbook"/>
          <w:i w:val="1"/>
          <w:iCs w:val="1"/>
          <w:sz w:val="26"/>
          <w:szCs w:val="26"/>
          <w:rtl w:val="0"/>
          <w:lang w:val="en-US"/>
        </w:rPr>
        <w:t>City of Indianapolis v. Edmond</w:t>
      </w:r>
      <w:r>
        <w:rPr>
          <w:rFonts w:ascii="Century Schoolbook" w:hAnsi="Century Schoolbook"/>
          <w:sz w:val="26"/>
          <w:szCs w:val="26"/>
          <w:rtl w:val="0"/>
          <w:lang w:val="en-US"/>
        </w:rPr>
        <w:t xml:space="preserve">, </w:t>
      </w: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cs="Century Schoolbook" w:hAnsi="Century Schoolbook" w:eastAsia="Century Schoolbook"/>
          <w:sz w:val="26"/>
          <w:szCs w:val="26"/>
          <w:rtl w:val="0"/>
        </w:rPr>
        <w:tab/>
        <w:t>531 U.S. 32 (2000)</w:t>
        <w:tab/>
        <w:t>24, 32</w:t>
      </w:r>
    </w:p>
    <w:p>
      <w:pPr>
        <w:pStyle w:val="Table of Authorities"/>
        <w:tabs>
          <w:tab w:val="right" w:pos="7200" w:leader="dot"/>
        </w:tabs>
        <w:ind w:left="720" w:hanging="720"/>
        <w:rPr>
          <w:rFonts w:ascii="Century Schoolbook" w:cs="Century Schoolbook" w:hAnsi="Century Schoolbook" w:eastAsia="Century Schoolbook"/>
          <w:i w:val="1"/>
          <w:iCs w:val="1"/>
          <w:sz w:val="26"/>
          <w:szCs w:val="26"/>
        </w:rPr>
      </w:pP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hAnsi="Century Schoolbook"/>
          <w:i w:val="1"/>
          <w:iCs w:val="1"/>
          <w:sz w:val="26"/>
          <w:szCs w:val="26"/>
          <w:rtl w:val="0"/>
          <w:lang w:val="en-US"/>
        </w:rPr>
        <w:t>Coolidge v. New Hampshire</w:t>
      </w:r>
      <w:r>
        <w:rPr>
          <w:rFonts w:ascii="Century Schoolbook" w:hAnsi="Century Schoolbook"/>
          <w:sz w:val="26"/>
          <w:szCs w:val="26"/>
          <w:rtl w:val="0"/>
          <w:lang w:val="en-US"/>
        </w:rPr>
        <w:t xml:space="preserve">, </w:t>
      </w: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cs="Century Schoolbook" w:hAnsi="Century Schoolbook" w:eastAsia="Century Schoolbook"/>
          <w:sz w:val="26"/>
          <w:szCs w:val="26"/>
          <w:rtl w:val="0"/>
        </w:rPr>
        <w:tab/>
        <w:t>403 U.S. 443 (1971)</w:t>
        <w:tab/>
        <w:t>41, 42, 53</w:t>
      </w:r>
    </w:p>
    <w:p>
      <w:pPr>
        <w:pStyle w:val="Table of Authorities"/>
        <w:tabs>
          <w:tab w:val="right" w:pos="7200" w:leader="dot"/>
        </w:tabs>
        <w:ind w:left="720" w:hanging="720"/>
        <w:rPr>
          <w:rFonts w:ascii="Century Schoolbook" w:cs="Century Schoolbook" w:hAnsi="Century Schoolbook" w:eastAsia="Century Schoolbook"/>
          <w:i w:val="1"/>
          <w:iCs w:val="1"/>
          <w:sz w:val="26"/>
          <w:szCs w:val="26"/>
        </w:rPr>
      </w:pP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hAnsi="Century Schoolbook"/>
          <w:i w:val="1"/>
          <w:iCs w:val="1"/>
          <w:sz w:val="26"/>
          <w:szCs w:val="26"/>
          <w:rtl w:val="0"/>
          <w:lang w:val="en-US"/>
        </w:rPr>
        <w:t>Delaware v. Prouse</w:t>
      </w:r>
      <w:r>
        <w:rPr>
          <w:rFonts w:ascii="Century Schoolbook" w:hAnsi="Century Schoolbook"/>
          <w:sz w:val="26"/>
          <w:szCs w:val="26"/>
          <w:rtl w:val="0"/>
          <w:lang w:val="en-US"/>
        </w:rPr>
        <w:t xml:space="preserve">, </w:t>
      </w: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cs="Century Schoolbook" w:hAnsi="Century Schoolbook" w:eastAsia="Century Schoolbook"/>
          <w:sz w:val="26"/>
          <w:szCs w:val="26"/>
          <w:rtl w:val="0"/>
        </w:rPr>
        <w:tab/>
        <w:t>440 U.S. 648 (1979)</w:t>
        <w:tab/>
        <w:t>23, 24, 26, 50</w:t>
      </w:r>
    </w:p>
    <w:p>
      <w:pPr>
        <w:pStyle w:val="Table of Authorities"/>
        <w:tabs>
          <w:tab w:val="right" w:pos="7200" w:leader="dot"/>
        </w:tabs>
        <w:ind w:left="720" w:hanging="720"/>
        <w:rPr>
          <w:rFonts w:ascii="Century Schoolbook" w:cs="Century Schoolbook" w:hAnsi="Century Schoolbook" w:eastAsia="Century Schoolbook"/>
          <w:i w:val="1"/>
          <w:iCs w:val="1"/>
          <w:sz w:val="26"/>
          <w:szCs w:val="26"/>
        </w:rPr>
      </w:pP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hAnsi="Century Schoolbook"/>
          <w:i w:val="1"/>
          <w:iCs w:val="1"/>
          <w:sz w:val="26"/>
          <w:szCs w:val="26"/>
          <w:rtl w:val="0"/>
          <w:lang w:val="en-US"/>
        </w:rPr>
        <w:t>Doe v. Cooper</w:t>
      </w:r>
      <w:r>
        <w:rPr>
          <w:rFonts w:ascii="Century Schoolbook" w:hAnsi="Century Schoolbook"/>
          <w:sz w:val="26"/>
          <w:szCs w:val="26"/>
          <w:rtl w:val="0"/>
          <w:lang w:val="en-US"/>
        </w:rPr>
        <w:t xml:space="preserve">, </w:t>
      </w: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cs="Century Schoolbook" w:hAnsi="Century Schoolbook" w:eastAsia="Century Schoolbook"/>
          <w:sz w:val="26"/>
          <w:szCs w:val="26"/>
          <w:rtl w:val="0"/>
        </w:rPr>
        <w:tab/>
        <w:t>842 F.3d 833 (4th Cir. 2016)</w:t>
        <w:tab/>
        <w:t>32, 49</w:t>
      </w:r>
    </w:p>
    <w:p>
      <w:pPr>
        <w:pStyle w:val="Table of Authorities"/>
        <w:tabs>
          <w:tab w:val="right" w:pos="7200" w:leader="dot"/>
        </w:tabs>
        <w:ind w:left="720" w:hanging="720"/>
        <w:rPr>
          <w:rFonts w:ascii="Century Schoolbook" w:cs="Century Schoolbook" w:hAnsi="Century Schoolbook" w:eastAsia="Century Schoolbook"/>
          <w:i w:val="1"/>
          <w:iCs w:val="1"/>
          <w:sz w:val="26"/>
          <w:szCs w:val="26"/>
        </w:rPr>
      </w:pP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hAnsi="Century Schoolbook"/>
          <w:i w:val="1"/>
          <w:iCs w:val="1"/>
          <w:sz w:val="26"/>
          <w:szCs w:val="26"/>
          <w:rtl w:val="0"/>
          <w:lang w:val="en-US"/>
        </w:rPr>
        <w:t>Godfrey v. Zoning Bd. of Adjustment</w:t>
      </w:r>
      <w:r>
        <w:rPr>
          <w:rFonts w:ascii="Century Schoolbook" w:hAnsi="Century Schoolbook"/>
          <w:sz w:val="26"/>
          <w:szCs w:val="26"/>
          <w:rtl w:val="0"/>
          <w:lang w:val="en-US"/>
        </w:rPr>
        <w:t xml:space="preserve">, </w:t>
      </w: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cs="Century Schoolbook" w:hAnsi="Century Schoolbook" w:eastAsia="Century Schoolbook"/>
          <w:sz w:val="26"/>
          <w:szCs w:val="26"/>
          <w:rtl w:val="0"/>
        </w:rPr>
        <w:tab/>
        <w:t>317 N.C. 51 (1986)</w:t>
        <w:tab/>
        <w:t>52</w:t>
      </w:r>
    </w:p>
    <w:p>
      <w:pPr>
        <w:pStyle w:val="Table of Authorities"/>
        <w:tabs>
          <w:tab w:val="right" w:pos="7200" w:leader="dot"/>
        </w:tabs>
        <w:ind w:left="720" w:hanging="720"/>
        <w:rPr>
          <w:rFonts w:ascii="Century Schoolbook" w:cs="Century Schoolbook" w:hAnsi="Century Schoolbook" w:eastAsia="Century Schoolbook"/>
          <w:i w:val="1"/>
          <w:iCs w:val="1"/>
          <w:sz w:val="26"/>
          <w:szCs w:val="26"/>
        </w:rPr>
      </w:pP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hAnsi="Century Schoolbook"/>
          <w:i w:val="1"/>
          <w:iCs w:val="1"/>
          <w:sz w:val="26"/>
          <w:szCs w:val="26"/>
          <w:rtl w:val="0"/>
          <w:lang w:val="en-US"/>
        </w:rPr>
        <w:t>Helms v. Rea</w:t>
      </w:r>
      <w:r>
        <w:rPr>
          <w:rFonts w:ascii="Century Schoolbook" w:hAnsi="Century Schoolbook"/>
          <w:sz w:val="26"/>
          <w:szCs w:val="26"/>
          <w:rtl w:val="0"/>
          <w:lang w:val="en-US"/>
        </w:rPr>
        <w:t xml:space="preserve">, </w:t>
      </w: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cs="Century Schoolbook" w:hAnsi="Century Schoolbook" w:eastAsia="Century Schoolbook"/>
          <w:sz w:val="26"/>
          <w:szCs w:val="26"/>
          <w:rtl w:val="0"/>
        </w:rPr>
        <w:tab/>
        <w:t>282 N.C. 610 (1973)</w:t>
        <w:tab/>
        <w:t>22, 23, 42</w:t>
      </w:r>
    </w:p>
    <w:p>
      <w:pPr>
        <w:pStyle w:val="Table of Authorities"/>
        <w:tabs>
          <w:tab w:val="right" w:pos="7200" w:leader="dot"/>
        </w:tabs>
        <w:ind w:left="720" w:hanging="720"/>
        <w:rPr>
          <w:rFonts w:ascii="Century Schoolbook" w:cs="Century Schoolbook" w:hAnsi="Century Schoolbook" w:eastAsia="Century Schoolbook"/>
          <w:i w:val="1"/>
          <w:iCs w:val="1"/>
          <w:sz w:val="26"/>
          <w:szCs w:val="26"/>
        </w:rPr>
      </w:pP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hAnsi="Century Schoolbook"/>
          <w:i w:val="1"/>
          <w:iCs w:val="1"/>
          <w:sz w:val="26"/>
          <w:szCs w:val="26"/>
          <w:rtl w:val="0"/>
          <w:lang w:val="en-US"/>
        </w:rPr>
        <w:t>Illinois v. Lidster</w:t>
      </w:r>
      <w:r>
        <w:rPr>
          <w:rFonts w:ascii="Century Schoolbook" w:hAnsi="Century Schoolbook"/>
          <w:sz w:val="26"/>
          <w:szCs w:val="26"/>
          <w:rtl w:val="0"/>
          <w:lang w:val="en-US"/>
        </w:rPr>
        <w:t xml:space="preserve">, </w:t>
      </w: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cs="Century Schoolbook" w:hAnsi="Century Schoolbook" w:eastAsia="Century Schoolbook"/>
          <w:sz w:val="26"/>
          <w:szCs w:val="26"/>
          <w:rtl w:val="0"/>
        </w:rPr>
        <w:tab/>
        <w:t>540 U.S. 419 (2004)</w:t>
        <w:tab/>
      </w:r>
      <w:r>
        <w:rPr>
          <w:rFonts w:ascii="Century Schoolbook" w:hAnsi="Century Schoolbook"/>
          <w:i w:val="1"/>
          <w:iCs w:val="1"/>
          <w:sz w:val="26"/>
          <w:szCs w:val="26"/>
          <w:rtl w:val="0"/>
          <w:lang w:val="en-US"/>
        </w:rPr>
        <w:t>passim</w:t>
      </w:r>
    </w:p>
    <w:p>
      <w:pPr>
        <w:pStyle w:val="Table of Authorities"/>
        <w:tabs>
          <w:tab w:val="right" w:pos="7200" w:leader="dot"/>
        </w:tabs>
        <w:ind w:left="720" w:hanging="720"/>
        <w:rPr>
          <w:rFonts w:ascii="Century Schoolbook" w:cs="Century Schoolbook" w:hAnsi="Century Schoolbook" w:eastAsia="Century Schoolbook"/>
          <w:i w:val="1"/>
          <w:iCs w:val="1"/>
          <w:sz w:val="26"/>
          <w:szCs w:val="26"/>
        </w:rPr>
      </w:pP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hAnsi="Century Schoolbook"/>
          <w:i w:val="1"/>
          <w:iCs w:val="1"/>
          <w:sz w:val="26"/>
          <w:szCs w:val="26"/>
          <w:rtl w:val="0"/>
          <w:lang w:val="en-US"/>
        </w:rPr>
        <w:t>In re C.L.H.</w:t>
      </w:r>
      <w:r>
        <w:rPr>
          <w:rFonts w:ascii="Century Schoolbook" w:hAnsi="Century Schoolbook"/>
          <w:sz w:val="26"/>
          <w:szCs w:val="26"/>
          <w:rtl w:val="0"/>
          <w:lang w:val="en-US"/>
        </w:rPr>
        <w:t xml:space="preserve">, </w:t>
      </w: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cs="Century Schoolbook" w:hAnsi="Century Schoolbook" w:eastAsia="Century Schoolbook"/>
          <w:sz w:val="26"/>
          <w:szCs w:val="26"/>
          <w:rtl w:val="0"/>
        </w:rPr>
        <w:tab/>
        <w:t>376 N.C. 614 (2021)</w:t>
        <w:tab/>
        <w:t>52</w:t>
      </w:r>
    </w:p>
    <w:p>
      <w:pPr>
        <w:pStyle w:val="Table of Authorities"/>
        <w:tabs>
          <w:tab w:val="right" w:pos="7200" w:leader="dot"/>
        </w:tabs>
        <w:ind w:left="720" w:hanging="720"/>
        <w:rPr>
          <w:rFonts w:ascii="Century Schoolbook" w:cs="Century Schoolbook" w:hAnsi="Century Schoolbook" w:eastAsia="Century Schoolbook"/>
          <w:i w:val="1"/>
          <w:iCs w:val="1"/>
          <w:sz w:val="26"/>
          <w:szCs w:val="26"/>
        </w:rPr>
      </w:pP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hAnsi="Century Schoolbook"/>
          <w:i w:val="1"/>
          <w:iCs w:val="1"/>
          <w:sz w:val="26"/>
          <w:szCs w:val="26"/>
          <w:rtl w:val="0"/>
          <w:lang w:val="en-US"/>
        </w:rPr>
        <w:t>In re Trogdon</w:t>
      </w:r>
      <w:r>
        <w:rPr>
          <w:rFonts w:ascii="Century Schoolbook" w:hAnsi="Century Schoolbook"/>
          <w:sz w:val="26"/>
          <w:szCs w:val="26"/>
          <w:rtl w:val="0"/>
          <w:lang w:val="en-US"/>
        </w:rPr>
        <w:t xml:space="preserve">, </w:t>
      </w: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cs="Century Schoolbook" w:hAnsi="Century Schoolbook" w:eastAsia="Century Schoolbook"/>
          <w:sz w:val="26"/>
          <w:szCs w:val="26"/>
          <w:rtl w:val="0"/>
        </w:rPr>
        <w:tab/>
        <w:t>330 N.C. 143 (1991)</w:t>
        <w:tab/>
        <w:t>21</w:t>
      </w:r>
    </w:p>
    <w:p>
      <w:pPr>
        <w:pStyle w:val="Table of Authorities"/>
        <w:tabs>
          <w:tab w:val="right" w:pos="7200" w:leader="dot"/>
        </w:tabs>
        <w:ind w:left="720" w:hanging="720"/>
        <w:rPr>
          <w:rFonts w:ascii="Century Schoolbook" w:cs="Century Schoolbook" w:hAnsi="Century Schoolbook" w:eastAsia="Century Schoolbook"/>
          <w:i w:val="1"/>
          <w:iCs w:val="1"/>
          <w:sz w:val="26"/>
          <w:szCs w:val="26"/>
        </w:rPr>
      </w:pP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hAnsi="Century Schoolbook"/>
          <w:i w:val="1"/>
          <w:iCs w:val="1"/>
          <w:sz w:val="26"/>
          <w:szCs w:val="26"/>
          <w:rtl w:val="0"/>
          <w:lang w:val="en-US"/>
        </w:rPr>
        <w:t>Lego v. Twomey</w:t>
      </w:r>
      <w:r>
        <w:rPr>
          <w:rFonts w:ascii="Century Schoolbook" w:hAnsi="Century Schoolbook"/>
          <w:sz w:val="26"/>
          <w:szCs w:val="26"/>
          <w:rtl w:val="0"/>
          <w:lang w:val="en-US"/>
        </w:rPr>
        <w:t xml:space="preserve">, </w:t>
      </w: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cs="Century Schoolbook" w:hAnsi="Century Schoolbook" w:eastAsia="Century Schoolbook"/>
          <w:sz w:val="26"/>
          <w:szCs w:val="26"/>
          <w:rtl w:val="0"/>
        </w:rPr>
        <w:tab/>
        <w:t>404 U.S. 477 (1972)</w:t>
        <w:tab/>
        <w:t>31</w:t>
      </w:r>
    </w:p>
    <w:p>
      <w:pPr>
        <w:pStyle w:val="Table of Authorities"/>
        <w:tabs>
          <w:tab w:val="right" w:pos="7200" w:leader="dot"/>
        </w:tabs>
        <w:ind w:left="720" w:hanging="720"/>
        <w:rPr>
          <w:rFonts w:ascii="Century Schoolbook" w:cs="Century Schoolbook" w:hAnsi="Century Schoolbook" w:eastAsia="Century Schoolbook"/>
          <w:i w:val="1"/>
          <w:iCs w:val="1"/>
          <w:sz w:val="26"/>
          <w:szCs w:val="26"/>
        </w:rPr>
      </w:pP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hAnsi="Century Schoolbook"/>
          <w:i w:val="1"/>
          <w:iCs w:val="1"/>
          <w:sz w:val="26"/>
          <w:szCs w:val="26"/>
          <w:rtl w:val="0"/>
          <w:lang w:val="en-US"/>
        </w:rPr>
        <w:t>Lopez Lopez v. Aran</w:t>
      </w:r>
      <w:r>
        <w:rPr>
          <w:rFonts w:ascii="Century Schoolbook" w:hAnsi="Century Schoolbook"/>
          <w:sz w:val="26"/>
          <w:szCs w:val="26"/>
          <w:rtl w:val="0"/>
          <w:lang w:val="en-US"/>
        </w:rPr>
        <w:t xml:space="preserve">, </w:t>
      </w: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cs="Century Schoolbook" w:hAnsi="Century Schoolbook" w:eastAsia="Century Schoolbook"/>
          <w:sz w:val="26"/>
          <w:szCs w:val="26"/>
          <w:rtl w:val="0"/>
        </w:rPr>
        <w:tab/>
        <w:t>844 F.2d 898 (1st Cir. 1988)</w:t>
        <w:tab/>
        <w:t>2, 32, 46</w:t>
      </w:r>
    </w:p>
    <w:p>
      <w:pPr>
        <w:pStyle w:val="Table of Authorities"/>
        <w:tabs>
          <w:tab w:val="right" w:pos="7200" w:leader="dot"/>
        </w:tabs>
        <w:ind w:left="720" w:hanging="720"/>
        <w:rPr>
          <w:rFonts w:ascii="Century Schoolbook" w:cs="Century Schoolbook" w:hAnsi="Century Schoolbook" w:eastAsia="Century Schoolbook"/>
          <w:i w:val="1"/>
          <w:iCs w:val="1"/>
          <w:sz w:val="26"/>
          <w:szCs w:val="26"/>
        </w:rPr>
      </w:pPr>
    </w:p>
    <w:p>
      <w:pPr>
        <w:pStyle w:val="Table of Authorities"/>
        <w:tabs>
          <w:tab w:val="right" w:pos="7200" w:leader="dot"/>
        </w:tabs>
        <w:ind w:left="720" w:hanging="720"/>
        <w:rPr>
          <w:rFonts w:ascii="Century Schoolbook" w:cs="Century Schoolbook" w:hAnsi="Century Schoolbook" w:eastAsia="Century Schoolbook"/>
          <w:i w:val="1"/>
          <w:iCs w:val="1"/>
          <w:sz w:val="26"/>
          <w:szCs w:val="26"/>
        </w:rPr>
      </w:pP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hAnsi="Century Schoolbook"/>
          <w:i w:val="1"/>
          <w:iCs w:val="1"/>
          <w:sz w:val="26"/>
          <w:szCs w:val="26"/>
          <w:rtl w:val="0"/>
          <w:lang w:val="en-US"/>
        </w:rPr>
        <w:t>Michigan Dep</w:t>
      </w:r>
      <w:r>
        <w:rPr>
          <w:rFonts w:ascii="Century Schoolbook" w:hAnsi="Century Schoolbook" w:hint="default"/>
          <w:i w:val="1"/>
          <w:iCs w:val="1"/>
          <w:sz w:val="26"/>
          <w:szCs w:val="26"/>
          <w:rtl w:val="0"/>
          <w:lang w:val="en-US"/>
        </w:rPr>
        <w:t>’</w:t>
      </w:r>
      <w:r>
        <w:rPr>
          <w:rFonts w:ascii="Century Schoolbook" w:hAnsi="Century Schoolbook"/>
          <w:i w:val="1"/>
          <w:iCs w:val="1"/>
          <w:sz w:val="26"/>
          <w:szCs w:val="26"/>
          <w:rtl w:val="0"/>
          <w:lang w:val="en-US"/>
        </w:rPr>
        <w:t>t of State Police v. Sitz</w:t>
      </w:r>
      <w:r>
        <w:rPr>
          <w:rFonts w:ascii="Century Schoolbook" w:hAnsi="Century Schoolbook"/>
          <w:sz w:val="26"/>
          <w:szCs w:val="26"/>
          <w:rtl w:val="0"/>
          <w:lang w:val="en-US"/>
        </w:rPr>
        <w:t xml:space="preserve">, </w:t>
      </w: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cs="Century Schoolbook" w:hAnsi="Century Schoolbook" w:eastAsia="Century Schoolbook"/>
          <w:sz w:val="26"/>
          <w:szCs w:val="26"/>
          <w:rtl w:val="0"/>
        </w:rPr>
        <w:tab/>
        <w:t>496 U.S. 444 (1990)</w:t>
        <w:tab/>
      </w:r>
      <w:r>
        <w:rPr>
          <w:rFonts w:ascii="Century Schoolbook" w:hAnsi="Century Schoolbook"/>
          <w:i w:val="1"/>
          <w:iCs w:val="1"/>
          <w:sz w:val="26"/>
          <w:szCs w:val="26"/>
          <w:rtl w:val="0"/>
          <w:lang w:val="en-US"/>
        </w:rPr>
        <w:t>passim</w:t>
      </w:r>
    </w:p>
    <w:p>
      <w:pPr>
        <w:pStyle w:val="Table of Authorities"/>
        <w:tabs>
          <w:tab w:val="right" w:pos="7200" w:leader="dot"/>
        </w:tabs>
        <w:ind w:left="720" w:hanging="720"/>
        <w:rPr>
          <w:rFonts w:ascii="Century Schoolbook" w:cs="Century Schoolbook" w:hAnsi="Century Schoolbook" w:eastAsia="Century Schoolbook"/>
          <w:i w:val="1"/>
          <w:iCs w:val="1"/>
          <w:sz w:val="26"/>
          <w:szCs w:val="26"/>
        </w:rPr>
      </w:pP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hAnsi="Century Schoolbook"/>
          <w:i w:val="1"/>
          <w:iCs w:val="1"/>
          <w:sz w:val="26"/>
          <w:szCs w:val="26"/>
          <w:rtl w:val="0"/>
          <w:lang w:val="en-US"/>
        </w:rPr>
        <w:t>Ornelas v. United States</w:t>
      </w:r>
      <w:r>
        <w:rPr>
          <w:rFonts w:ascii="Century Schoolbook" w:hAnsi="Century Schoolbook"/>
          <w:sz w:val="26"/>
          <w:szCs w:val="26"/>
          <w:rtl w:val="0"/>
          <w:lang w:val="en-US"/>
        </w:rPr>
        <w:t xml:space="preserve">, </w:t>
      </w: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cs="Century Schoolbook" w:hAnsi="Century Schoolbook" w:eastAsia="Century Schoolbook"/>
          <w:sz w:val="26"/>
          <w:szCs w:val="26"/>
          <w:rtl w:val="0"/>
        </w:rPr>
        <w:tab/>
        <w:t>517 U.S. 690 (1996)</w:t>
        <w:tab/>
        <w:t>21</w:t>
      </w:r>
    </w:p>
    <w:p>
      <w:pPr>
        <w:pStyle w:val="Table of Authorities"/>
        <w:tabs>
          <w:tab w:val="right" w:pos="7200" w:leader="dot"/>
        </w:tabs>
        <w:ind w:left="720" w:hanging="720"/>
        <w:rPr>
          <w:rFonts w:ascii="Century Schoolbook" w:cs="Century Schoolbook" w:hAnsi="Century Schoolbook" w:eastAsia="Century Schoolbook"/>
          <w:i w:val="1"/>
          <w:iCs w:val="1"/>
          <w:sz w:val="26"/>
          <w:szCs w:val="26"/>
        </w:rPr>
      </w:pP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hAnsi="Century Schoolbook"/>
          <w:i w:val="1"/>
          <w:iCs w:val="1"/>
          <w:sz w:val="26"/>
          <w:szCs w:val="26"/>
          <w:rtl w:val="0"/>
          <w:lang w:val="en-US"/>
        </w:rPr>
        <w:t>Plott v. Plott</w:t>
      </w:r>
      <w:r>
        <w:rPr>
          <w:rFonts w:ascii="Century Schoolbook" w:hAnsi="Century Schoolbook"/>
          <w:sz w:val="26"/>
          <w:szCs w:val="26"/>
          <w:rtl w:val="0"/>
          <w:lang w:val="en-US"/>
        </w:rPr>
        <w:t xml:space="preserve">, </w:t>
      </w: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cs="Century Schoolbook" w:hAnsi="Century Schoolbook" w:eastAsia="Century Schoolbook"/>
          <w:sz w:val="26"/>
          <w:szCs w:val="26"/>
          <w:rtl w:val="0"/>
        </w:rPr>
        <w:tab/>
        <w:t>313 N.C. 63 (1985)</w:t>
        <w:tab/>
        <w:t>35</w:t>
      </w:r>
    </w:p>
    <w:p>
      <w:pPr>
        <w:pStyle w:val="Table of Authorities"/>
        <w:tabs>
          <w:tab w:val="right" w:pos="7200" w:leader="dot"/>
        </w:tabs>
        <w:ind w:left="720" w:hanging="720"/>
        <w:rPr>
          <w:rFonts w:ascii="Century Schoolbook" w:cs="Century Schoolbook" w:hAnsi="Century Schoolbook" w:eastAsia="Century Schoolbook"/>
          <w:i w:val="1"/>
          <w:iCs w:val="1"/>
          <w:sz w:val="26"/>
          <w:szCs w:val="26"/>
        </w:rPr>
      </w:pP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hAnsi="Century Schoolbook"/>
          <w:i w:val="1"/>
          <w:iCs w:val="1"/>
          <w:sz w:val="26"/>
          <w:szCs w:val="26"/>
          <w:rtl w:val="0"/>
          <w:lang w:val="en-US"/>
        </w:rPr>
        <w:t>Quick v. Quick</w:t>
      </w:r>
      <w:r>
        <w:rPr>
          <w:rFonts w:ascii="Century Schoolbook" w:hAnsi="Century Schoolbook"/>
          <w:sz w:val="26"/>
          <w:szCs w:val="26"/>
          <w:rtl w:val="0"/>
          <w:lang w:val="en-US"/>
        </w:rPr>
        <w:t xml:space="preserve">, </w:t>
      </w: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cs="Century Schoolbook" w:hAnsi="Century Schoolbook" w:eastAsia="Century Schoolbook"/>
          <w:sz w:val="26"/>
          <w:szCs w:val="26"/>
          <w:rtl w:val="0"/>
        </w:rPr>
        <w:tab/>
        <w:t>305 N.C. 446 (1982)</w:t>
        <w:tab/>
        <w:t>36</w:t>
      </w:r>
    </w:p>
    <w:p>
      <w:pPr>
        <w:pStyle w:val="Table of Authorities"/>
        <w:tabs>
          <w:tab w:val="right" w:pos="7200" w:leader="dot"/>
        </w:tabs>
        <w:ind w:left="720" w:hanging="720"/>
        <w:rPr>
          <w:rFonts w:ascii="Century Schoolbook" w:cs="Century Schoolbook" w:hAnsi="Century Schoolbook" w:eastAsia="Century Schoolbook"/>
          <w:i w:val="1"/>
          <w:iCs w:val="1"/>
          <w:sz w:val="26"/>
          <w:szCs w:val="26"/>
        </w:rPr>
      </w:pP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hAnsi="Century Schoolbook"/>
          <w:i w:val="1"/>
          <w:iCs w:val="1"/>
          <w:sz w:val="26"/>
          <w:szCs w:val="26"/>
          <w:rtl w:val="0"/>
          <w:lang w:val="en-US"/>
        </w:rPr>
        <w:t>State v. Ashworth</w:t>
      </w:r>
      <w:r>
        <w:rPr>
          <w:rFonts w:ascii="Century Schoolbook" w:hAnsi="Century Schoolbook"/>
          <w:sz w:val="26"/>
          <w:szCs w:val="26"/>
          <w:rtl w:val="0"/>
          <w:lang w:val="en-US"/>
        </w:rPr>
        <w:t xml:space="preserve">, </w:t>
      </w: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cs="Century Schoolbook" w:hAnsi="Century Schoolbook" w:eastAsia="Century Schoolbook"/>
          <w:sz w:val="26"/>
          <w:szCs w:val="26"/>
          <w:rtl w:val="0"/>
        </w:rPr>
        <w:tab/>
        <w:t>248 N.C. App. 649 (2016)</w:t>
        <w:tab/>
        <w:t>2-3</w:t>
      </w:r>
    </w:p>
    <w:p>
      <w:pPr>
        <w:pStyle w:val="Table of Authorities"/>
        <w:tabs>
          <w:tab w:val="right" w:pos="7200" w:leader="dot"/>
        </w:tabs>
        <w:ind w:left="720" w:hanging="720"/>
        <w:rPr>
          <w:rFonts w:ascii="Century Schoolbook" w:cs="Century Schoolbook" w:hAnsi="Century Schoolbook" w:eastAsia="Century Schoolbook"/>
          <w:i w:val="1"/>
          <w:iCs w:val="1"/>
          <w:sz w:val="26"/>
          <w:szCs w:val="26"/>
        </w:rPr>
      </w:pP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hAnsi="Century Schoolbook"/>
          <w:i w:val="1"/>
          <w:iCs w:val="1"/>
          <w:sz w:val="26"/>
          <w:szCs w:val="26"/>
          <w:rtl w:val="0"/>
          <w:lang w:val="en-US"/>
        </w:rPr>
        <w:t>State v. Baker</w:t>
      </w:r>
      <w:r>
        <w:rPr>
          <w:rFonts w:ascii="Century Schoolbook" w:hAnsi="Century Schoolbook"/>
          <w:sz w:val="26"/>
          <w:szCs w:val="26"/>
          <w:rtl w:val="0"/>
          <w:lang w:val="en-US"/>
        </w:rPr>
        <w:t xml:space="preserve">, </w:t>
      </w: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cs="Century Schoolbook" w:hAnsi="Century Schoolbook" w:eastAsia="Century Schoolbook"/>
          <w:sz w:val="26"/>
          <w:szCs w:val="26"/>
          <w:rtl w:val="0"/>
        </w:rPr>
        <w:tab/>
        <w:t>312 N.C. 34 (1984)</w:t>
        <w:tab/>
        <w:t>21</w:t>
      </w:r>
    </w:p>
    <w:p>
      <w:pPr>
        <w:pStyle w:val="Table of Authorities"/>
        <w:tabs>
          <w:tab w:val="right" w:pos="7200" w:leader="dot"/>
        </w:tabs>
        <w:ind w:left="720" w:hanging="720"/>
        <w:rPr>
          <w:rFonts w:ascii="Century Schoolbook" w:cs="Century Schoolbook" w:hAnsi="Century Schoolbook" w:eastAsia="Century Schoolbook"/>
          <w:i w:val="1"/>
          <w:iCs w:val="1"/>
          <w:sz w:val="26"/>
          <w:szCs w:val="26"/>
        </w:rPr>
      </w:pP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hAnsi="Century Schoolbook"/>
          <w:i w:val="1"/>
          <w:iCs w:val="1"/>
          <w:sz w:val="26"/>
          <w:szCs w:val="26"/>
          <w:rtl w:val="0"/>
          <w:lang w:val="en-US"/>
        </w:rPr>
        <w:t>State v. Bartlett</w:t>
      </w:r>
      <w:r>
        <w:rPr>
          <w:rFonts w:ascii="Century Schoolbook" w:hAnsi="Century Schoolbook"/>
          <w:sz w:val="26"/>
          <w:szCs w:val="26"/>
          <w:rtl w:val="0"/>
          <w:lang w:val="en-US"/>
        </w:rPr>
        <w:t xml:space="preserve">, </w:t>
      </w: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cs="Century Schoolbook" w:hAnsi="Century Schoolbook" w:eastAsia="Century Schoolbook"/>
          <w:sz w:val="26"/>
          <w:szCs w:val="26"/>
          <w:rtl w:val="0"/>
        </w:rPr>
        <w:tab/>
        <w:t>368 N.C. 309 (2015)</w:t>
        <w:tab/>
        <w:t>21</w:t>
      </w:r>
    </w:p>
    <w:p>
      <w:pPr>
        <w:pStyle w:val="Table of Authorities"/>
        <w:tabs>
          <w:tab w:val="right" w:pos="7200" w:leader="dot"/>
        </w:tabs>
        <w:ind w:left="720" w:hanging="720"/>
        <w:rPr>
          <w:rFonts w:ascii="Century Schoolbook" w:cs="Century Schoolbook" w:hAnsi="Century Schoolbook" w:eastAsia="Century Schoolbook"/>
          <w:i w:val="1"/>
          <w:iCs w:val="1"/>
          <w:sz w:val="26"/>
          <w:szCs w:val="26"/>
        </w:rPr>
      </w:pP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hAnsi="Century Schoolbook"/>
          <w:i w:val="1"/>
          <w:iCs w:val="1"/>
          <w:sz w:val="26"/>
          <w:szCs w:val="26"/>
          <w:rtl w:val="0"/>
          <w:lang w:val="en-US"/>
        </w:rPr>
        <w:t>State v. Biber</w:t>
      </w:r>
      <w:r>
        <w:rPr>
          <w:rFonts w:ascii="Century Schoolbook" w:hAnsi="Century Schoolbook"/>
          <w:sz w:val="26"/>
          <w:szCs w:val="26"/>
          <w:rtl w:val="0"/>
          <w:lang w:val="en-US"/>
        </w:rPr>
        <w:t xml:space="preserve">, </w:t>
      </w: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cs="Century Schoolbook" w:hAnsi="Century Schoolbook" w:eastAsia="Century Schoolbook"/>
          <w:sz w:val="26"/>
          <w:szCs w:val="26"/>
          <w:rtl w:val="0"/>
        </w:rPr>
        <w:tab/>
        <w:t>365 N.C. 162 (2011)</w:t>
        <w:tab/>
        <w:t>21</w:t>
      </w:r>
    </w:p>
    <w:p>
      <w:pPr>
        <w:pStyle w:val="Table of Authorities"/>
        <w:tabs>
          <w:tab w:val="right" w:pos="7200" w:leader="dot"/>
        </w:tabs>
        <w:ind w:left="720" w:hanging="720"/>
        <w:rPr>
          <w:rFonts w:ascii="Century Schoolbook" w:cs="Century Schoolbook" w:hAnsi="Century Schoolbook" w:eastAsia="Century Schoolbook"/>
          <w:i w:val="1"/>
          <w:iCs w:val="1"/>
          <w:sz w:val="26"/>
          <w:szCs w:val="26"/>
        </w:rPr>
      </w:pP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hAnsi="Century Schoolbook"/>
          <w:i w:val="1"/>
          <w:iCs w:val="1"/>
          <w:sz w:val="26"/>
          <w:szCs w:val="26"/>
          <w:rtl w:val="0"/>
          <w:lang w:val="en-US"/>
        </w:rPr>
        <w:t>State v. Brewington</w:t>
      </w:r>
      <w:r>
        <w:rPr>
          <w:rFonts w:ascii="Century Schoolbook" w:hAnsi="Century Schoolbook"/>
          <w:sz w:val="26"/>
          <w:szCs w:val="26"/>
          <w:rtl w:val="0"/>
          <w:lang w:val="en-US"/>
        </w:rPr>
        <w:t xml:space="preserve">, </w:t>
      </w: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cs="Century Schoolbook" w:hAnsi="Century Schoolbook" w:eastAsia="Century Schoolbook"/>
          <w:sz w:val="26"/>
          <w:szCs w:val="26"/>
          <w:rtl w:val="0"/>
        </w:rPr>
        <w:tab/>
        <w:t>352 N.C. 489 (2000)</w:t>
        <w:tab/>
        <w:t>21</w:t>
      </w:r>
    </w:p>
    <w:p>
      <w:pPr>
        <w:pStyle w:val="Table of Authorities"/>
        <w:tabs>
          <w:tab w:val="right" w:pos="7200" w:leader="dot"/>
        </w:tabs>
        <w:ind w:left="720" w:hanging="720"/>
        <w:rPr>
          <w:rFonts w:ascii="Century Schoolbook" w:cs="Century Schoolbook" w:hAnsi="Century Schoolbook" w:eastAsia="Century Schoolbook"/>
          <w:sz w:val="26"/>
          <w:szCs w:val="26"/>
        </w:rPr>
      </w:pP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hAnsi="Century Schoolbook"/>
          <w:sz w:val="26"/>
          <w:szCs w:val="26"/>
          <w:rtl w:val="0"/>
          <w:lang w:val="en-US"/>
        </w:rPr>
        <w:t>S</w:t>
      </w:r>
      <w:r>
        <w:rPr>
          <w:rFonts w:ascii="Century Schoolbook" w:hAnsi="Century Schoolbook"/>
          <w:i w:val="1"/>
          <w:iCs w:val="1"/>
          <w:sz w:val="26"/>
          <w:szCs w:val="26"/>
          <w:rtl w:val="0"/>
          <w:lang w:val="en-US"/>
        </w:rPr>
        <w:t>tate v. Buchanan</w:t>
      </w:r>
      <w:r>
        <w:rPr>
          <w:rFonts w:ascii="Century Schoolbook" w:hAnsi="Century Schoolbook"/>
          <w:sz w:val="26"/>
          <w:szCs w:val="26"/>
          <w:rtl w:val="0"/>
          <w:lang w:val="en-US"/>
        </w:rPr>
        <w:t xml:space="preserve">, </w:t>
      </w: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cs="Century Schoolbook" w:hAnsi="Century Schoolbook" w:eastAsia="Century Schoolbook"/>
          <w:sz w:val="26"/>
          <w:szCs w:val="26"/>
          <w:rtl w:val="0"/>
        </w:rPr>
        <w:tab/>
        <w:t>353 N.C. 332 (2001)</w:t>
        <w:tab/>
        <w:t>22, 42-43</w:t>
      </w:r>
    </w:p>
    <w:p>
      <w:pPr>
        <w:pStyle w:val="Table of Authorities"/>
        <w:tabs>
          <w:tab w:val="right" w:pos="7200" w:leader="dot"/>
        </w:tabs>
        <w:ind w:left="720" w:hanging="720"/>
        <w:rPr>
          <w:rFonts w:ascii="Century Schoolbook" w:cs="Century Schoolbook" w:hAnsi="Century Schoolbook" w:eastAsia="Century Schoolbook"/>
          <w:i w:val="1"/>
          <w:iCs w:val="1"/>
          <w:sz w:val="26"/>
          <w:szCs w:val="26"/>
        </w:rPr>
      </w:pP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hAnsi="Century Schoolbook"/>
          <w:i w:val="1"/>
          <w:iCs w:val="1"/>
          <w:sz w:val="26"/>
          <w:szCs w:val="26"/>
          <w:rtl w:val="0"/>
          <w:lang w:val="en-US"/>
        </w:rPr>
        <w:t>State v. Cheek</w:t>
      </w:r>
      <w:r>
        <w:rPr>
          <w:rFonts w:ascii="Century Schoolbook" w:hAnsi="Century Schoolbook"/>
          <w:sz w:val="26"/>
          <w:szCs w:val="26"/>
          <w:rtl w:val="0"/>
          <w:lang w:val="en-US"/>
        </w:rPr>
        <w:t xml:space="preserve">, </w:t>
      </w: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cs="Century Schoolbook" w:hAnsi="Century Schoolbook" w:eastAsia="Century Schoolbook"/>
          <w:sz w:val="26"/>
          <w:szCs w:val="26"/>
          <w:rtl w:val="0"/>
        </w:rPr>
        <w:tab/>
        <w:t>307 N.C. 552 (1983)</w:t>
        <w:tab/>
        <w:t>31</w:t>
      </w:r>
    </w:p>
    <w:p>
      <w:pPr>
        <w:pStyle w:val="Table of Authorities"/>
        <w:tabs>
          <w:tab w:val="right" w:pos="7200" w:leader="dot"/>
        </w:tabs>
        <w:ind w:left="720" w:hanging="720"/>
        <w:rPr>
          <w:rFonts w:ascii="Century Schoolbook" w:cs="Century Schoolbook" w:hAnsi="Century Schoolbook" w:eastAsia="Century Schoolbook"/>
          <w:i w:val="1"/>
          <w:iCs w:val="1"/>
          <w:sz w:val="26"/>
          <w:szCs w:val="26"/>
        </w:rPr>
      </w:pP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hAnsi="Century Schoolbook"/>
          <w:i w:val="1"/>
          <w:iCs w:val="1"/>
          <w:sz w:val="26"/>
          <w:szCs w:val="26"/>
          <w:rtl w:val="0"/>
          <w:lang w:val="en-US"/>
        </w:rPr>
        <w:t>State v. Cheek</w:t>
      </w:r>
      <w:r>
        <w:rPr>
          <w:rFonts w:ascii="Century Schoolbook" w:hAnsi="Century Schoolbook"/>
          <w:sz w:val="26"/>
          <w:szCs w:val="26"/>
          <w:rtl w:val="0"/>
          <w:lang w:val="en-US"/>
        </w:rPr>
        <w:t xml:space="preserve">, </w:t>
      </w: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cs="Century Schoolbook" w:hAnsi="Century Schoolbook" w:eastAsia="Century Schoolbook"/>
          <w:sz w:val="26"/>
          <w:szCs w:val="26"/>
          <w:rtl w:val="0"/>
        </w:rPr>
        <w:tab/>
        <w:t>351 N.C. 48 (1999)</w:t>
        <w:tab/>
        <w:t>48</w:t>
      </w:r>
    </w:p>
    <w:p>
      <w:pPr>
        <w:pStyle w:val="Table of Authorities"/>
        <w:tabs>
          <w:tab w:val="right" w:pos="7200" w:leader="dot"/>
        </w:tabs>
        <w:ind w:left="720" w:hanging="720"/>
        <w:rPr>
          <w:rFonts w:ascii="Century Schoolbook" w:cs="Century Schoolbook" w:hAnsi="Century Schoolbook" w:eastAsia="Century Schoolbook"/>
          <w:i w:val="1"/>
          <w:iCs w:val="1"/>
          <w:sz w:val="26"/>
          <w:szCs w:val="26"/>
        </w:rPr>
      </w:pP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hAnsi="Century Schoolbook"/>
          <w:i w:val="1"/>
          <w:iCs w:val="1"/>
          <w:sz w:val="26"/>
          <w:szCs w:val="26"/>
          <w:rtl w:val="0"/>
          <w:lang w:val="en-US"/>
        </w:rPr>
        <w:t>State v. Cobb</w:t>
      </w:r>
      <w:r>
        <w:rPr>
          <w:rFonts w:ascii="Century Schoolbook" w:hAnsi="Century Schoolbook"/>
          <w:sz w:val="26"/>
          <w:szCs w:val="26"/>
          <w:rtl w:val="0"/>
          <w:lang w:val="en-US"/>
        </w:rPr>
        <w:t xml:space="preserve">, </w:t>
      </w: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cs="Century Schoolbook" w:hAnsi="Century Schoolbook" w:eastAsia="Century Schoolbook"/>
          <w:sz w:val="26"/>
          <w:szCs w:val="26"/>
          <w:rtl w:val="0"/>
        </w:rPr>
        <w:tab/>
        <w:t>No. COA19-681 (2020)</w:t>
        <w:tab/>
      </w:r>
      <w:r>
        <w:rPr>
          <w:rFonts w:ascii="Century Schoolbook" w:hAnsi="Century Schoolbook"/>
          <w:i w:val="1"/>
          <w:iCs w:val="1"/>
          <w:sz w:val="26"/>
          <w:szCs w:val="26"/>
          <w:rtl w:val="0"/>
          <w:lang w:val="en-US"/>
        </w:rPr>
        <w:t>passim</w:t>
      </w:r>
    </w:p>
    <w:p>
      <w:pPr>
        <w:pStyle w:val="Table of Authorities"/>
        <w:tabs>
          <w:tab w:val="right" w:pos="7200" w:leader="dot"/>
        </w:tabs>
        <w:ind w:left="720" w:hanging="720"/>
        <w:rPr>
          <w:rFonts w:ascii="Century Schoolbook" w:cs="Century Schoolbook" w:hAnsi="Century Schoolbook" w:eastAsia="Century Schoolbook"/>
          <w:i w:val="1"/>
          <w:iCs w:val="1"/>
          <w:sz w:val="26"/>
          <w:szCs w:val="26"/>
        </w:rPr>
      </w:pP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hAnsi="Century Schoolbook"/>
          <w:i w:val="1"/>
          <w:iCs w:val="1"/>
          <w:sz w:val="26"/>
          <w:szCs w:val="26"/>
          <w:rtl w:val="0"/>
          <w:lang w:val="en-US"/>
        </w:rPr>
        <w:t>State v. Cooke</w:t>
      </w:r>
      <w:r>
        <w:rPr>
          <w:rFonts w:ascii="Century Schoolbook" w:hAnsi="Century Schoolbook"/>
          <w:sz w:val="26"/>
          <w:szCs w:val="26"/>
          <w:rtl w:val="0"/>
          <w:lang w:val="en-US"/>
        </w:rPr>
        <w:t xml:space="preserve">, </w:t>
      </w: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cs="Century Schoolbook" w:hAnsi="Century Schoolbook" w:eastAsia="Century Schoolbook"/>
          <w:sz w:val="26"/>
          <w:szCs w:val="26"/>
          <w:rtl w:val="0"/>
        </w:rPr>
        <w:tab/>
        <w:t>306 N.C. 132 (1982)</w:t>
        <w:tab/>
        <w:t>20</w:t>
      </w: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hAnsi="Century Schoolbook"/>
          <w:i w:val="1"/>
          <w:iCs w:val="1"/>
          <w:sz w:val="26"/>
          <w:szCs w:val="26"/>
          <w:rtl w:val="0"/>
          <w:lang w:val="en-US"/>
        </w:rPr>
        <w:t>State v. Davis</w:t>
      </w:r>
      <w:r>
        <w:rPr>
          <w:rFonts w:ascii="Century Schoolbook" w:hAnsi="Century Schoolbook"/>
          <w:sz w:val="26"/>
          <w:szCs w:val="26"/>
          <w:rtl w:val="0"/>
          <w:lang w:val="en-US"/>
        </w:rPr>
        <w:t xml:space="preserve">, </w:t>
      </w: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cs="Century Schoolbook" w:hAnsi="Century Schoolbook" w:eastAsia="Century Schoolbook"/>
          <w:sz w:val="26"/>
          <w:szCs w:val="26"/>
          <w:rtl w:val="0"/>
        </w:rPr>
        <w:tab/>
        <w:t>305 N.C. 400 (1982)</w:t>
        <w:tab/>
        <w:t>48</w:t>
      </w:r>
    </w:p>
    <w:p>
      <w:pPr>
        <w:pStyle w:val="Table of Authorities"/>
        <w:tabs>
          <w:tab w:val="right" w:pos="7200" w:leader="dot"/>
        </w:tabs>
        <w:ind w:left="720" w:hanging="720"/>
        <w:rPr>
          <w:rFonts w:ascii="Century Schoolbook" w:cs="Century Schoolbook" w:hAnsi="Century Schoolbook" w:eastAsia="Century Schoolbook"/>
          <w:i w:val="1"/>
          <w:iCs w:val="1"/>
          <w:sz w:val="26"/>
          <w:szCs w:val="26"/>
        </w:rPr>
      </w:pP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hAnsi="Century Schoolbook"/>
          <w:i w:val="1"/>
          <w:iCs w:val="1"/>
          <w:sz w:val="26"/>
          <w:szCs w:val="26"/>
          <w:rtl w:val="0"/>
          <w:lang w:val="en-US"/>
        </w:rPr>
        <w:t>State v. Garcia</w:t>
      </w:r>
      <w:r>
        <w:rPr>
          <w:rFonts w:ascii="Century Schoolbook" w:hAnsi="Century Schoolbook"/>
          <w:sz w:val="26"/>
          <w:szCs w:val="26"/>
          <w:rtl w:val="0"/>
          <w:lang w:val="en-US"/>
        </w:rPr>
        <w:t xml:space="preserve">, </w:t>
      </w: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cs="Century Schoolbook" w:hAnsi="Century Schoolbook" w:eastAsia="Century Schoolbook"/>
          <w:sz w:val="26"/>
          <w:szCs w:val="26"/>
          <w:rtl w:val="0"/>
        </w:rPr>
        <w:tab/>
        <w:t>358 N.C. 382 (2004)</w:t>
        <w:tab/>
        <w:t>21</w:t>
      </w:r>
    </w:p>
    <w:p>
      <w:pPr>
        <w:pStyle w:val="Table of Authorities"/>
        <w:tabs>
          <w:tab w:val="right" w:pos="7200" w:leader="dot"/>
        </w:tabs>
        <w:ind w:left="720" w:hanging="720"/>
        <w:rPr>
          <w:rFonts w:ascii="Century Schoolbook" w:cs="Century Schoolbook" w:hAnsi="Century Schoolbook" w:eastAsia="Century Schoolbook"/>
          <w:i w:val="1"/>
          <w:iCs w:val="1"/>
          <w:sz w:val="26"/>
          <w:szCs w:val="26"/>
        </w:rPr>
      </w:pP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hAnsi="Century Schoolbook"/>
          <w:i w:val="1"/>
          <w:iCs w:val="1"/>
          <w:sz w:val="26"/>
          <w:szCs w:val="26"/>
          <w:rtl w:val="0"/>
          <w:lang w:val="en-US"/>
        </w:rPr>
        <w:t>State v. Khan</w:t>
      </w:r>
      <w:r>
        <w:rPr>
          <w:rFonts w:ascii="Century Schoolbook" w:hAnsi="Century Schoolbook"/>
          <w:sz w:val="26"/>
          <w:szCs w:val="26"/>
          <w:rtl w:val="0"/>
          <w:lang w:val="en-US"/>
        </w:rPr>
        <w:t xml:space="preserve">, </w:t>
      </w: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cs="Century Schoolbook" w:hAnsi="Century Schoolbook" w:eastAsia="Century Schoolbook"/>
          <w:sz w:val="26"/>
          <w:szCs w:val="26"/>
          <w:rtl w:val="0"/>
        </w:rPr>
        <w:tab/>
        <w:t>366 N.C. 448 (2013)</w:t>
        <w:tab/>
        <w:t>48</w:t>
      </w:r>
    </w:p>
    <w:p>
      <w:pPr>
        <w:pStyle w:val="Table of Authorities"/>
        <w:tabs>
          <w:tab w:val="right" w:pos="7200" w:leader="dot"/>
        </w:tabs>
        <w:ind w:left="720" w:hanging="720"/>
        <w:rPr>
          <w:rFonts w:ascii="Century Schoolbook" w:cs="Century Schoolbook" w:hAnsi="Century Schoolbook" w:eastAsia="Century Schoolbook"/>
          <w:i w:val="1"/>
          <w:iCs w:val="1"/>
          <w:sz w:val="26"/>
          <w:szCs w:val="26"/>
        </w:rPr>
      </w:pP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hAnsi="Century Schoolbook"/>
          <w:i w:val="1"/>
          <w:iCs w:val="1"/>
          <w:sz w:val="26"/>
          <w:szCs w:val="26"/>
          <w:rtl w:val="0"/>
          <w:lang w:val="en-US"/>
        </w:rPr>
        <w:t>State v. McDonald</w:t>
      </w:r>
      <w:r>
        <w:rPr>
          <w:rFonts w:ascii="Century Schoolbook" w:hAnsi="Century Schoolbook"/>
          <w:sz w:val="26"/>
          <w:szCs w:val="26"/>
          <w:rtl w:val="0"/>
          <w:lang w:val="en-US"/>
        </w:rPr>
        <w:t xml:space="preserve">, </w:t>
      </w: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cs="Century Schoolbook" w:hAnsi="Century Schoolbook" w:eastAsia="Century Schoolbook"/>
          <w:sz w:val="26"/>
          <w:szCs w:val="26"/>
          <w:rtl w:val="0"/>
        </w:rPr>
        <w:tab/>
        <w:t>239 N.C. App. 559 (2015)</w:t>
        <w:tab/>
        <w:t>3, 31, 36</w:t>
      </w:r>
    </w:p>
    <w:p>
      <w:pPr>
        <w:pStyle w:val="Table of Authorities"/>
        <w:tabs>
          <w:tab w:val="right" w:pos="7200" w:leader="dot"/>
        </w:tabs>
        <w:ind w:left="720" w:hanging="720"/>
        <w:rPr>
          <w:rFonts w:ascii="Century Schoolbook" w:cs="Century Schoolbook" w:hAnsi="Century Schoolbook" w:eastAsia="Century Schoolbook"/>
          <w:i w:val="1"/>
          <w:iCs w:val="1"/>
          <w:sz w:val="26"/>
          <w:szCs w:val="26"/>
        </w:rPr>
      </w:pP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hAnsi="Century Schoolbook"/>
          <w:i w:val="1"/>
          <w:iCs w:val="1"/>
          <w:sz w:val="26"/>
          <w:szCs w:val="26"/>
          <w:rtl w:val="0"/>
          <w:lang w:val="en-US"/>
        </w:rPr>
        <w:t>State v. McKinney</w:t>
      </w:r>
      <w:r>
        <w:rPr>
          <w:rFonts w:ascii="Century Schoolbook" w:hAnsi="Century Schoolbook"/>
          <w:sz w:val="26"/>
          <w:szCs w:val="26"/>
          <w:rtl w:val="0"/>
          <w:lang w:val="en-US"/>
        </w:rPr>
        <w:t xml:space="preserve">, </w:t>
      </w: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cs="Century Schoolbook" w:hAnsi="Century Schoolbook" w:eastAsia="Century Schoolbook"/>
          <w:sz w:val="26"/>
          <w:szCs w:val="26"/>
          <w:rtl w:val="0"/>
        </w:rPr>
        <w:tab/>
        <w:t>361 N.C. 53 (2006)</w:t>
        <w:tab/>
        <w:t>22, 23</w:t>
      </w:r>
    </w:p>
    <w:p>
      <w:pPr>
        <w:pStyle w:val="Table of Authorities"/>
        <w:tabs>
          <w:tab w:val="right" w:pos="7200" w:leader="dot"/>
        </w:tabs>
        <w:ind w:left="720" w:hanging="720"/>
        <w:rPr>
          <w:rFonts w:ascii="Century Schoolbook" w:cs="Century Schoolbook" w:hAnsi="Century Schoolbook" w:eastAsia="Century Schoolbook"/>
          <w:i w:val="1"/>
          <w:iCs w:val="1"/>
          <w:sz w:val="26"/>
          <w:szCs w:val="26"/>
        </w:rPr>
      </w:pP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hAnsi="Century Schoolbook"/>
          <w:i w:val="1"/>
          <w:iCs w:val="1"/>
          <w:sz w:val="26"/>
          <w:szCs w:val="26"/>
          <w:rtl w:val="0"/>
          <w:lang w:val="en-US"/>
        </w:rPr>
        <w:t>State v. Mitchell</w:t>
      </w:r>
      <w:r>
        <w:rPr>
          <w:rFonts w:ascii="Century Schoolbook" w:hAnsi="Century Schoolbook"/>
          <w:sz w:val="26"/>
          <w:szCs w:val="26"/>
          <w:rtl w:val="0"/>
          <w:lang w:val="en-US"/>
        </w:rPr>
        <w:t xml:space="preserve">, </w:t>
      </w: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cs="Century Schoolbook" w:hAnsi="Century Schoolbook" w:eastAsia="Century Schoolbook"/>
          <w:sz w:val="26"/>
          <w:szCs w:val="26"/>
          <w:rtl w:val="0"/>
        </w:rPr>
        <w:tab/>
        <w:t>358 N.C. 63 (2004)</w:t>
        <w:tab/>
        <w:t>28, 35, 38</w:t>
      </w:r>
    </w:p>
    <w:p>
      <w:pPr>
        <w:pStyle w:val="Normal.0"/>
      </w:pP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hAnsi="Century Schoolbook"/>
          <w:i w:val="1"/>
          <w:iCs w:val="1"/>
          <w:sz w:val="26"/>
          <w:szCs w:val="26"/>
          <w:rtl w:val="0"/>
          <w:lang w:val="en-US"/>
        </w:rPr>
        <w:t>State v. Payne</w:t>
      </w:r>
      <w:r>
        <w:rPr>
          <w:rFonts w:ascii="Century Schoolbook" w:hAnsi="Century Schoolbook"/>
          <w:sz w:val="26"/>
          <w:szCs w:val="26"/>
          <w:rtl w:val="0"/>
          <w:lang w:val="en-US"/>
        </w:rPr>
        <w:t xml:space="preserve">, </w:t>
      </w: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cs="Century Schoolbook" w:hAnsi="Century Schoolbook" w:eastAsia="Century Schoolbook"/>
          <w:sz w:val="26"/>
          <w:szCs w:val="26"/>
          <w:rtl w:val="0"/>
        </w:rPr>
        <w:tab/>
        <w:t>327 N.C. 194 (1990)</w:t>
        <w:tab/>
        <w:t>21</w:t>
      </w:r>
    </w:p>
    <w:p>
      <w:pPr>
        <w:pStyle w:val="Table of Authorities"/>
        <w:tabs>
          <w:tab w:val="right" w:pos="7200" w:leader="dot"/>
        </w:tabs>
        <w:ind w:left="720" w:hanging="720"/>
        <w:rPr>
          <w:rFonts w:ascii="Century Schoolbook" w:cs="Century Schoolbook" w:hAnsi="Century Schoolbook" w:eastAsia="Century Schoolbook"/>
          <w:i w:val="1"/>
          <w:iCs w:val="1"/>
          <w:sz w:val="26"/>
          <w:szCs w:val="26"/>
        </w:rPr>
      </w:pP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hAnsi="Century Schoolbook"/>
          <w:i w:val="1"/>
          <w:iCs w:val="1"/>
          <w:sz w:val="26"/>
          <w:szCs w:val="26"/>
          <w:rtl w:val="0"/>
          <w:lang w:val="en-US"/>
        </w:rPr>
        <w:t>State v. Rose</w:t>
      </w:r>
      <w:r>
        <w:rPr>
          <w:rFonts w:ascii="Century Schoolbook" w:hAnsi="Century Schoolbook"/>
          <w:sz w:val="26"/>
          <w:szCs w:val="26"/>
          <w:rtl w:val="0"/>
          <w:lang w:val="en-US"/>
        </w:rPr>
        <w:t xml:space="preserve">, </w:t>
      </w: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cs="Century Schoolbook" w:hAnsi="Century Schoolbook" w:eastAsia="Century Schoolbook"/>
          <w:sz w:val="26"/>
          <w:szCs w:val="26"/>
          <w:rtl w:val="0"/>
        </w:rPr>
        <w:tab/>
        <w:t>170 N.C. App. 284 (2005)</w:t>
        <w:tab/>
        <w:t>3, 27, 30</w:t>
      </w:r>
    </w:p>
    <w:p>
      <w:pPr>
        <w:pStyle w:val="Table of Authorities"/>
        <w:tabs>
          <w:tab w:val="right" w:pos="7200" w:leader="dot"/>
        </w:tabs>
        <w:ind w:left="720" w:hanging="720"/>
        <w:rPr>
          <w:rFonts w:ascii="Century Schoolbook" w:cs="Century Schoolbook" w:hAnsi="Century Schoolbook" w:eastAsia="Century Schoolbook"/>
          <w:i w:val="1"/>
          <w:iCs w:val="1"/>
          <w:sz w:val="26"/>
          <w:szCs w:val="26"/>
        </w:rPr>
      </w:pP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hAnsi="Century Schoolbook"/>
          <w:i w:val="1"/>
          <w:iCs w:val="1"/>
          <w:sz w:val="26"/>
          <w:szCs w:val="26"/>
          <w:rtl w:val="0"/>
          <w:lang w:val="en-US"/>
        </w:rPr>
        <w:t>State v. Salinas</w:t>
      </w:r>
      <w:r>
        <w:rPr>
          <w:rFonts w:ascii="Century Schoolbook" w:hAnsi="Century Schoolbook"/>
          <w:sz w:val="26"/>
          <w:szCs w:val="26"/>
          <w:rtl w:val="0"/>
          <w:lang w:val="en-US"/>
        </w:rPr>
        <w:t xml:space="preserve">, </w:t>
      </w: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cs="Century Schoolbook" w:hAnsi="Century Schoolbook" w:eastAsia="Century Schoolbook"/>
          <w:sz w:val="26"/>
          <w:szCs w:val="26"/>
          <w:rtl w:val="0"/>
        </w:rPr>
        <w:tab/>
        <w:t>366 N.C. 119 (2012)</w:t>
        <w:tab/>
        <w:t>20, 22, 44</w:t>
      </w:r>
    </w:p>
    <w:p>
      <w:pPr>
        <w:pStyle w:val="Table of Authorities"/>
        <w:tabs>
          <w:tab w:val="right" w:pos="7200" w:leader="dot"/>
        </w:tabs>
        <w:ind w:left="720" w:hanging="720"/>
        <w:rPr>
          <w:rFonts w:ascii="Century Schoolbook" w:cs="Century Schoolbook" w:hAnsi="Century Schoolbook" w:eastAsia="Century Schoolbook"/>
          <w:i w:val="1"/>
          <w:iCs w:val="1"/>
          <w:sz w:val="26"/>
          <w:szCs w:val="26"/>
        </w:rPr>
      </w:pP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hAnsi="Century Schoolbook"/>
          <w:i w:val="1"/>
          <w:iCs w:val="1"/>
          <w:sz w:val="26"/>
          <w:szCs w:val="26"/>
          <w:rtl w:val="0"/>
          <w:lang w:val="en-US"/>
        </w:rPr>
        <w:t>State v. Townsend</w:t>
      </w:r>
      <w:r>
        <w:rPr>
          <w:rFonts w:ascii="Century Schoolbook" w:hAnsi="Century Schoolbook"/>
          <w:sz w:val="26"/>
          <w:szCs w:val="26"/>
          <w:rtl w:val="0"/>
          <w:lang w:val="en-US"/>
        </w:rPr>
        <w:t xml:space="preserve">, </w:t>
      </w: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cs="Century Schoolbook" w:hAnsi="Century Schoolbook" w:eastAsia="Century Schoolbook"/>
          <w:sz w:val="26"/>
          <w:szCs w:val="26"/>
          <w:rtl w:val="0"/>
        </w:rPr>
        <w:tab/>
        <w:t>236 N.C. App. 456 (2014)</w:t>
        <w:tab/>
        <w:t>27</w:t>
      </w:r>
    </w:p>
    <w:p>
      <w:pPr>
        <w:pStyle w:val="Table of Authorities"/>
        <w:tabs>
          <w:tab w:val="right" w:pos="7200" w:leader="dot"/>
        </w:tabs>
        <w:ind w:left="720" w:hanging="720"/>
        <w:rPr>
          <w:rFonts w:ascii="Century Schoolbook" w:cs="Century Schoolbook" w:hAnsi="Century Schoolbook" w:eastAsia="Century Schoolbook"/>
          <w:i w:val="1"/>
          <w:iCs w:val="1"/>
          <w:sz w:val="26"/>
          <w:szCs w:val="26"/>
        </w:rPr>
      </w:pP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hAnsi="Century Schoolbook"/>
          <w:i w:val="1"/>
          <w:iCs w:val="1"/>
          <w:sz w:val="26"/>
          <w:szCs w:val="26"/>
          <w:rtl w:val="0"/>
          <w:lang w:val="en-US"/>
        </w:rPr>
        <w:t>State v. Veazey</w:t>
      </w:r>
      <w:r>
        <w:rPr>
          <w:rFonts w:ascii="Century Schoolbook" w:hAnsi="Century Schoolbook"/>
          <w:sz w:val="26"/>
          <w:szCs w:val="26"/>
          <w:rtl w:val="0"/>
          <w:lang w:val="en-US"/>
        </w:rPr>
        <w:t xml:space="preserve">, </w:t>
      </w: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cs="Century Schoolbook" w:hAnsi="Century Schoolbook" w:eastAsia="Century Schoolbook"/>
          <w:sz w:val="26"/>
          <w:szCs w:val="26"/>
          <w:rtl w:val="0"/>
        </w:rPr>
        <w:tab/>
        <w:t>191 N.C. App. 181 (2008)</w:t>
        <w:tab/>
      </w:r>
      <w:r>
        <w:rPr>
          <w:rFonts w:ascii="Century Schoolbook" w:hAnsi="Century Schoolbook"/>
          <w:i w:val="1"/>
          <w:iCs w:val="1"/>
          <w:sz w:val="26"/>
          <w:szCs w:val="26"/>
          <w:rtl w:val="0"/>
          <w:lang w:val="en-US"/>
        </w:rPr>
        <w:t>passim</w:t>
      </w:r>
    </w:p>
    <w:p>
      <w:pPr>
        <w:pStyle w:val="Table of Authorities"/>
        <w:tabs>
          <w:tab w:val="right" w:pos="7200" w:leader="dot"/>
        </w:tabs>
        <w:ind w:left="720" w:hanging="720"/>
        <w:rPr>
          <w:rFonts w:ascii="Century Schoolbook" w:cs="Century Schoolbook" w:hAnsi="Century Schoolbook" w:eastAsia="Century Schoolbook"/>
          <w:i w:val="1"/>
          <w:iCs w:val="1"/>
          <w:sz w:val="26"/>
          <w:szCs w:val="26"/>
        </w:rPr>
      </w:pP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hAnsi="Century Schoolbook"/>
          <w:i w:val="1"/>
          <w:iCs w:val="1"/>
          <w:sz w:val="26"/>
          <w:szCs w:val="26"/>
          <w:rtl w:val="0"/>
          <w:lang w:val="en-US"/>
        </w:rPr>
        <w:t>State v. Williams</w:t>
      </w:r>
      <w:r>
        <w:rPr>
          <w:rFonts w:ascii="Century Schoolbook" w:hAnsi="Century Schoolbook"/>
          <w:sz w:val="26"/>
          <w:szCs w:val="26"/>
          <w:rtl w:val="0"/>
          <w:lang w:val="en-US"/>
        </w:rPr>
        <w:t xml:space="preserve">, </w:t>
      </w: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cs="Century Schoolbook" w:hAnsi="Century Schoolbook" w:eastAsia="Century Schoolbook"/>
          <w:sz w:val="26"/>
          <w:szCs w:val="26"/>
          <w:rtl w:val="0"/>
        </w:rPr>
        <w:tab/>
        <w:t>362 N.C. 628, (2008)</w:t>
        <w:tab/>
        <w:t>21</w:t>
      </w:r>
    </w:p>
    <w:p>
      <w:pPr>
        <w:pStyle w:val="Table of Authorities"/>
        <w:tabs>
          <w:tab w:val="right" w:pos="7200" w:leader="dot"/>
        </w:tabs>
        <w:ind w:left="720" w:hanging="720"/>
        <w:rPr>
          <w:rFonts w:ascii="Century Schoolbook" w:cs="Century Schoolbook" w:hAnsi="Century Schoolbook" w:eastAsia="Century Schoolbook"/>
          <w:i w:val="1"/>
          <w:iCs w:val="1"/>
          <w:sz w:val="26"/>
          <w:szCs w:val="26"/>
        </w:rPr>
      </w:pP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hAnsi="Century Schoolbook"/>
          <w:i w:val="1"/>
          <w:iCs w:val="1"/>
          <w:sz w:val="26"/>
          <w:szCs w:val="26"/>
          <w:rtl w:val="0"/>
          <w:lang w:val="en-US"/>
        </w:rPr>
        <w:t>United States v. Bowman</w:t>
      </w:r>
      <w:r>
        <w:rPr>
          <w:rFonts w:ascii="Century Schoolbook" w:hAnsi="Century Schoolbook"/>
          <w:sz w:val="26"/>
          <w:szCs w:val="26"/>
          <w:rtl w:val="0"/>
          <w:lang w:val="en-US"/>
        </w:rPr>
        <w:t xml:space="preserve">, </w:t>
      </w: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cs="Century Schoolbook" w:hAnsi="Century Schoolbook" w:eastAsia="Century Schoolbook"/>
          <w:sz w:val="26"/>
          <w:szCs w:val="26"/>
          <w:rtl w:val="0"/>
        </w:rPr>
        <w:tab/>
        <w:t>496 F.3d 685 (D.C. Cir. 2007)</w:t>
        <w:tab/>
        <w:t>33</w:t>
      </w:r>
    </w:p>
    <w:p>
      <w:pPr>
        <w:pStyle w:val="Table of Authorities"/>
        <w:tabs>
          <w:tab w:val="right" w:pos="7200" w:leader="dot"/>
        </w:tabs>
        <w:ind w:left="720" w:hanging="720"/>
        <w:rPr>
          <w:rFonts w:ascii="Century Schoolbook" w:cs="Century Schoolbook" w:hAnsi="Century Schoolbook" w:eastAsia="Century Schoolbook"/>
          <w:i w:val="1"/>
          <w:iCs w:val="1"/>
          <w:sz w:val="26"/>
          <w:szCs w:val="26"/>
        </w:rPr>
      </w:pP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hAnsi="Century Schoolbook"/>
          <w:i w:val="1"/>
          <w:iCs w:val="1"/>
          <w:sz w:val="26"/>
          <w:szCs w:val="26"/>
          <w:rtl w:val="0"/>
          <w:lang w:val="en-US"/>
        </w:rPr>
        <w:t>United States v. Brignoni-Ponce</w:t>
      </w:r>
      <w:r>
        <w:rPr>
          <w:rFonts w:ascii="Century Schoolbook" w:hAnsi="Century Schoolbook"/>
          <w:sz w:val="26"/>
          <w:szCs w:val="26"/>
          <w:rtl w:val="0"/>
          <w:lang w:val="en-US"/>
        </w:rPr>
        <w:t xml:space="preserve">, </w:t>
      </w: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cs="Century Schoolbook" w:hAnsi="Century Schoolbook" w:eastAsia="Century Schoolbook"/>
          <w:sz w:val="26"/>
          <w:szCs w:val="26"/>
          <w:rtl w:val="0"/>
        </w:rPr>
        <w:tab/>
        <w:t>422 U.S. 873 (1975)</w:t>
        <w:tab/>
        <w:t>25, 49</w:t>
      </w: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hAnsi="Century Schoolbook"/>
          <w:i w:val="1"/>
          <w:iCs w:val="1"/>
          <w:sz w:val="26"/>
          <w:szCs w:val="26"/>
          <w:rtl w:val="0"/>
          <w:lang w:val="en-US"/>
        </w:rPr>
        <w:t>United States v. Carter</w:t>
      </w:r>
      <w:r>
        <w:rPr>
          <w:rFonts w:ascii="Century Schoolbook" w:hAnsi="Century Schoolbook"/>
          <w:sz w:val="26"/>
          <w:szCs w:val="26"/>
          <w:rtl w:val="0"/>
          <w:lang w:val="en-US"/>
        </w:rPr>
        <w:t xml:space="preserve">, </w:t>
      </w: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cs="Century Schoolbook" w:hAnsi="Century Schoolbook" w:eastAsia="Century Schoolbook"/>
          <w:sz w:val="26"/>
          <w:szCs w:val="26"/>
          <w:rtl w:val="0"/>
        </w:rPr>
        <w:tab/>
        <w:t>139 F.3d 424 (4th Cir. 1998)</w:t>
        <w:tab/>
        <w:t>21</w:t>
      </w:r>
    </w:p>
    <w:p>
      <w:pPr>
        <w:pStyle w:val="Table of Authorities"/>
        <w:tabs>
          <w:tab w:val="right" w:pos="7200" w:leader="dot"/>
        </w:tabs>
        <w:ind w:left="720" w:hanging="720"/>
        <w:rPr>
          <w:rFonts w:ascii="Century Schoolbook" w:cs="Century Schoolbook" w:hAnsi="Century Schoolbook" w:eastAsia="Century Schoolbook"/>
          <w:i w:val="1"/>
          <w:iCs w:val="1"/>
          <w:sz w:val="26"/>
          <w:szCs w:val="26"/>
        </w:rPr>
      </w:pP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hAnsi="Century Schoolbook"/>
          <w:i w:val="1"/>
          <w:iCs w:val="1"/>
          <w:sz w:val="26"/>
          <w:szCs w:val="26"/>
          <w:rtl w:val="0"/>
          <w:lang w:val="en-US"/>
        </w:rPr>
        <w:t>United States v. Chester</w:t>
      </w:r>
      <w:r>
        <w:rPr>
          <w:rFonts w:ascii="Century Schoolbook" w:hAnsi="Century Schoolbook"/>
          <w:sz w:val="26"/>
          <w:szCs w:val="26"/>
          <w:rtl w:val="0"/>
          <w:lang w:val="en-US"/>
        </w:rPr>
        <w:t xml:space="preserve">, </w:t>
      </w: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cs="Century Schoolbook" w:hAnsi="Century Schoolbook" w:eastAsia="Century Schoolbook"/>
          <w:sz w:val="26"/>
          <w:szCs w:val="26"/>
          <w:rtl w:val="0"/>
        </w:rPr>
        <w:tab/>
        <w:t>628 F.3d 673 (4th Cir. 2010)</w:t>
        <w:tab/>
        <w:t>50</w:t>
      </w:r>
    </w:p>
    <w:p>
      <w:pPr>
        <w:pStyle w:val="Table of Authorities"/>
        <w:tabs>
          <w:tab w:val="right" w:pos="7200" w:leader="dot"/>
        </w:tabs>
        <w:ind w:left="720" w:hanging="720"/>
        <w:rPr>
          <w:rFonts w:ascii="Century Schoolbook" w:cs="Century Schoolbook" w:hAnsi="Century Schoolbook" w:eastAsia="Century Schoolbook"/>
          <w:i w:val="1"/>
          <w:iCs w:val="1"/>
          <w:sz w:val="26"/>
          <w:szCs w:val="26"/>
        </w:rPr>
      </w:pP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hAnsi="Century Schoolbook"/>
          <w:i w:val="1"/>
          <w:iCs w:val="1"/>
          <w:sz w:val="26"/>
          <w:szCs w:val="26"/>
          <w:rtl w:val="0"/>
          <w:lang w:val="en-US"/>
        </w:rPr>
        <w:t>United States v. Fraire</w:t>
      </w:r>
      <w:r>
        <w:rPr>
          <w:rFonts w:ascii="Century Schoolbook" w:hAnsi="Century Schoolbook"/>
          <w:sz w:val="26"/>
          <w:szCs w:val="26"/>
          <w:rtl w:val="0"/>
          <w:lang w:val="en-US"/>
        </w:rPr>
        <w:t xml:space="preserve">, </w:t>
      </w: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cs="Century Schoolbook" w:hAnsi="Century Schoolbook" w:eastAsia="Century Schoolbook"/>
          <w:sz w:val="26"/>
          <w:szCs w:val="26"/>
          <w:rtl w:val="0"/>
        </w:rPr>
        <w:tab/>
        <w:t>575 F.3d 929 (9th Cir. 2009)</w:t>
        <w:tab/>
        <w:t>32</w:t>
      </w:r>
    </w:p>
    <w:p>
      <w:pPr>
        <w:pStyle w:val="Table of Authorities"/>
        <w:tabs>
          <w:tab w:val="right" w:pos="7200" w:leader="dot"/>
        </w:tabs>
        <w:ind w:left="720" w:hanging="720"/>
        <w:rPr>
          <w:rFonts w:ascii="Century Schoolbook" w:cs="Century Schoolbook" w:hAnsi="Century Schoolbook" w:eastAsia="Century Schoolbook"/>
          <w:i w:val="1"/>
          <w:iCs w:val="1"/>
          <w:sz w:val="26"/>
          <w:szCs w:val="26"/>
        </w:rPr>
      </w:pP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hAnsi="Century Schoolbook"/>
          <w:i w:val="1"/>
          <w:iCs w:val="1"/>
          <w:sz w:val="26"/>
          <w:szCs w:val="26"/>
          <w:rtl w:val="0"/>
          <w:lang w:val="en-US"/>
        </w:rPr>
        <w:t>United States v. Huguenin</w:t>
      </w:r>
      <w:r>
        <w:rPr>
          <w:rFonts w:ascii="Century Schoolbook" w:hAnsi="Century Schoolbook"/>
          <w:sz w:val="26"/>
          <w:szCs w:val="26"/>
          <w:rtl w:val="0"/>
          <w:lang w:val="en-US"/>
        </w:rPr>
        <w:t xml:space="preserve">, </w:t>
      </w: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cs="Century Schoolbook" w:hAnsi="Century Schoolbook" w:eastAsia="Century Schoolbook"/>
          <w:sz w:val="26"/>
          <w:szCs w:val="26"/>
          <w:rtl w:val="0"/>
        </w:rPr>
        <w:tab/>
        <w:t>154 F.3d 547 (6th Cir. 1998)</w:t>
        <w:tab/>
      </w:r>
      <w:r>
        <w:rPr>
          <w:rFonts w:ascii="Century Schoolbook" w:hAnsi="Century Schoolbook"/>
          <w:i w:val="1"/>
          <w:iCs w:val="1"/>
          <w:sz w:val="26"/>
          <w:szCs w:val="26"/>
          <w:rtl w:val="0"/>
          <w:lang w:val="en-US"/>
        </w:rPr>
        <w:t>passim</w:t>
      </w:r>
    </w:p>
    <w:p>
      <w:pPr>
        <w:pStyle w:val="Table of Authorities"/>
        <w:tabs>
          <w:tab w:val="right" w:pos="7200" w:leader="dot"/>
        </w:tabs>
        <w:ind w:left="720" w:hanging="720"/>
        <w:rPr>
          <w:rFonts w:ascii="Century Schoolbook" w:cs="Century Schoolbook" w:hAnsi="Century Schoolbook" w:eastAsia="Century Schoolbook"/>
          <w:i w:val="1"/>
          <w:iCs w:val="1"/>
          <w:sz w:val="26"/>
          <w:szCs w:val="26"/>
        </w:rPr>
      </w:pP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hAnsi="Century Schoolbook"/>
          <w:i w:val="1"/>
          <w:iCs w:val="1"/>
          <w:sz w:val="26"/>
          <w:szCs w:val="26"/>
          <w:rtl w:val="0"/>
          <w:lang w:val="en-US"/>
        </w:rPr>
        <w:t>United States v. Martinez-Fuerte</w:t>
      </w:r>
      <w:r>
        <w:rPr>
          <w:rFonts w:ascii="Century Schoolbook" w:hAnsi="Century Schoolbook"/>
          <w:sz w:val="26"/>
          <w:szCs w:val="26"/>
          <w:rtl w:val="0"/>
          <w:lang w:val="en-US"/>
        </w:rPr>
        <w:t xml:space="preserve">, </w:t>
      </w: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cs="Century Schoolbook" w:hAnsi="Century Schoolbook" w:eastAsia="Century Schoolbook"/>
          <w:sz w:val="26"/>
          <w:szCs w:val="26"/>
          <w:rtl w:val="0"/>
        </w:rPr>
        <w:tab/>
        <w:t>428 U.S. 543 (1976)</w:t>
        <w:tab/>
      </w:r>
      <w:r>
        <w:rPr>
          <w:rFonts w:ascii="Century Schoolbook" w:hAnsi="Century Schoolbook"/>
          <w:i w:val="1"/>
          <w:iCs w:val="1"/>
          <w:sz w:val="26"/>
          <w:szCs w:val="26"/>
          <w:rtl w:val="0"/>
          <w:lang w:val="en-US"/>
        </w:rPr>
        <w:t>passim</w:t>
      </w:r>
    </w:p>
    <w:p>
      <w:pPr>
        <w:pStyle w:val="Table of Authorities"/>
        <w:tabs>
          <w:tab w:val="right" w:pos="7200" w:leader="dot"/>
        </w:tabs>
        <w:ind w:left="720" w:hanging="720"/>
        <w:rPr>
          <w:rFonts w:ascii="Century Schoolbook" w:cs="Century Schoolbook" w:hAnsi="Century Schoolbook" w:eastAsia="Century Schoolbook"/>
          <w:i w:val="1"/>
          <w:iCs w:val="1"/>
          <w:sz w:val="26"/>
          <w:szCs w:val="26"/>
        </w:rPr>
      </w:pP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hAnsi="Century Schoolbook"/>
          <w:i w:val="1"/>
          <w:iCs w:val="1"/>
          <w:sz w:val="26"/>
          <w:szCs w:val="26"/>
          <w:rtl w:val="0"/>
          <w:lang w:val="en-US"/>
        </w:rPr>
        <w:t>United States v. McFayden</w:t>
      </w:r>
      <w:r>
        <w:rPr>
          <w:rFonts w:ascii="Century Schoolbook" w:hAnsi="Century Schoolbook"/>
          <w:sz w:val="26"/>
          <w:szCs w:val="26"/>
          <w:rtl w:val="0"/>
          <w:lang w:val="en-US"/>
        </w:rPr>
        <w:t xml:space="preserve">, </w:t>
      </w: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cs="Century Schoolbook" w:hAnsi="Century Schoolbook" w:eastAsia="Century Schoolbook"/>
          <w:sz w:val="26"/>
          <w:szCs w:val="26"/>
          <w:rtl w:val="0"/>
        </w:rPr>
        <w:tab/>
        <w:t>865 F.2d 1306 (D.C. Cir. 1989)</w:t>
        <w:tab/>
        <w:t>28, 37, 43</w:t>
      </w:r>
    </w:p>
    <w:p>
      <w:pPr>
        <w:pStyle w:val="Table of Authorities"/>
        <w:tabs>
          <w:tab w:val="right" w:pos="7200" w:leader="dot"/>
        </w:tabs>
        <w:ind w:left="720" w:hanging="720"/>
        <w:rPr>
          <w:rFonts w:ascii="Century Schoolbook" w:cs="Century Schoolbook" w:hAnsi="Century Schoolbook" w:eastAsia="Century Schoolbook"/>
          <w:i w:val="1"/>
          <w:iCs w:val="1"/>
          <w:sz w:val="26"/>
          <w:szCs w:val="26"/>
        </w:rPr>
      </w:pP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hAnsi="Century Schoolbook"/>
          <w:i w:val="1"/>
          <w:iCs w:val="1"/>
          <w:sz w:val="26"/>
          <w:szCs w:val="26"/>
          <w:rtl w:val="0"/>
          <w:lang w:val="en-US"/>
        </w:rPr>
        <w:t>United States v. Montgomery</w:t>
      </w:r>
      <w:r>
        <w:rPr>
          <w:rFonts w:ascii="Century Schoolbook" w:hAnsi="Century Schoolbook"/>
          <w:sz w:val="26"/>
          <w:szCs w:val="26"/>
          <w:rtl w:val="0"/>
          <w:lang w:val="en-US"/>
        </w:rPr>
        <w:t xml:space="preserve">, </w:t>
      </w: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cs="Century Schoolbook" w:hAnsi="Century Schoolbook" w:eastAsia="Century Schoolbook"/>
          <w:sz w:val="26"/>
          <w:szCs w:val="26"/>
          <w:rtl w:val="0"/>
        </w:rPr>
        <w:tab/>
        <w:t>561 F.2d 875 (D.C. Cir. 1977)</w:t>
        <w:tab/>
        <w:t>35</w:t>
      </w:r>
    </w:p>
    <w:p>
      <w:pPr>
        <w:pStyle w:val="Table of Authorities"/>
        <w:tabs>
          <w:tab w:val="right" w:pos="7200" w:leader="dot"/>
        </w:tabs>
        <w:ind w:left="720" w:hanging="720"/>
        <w:rPr>
          <w:rFonts w:ascii="Century Schoolbook" w:cs="Century Schoolbook" w:hAnsi="Century Schoolbook" w:eastAsia="Century Schoolbook"/>
          <w:i w:val="1"/>
          <w:iCs w:val="1"/>
          <w:sz w:val="26"/>
          <w:szCs w:val="26"/>
        </w:rPr>
      </w:pP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hAnsi="Century Schoolbook"/>
          <w:i w:val="1"/>
          <w:iCs w:val="1"/>
          <w:sz w:val="26"/>
          <w:szCs w:val="26"/>
          <w:rtl w:val="0"/>
          <w:lang w:val="en-US"/>
        </w:rPr>
        <w:t>United States v. Ortiz</w:t>
      </w:r>
      <w:r>
        <w:rPr>
          <w:rFonts w:ascii="Century Schoolbook" w:hAnsi="Century Schoolbook"/>
          <w:sz w:val="26"/>
          <w:szCs w:val="26"/>
          <w:rtl w:val="0"/>
          <w:lang w:val="en-US"/>
        </w:rPr>
        <w:t xml:space="preserve">, </w:t>
      </w: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cs="Century Schoolbook" w:hAnsi="Century Schoolbook" w:eastAsia="Century Schoolbook"/>
          <w:sz w:val="26"/>
          <w:szCs w:val="26"/>
          <w:rtl w:val="0"/>
        </w:rPr>
        <w:tab/>
        <w:t>422 U.S. 891 (1975)</w:t>
        <w:tab/>
        <w:t>28, 29, 37</w:t>
      </w:r>
    </w:p>
    <w:p>
      <w:pPr>
        <w:pStyle w:val="Table of Authorities"/>
        <w:tabs>
          <w:tab w:val="right" w:pos="7200" w:leader="dot"/>
        </w:tabs>
        <w:ind w:left="720" w:hanging="720"/>
        <w:rPr>
          <w:rFonts w:ascii="Century Schoolbook" w:cs="Century Schoolbook" w:hAnsi="Century Schoolbook" w:eastAsia="Century Schoolbook"/>
          <w:i w:val="1"/>
          <w:iCs w:val="1"/>
          <w:sz w:val="26"/>
          <w:szCs w:val="26"/>
        </w:rPr>
      </w:pP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hAnsi="Century Schoolbook"/>
          <w:i w:val="1"/>
          <w:iCs w:val="1"/>
          <w:sz w:val="26"/>
          <w:szCs w:val="26"/>
          <w:rtl w:val="0"/>
          <w:lang w:val="en-US"/>
        </w:rPr>
        <w:t>United States v. United States District Court</w:t>
      </w:r>
      <w:r>
        <w:rPr>
          <w:rFonts w:ascii="Century Schoolbook" w:hAnsi="Century Schoolbook"/>
          <w:sz w:val="26"/>
          <w:szCs w:val="26"/>
          <w:rtl w:val="0"/>
          <w:lang w:val="en-US"/>
        </w:rPr>
        <w:t xml:space="preserve">, </w:t>
      </w: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cs="Century Schoolbook" w:hAnsi="Century Schoolbook" w:eastAsia="Century Schoolbook"/>
          <w:sz w:val="26"/>
          <w:szCs w:val="26"/>
          <w:rtl w:val="0"/>
        </w:rPr>
        <w:tab/>
        <w:t>407 U.S. 297 (1972)</w:t>
        <w:tab/>
        <w:t>42, 53</w:t>
      </w:r>
    </w:p>
    <w:p>
      <w:pPr>
        <w:pStyle w:val="Table of Authorities"/>
        <w:tabs>
          <w:tab w:val="right" w:pos="7200" w:leader="dot"/>
        </w:tabs>
        <w:ind w:left="720" w:hanging="720"/>
        <w:rPr>
          <w:rFonts w:ascii="Century Schoolbook" w:cs="Century Schoolbook" w:hAnsi="Century Schoolbook" w:eastAsia="Century Schoolbook"/>
          <w:i w:val="1"/>
          <w:iCs w:val="1"/>
          <w:sz w:val="26"/>
          <w:szCs w:val="26"/>
        </w:rPr>
      </w:pP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hAnsi="Century Schoolbook"/>
          <w:i w:val="1"/>
          <w:iCs w:val="1"/>
          <w:sz w:val="26"/>
          <w:szCs w:val="26"/>
          <w:rtl w:val="0"/>
          <w:lang w:val="en-US"/>
        </w:rPr>
        <w:t>United States v. Walker</w:t>
      </w:r>
      <w:r>
        <w:rPr>
          <w:rFonts w:ascii="Century Schoolbook" w:hAnsi="Century Schoolbook"/>
          <w:sz w:val="26"/>
          <w:szCs w:val="26"/>
          <w:rtl w:val="0"/>
          <w:lang w:val="en-US"/>
        </w:rPr>
        <w:t xml:space="preserve">, </w:t>
      </w: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cs="Century Schoolbook" w:hAnsi="Century Schoolbook" w:eastAsia="Century Schoolbook"/>
          <w:sz w:val="26"/>
          <w:szCs w:val="26"/>
          <w:rtl w:val="0"/>
        </w:rPr>
        <w:tab/>
        <w:t>941 F.2d 1086 (10th Cir.1991)</w:t>
        <w:tab/>
        <w:t>54</w:t>
      </w:r>
    </w:p>
    <w:p>
      <w:pPr>
        <w:pStyle w:val="Table of Authorities"/>
        <w:tabs>
          <w:tab w:val="right" w:pos="7200" w:leader="dot"/>
        </w:tabs>
        <w:ind w:left="720" w:hanging="720"/>
        <w:rPr>
          <w:rFonts w:ascii="Century Schoolbook" w:cs="Century Schoolbook" w:hAnsi="Century Schoolbook" w:eastAsia="Century Schoolbook"/>
          <w:i w:val="1"/>
          <w:iCs w:val="1"/>
          <w:sz w:val="26"/>
          <w:szCs w:val="26"/>
        </w:rPr>
      </w:pP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hAnsi="Century Schoolbook"/>
          <w:i w:val="1"/>
          <w:iCs w:val="1"/>
          <w:sz w:val="26"/>
          <w:szCs w:val="26"/>
          <w:rtl w:val="0"/>
          <w:lang w:val="en-US"/>
        </w:rPr>
        <w:t>Woodard v. Mordecai</w:t>
      </w:r>
      <w:r>
        <w:rPr>
          <w:rFonts w:ascii="Century Schoolbook" w:hAnsi="Century Schoolbook"/>
          <w:sz w:val="26"/>
          <w:szCs w:val="26"/>
          <w:rtl w:val="0"/>
          <w:lang w:val="en-US"/>
        </w:rPr>
        <w:t xml:space="preserve">, </w:t>
      </w:r>
    </w:p>
    <w:p>
      <w:pPr>
        <w:pStyle w:val="Table of Authorities"/>
        <w:tabs>
          <w:tab w:val="right" w:pos="7200" w:leader="dot"/>
        </w:tabs>
        <w:ind w:left="720" w:hanging="720"/>
        <w:rPr>
          <w:rFonts w:ascii="Century Schoolbook" w:cs="Century Schoolbook" w:hAnsi="Century Schoolbook" w:eastAsia="Century Schoolbook"/>
          <w:sz w:val="26"/>
          <w:szCs w:val="26"/>
        </w:rPr>
      </w:pPr>
      <w:r>
        <w:rPr>
          <w:rFonts w:ascii="Century Schoolbook" w:cs="Century Schoolbook" w:hAnsi="Century Schoolbook" w:eastAsia="Century Schoolbook"/>
          <w:sz w:val="26"/>
          <w:szCs w:val="26"/>
          <w:rtl w:val="0"/>
        </w:rPr>
        <w:tab/>
        <w:t>234 N.C. 463 (1951)</w:t>
        <w:tab/>
        <w:t>35</w:t>
      </w:r>
    </w:p>
    <w:p>
      <w:pPr>
        <w:pStyle w:val="TOA Heading"/>
        <w:tabs>
          <w:tab w:val="right" w:pos="7190" w:leader="dot"/>
        </w:tabs>
        <w:spacing w:before="0"/>
        <w:jc w:val="center"/>
        <w:rPr>
          <w:rFonts w:ascii="Century Schoolbook" w:cs="Century Schoolbook" w:hAnsi="Century Schoolbook" w:eastAsia="Century Schoolbook"/>
          <w:b w:val="0"/>
          <w:bCs w:val="0"/>
          <w:sz w:val="26"/>
          <w:szCs w:val="26"/>
        </w:rPr>
      </w:pPr>
    </w:p>
    <w:p>
      <w:pPr>
        <w:pStyle w:val="TOA Heading"/>
        <w:tabs>
          <w:tab w:val="right" w:pos="7190" w:leader="dot"/>
        </w:tabs>
        <w:jc w:val="center"/>
        <w:rPr>
          <w:rFonts w:ascii="Century Schoolbook" w:cs="Century Schoolbook" w:hAnsi="Century Schoolbook" w:eastAsia="Century Schoolbook"/>
          <w:b w:val="0"/>
          <w:bCs w:val="0"/>
          <w:smallCaps w:val="1"/>
          <w:u w:val="single"/>
        </w:rPr>
      </w:pPr>
      <w:r>
        <w:rPr>
          <w:rFonts w:ascii="Century Schoolbook" w:hAnsi="Century Schoolbook"/>
          <w:smallCaps w:val="1"/>
          <w:sz w:val="28"/>
          <w:szCs w:val="28"/>
          <w:u w:val="single"/>
          <w:rtl w:val="0"/>
          <w:lang w:val="en-US"/>
        </w:rPr>
        <w:t>Constitutional Provisions</w:t>
      </w:r>
    </w:p>
    <w:p>
      <w:pPr>
        <w:pStyle w:val="Table of Authorities"/>
        <w:tabs>
          <w:tab w:val="right" w:pos="7190" w:leader="dot"/>
        </w:tabs>
        <w:rPr>
          <w:rFonts w:ascii="Century Schoolbook" w:cs="Century Schoolbook" w:hAnsi="Century Schoolbook" w:eastAsia="Century Schoolbook"/>
          <w:sz w:val="26"/>
          <w:szCs w:val="26"/>
        </w:rPr>
      </w:pPr>
    </w:p>
    <w:p>
      <w:pPr>
        <w:pStyle w:val="Table of Authorities"/>
        <w:tabs>
          <w:tab w:val="right" w:pos="7190" w:leader="dot"/>
        </w:tabs>
        <w:rPr>
          <w:rFonts w:ascii="Century Schoolbook" w:cs="Century Schoolbook" w:hAnsi="Century Schoolbook" w:eastAsia="Century Schoolbook"/>
          <w:sz w:val="26"/>
          <w:szCs w:val="26"/>
        </w:rPr>
      </w:pPr>
      <w:r>
        <w:rPr>
          <w:rFonts w:ascii="Century Schoolbook" w:hAnsi="Century Schoolbook"/>
          <w:sz w:val="26"/>
          <w:szCs w:val="26"/>
          <w:rtl w:val="0"/>
          <w:lang w:val="en-US"/>
        </w:rPr>
        <w:t>U.S. Const. amend. IV</w:t>
        <w:tab/>
        <w:t>23</w:t>
      </w:r>
    </w:p>
    <w:p>
      <w:pPr>
        <w:pStyle w:val="TOA Heading"/>
        <w:tabs>
          <w:tab w:val="right" w:pos="7190" w:leader="dot"/>
        </w:tabs>
        <w:spacing w:before="0"/>
        <w:jc w:val="center"/>
        <w:rPr>
          <w:rFonts w:ascii="Century Schoolbook" w:cs="Century Schoolbook" w:hAnsi="Century Schoolbook" w:eastAsia="Century Schoolbook"/>
          <w:b w:val="0"/>
          <w:bCs w:val="0"/>
          <w:sz w:val="26"/>
          <w:szCs w:val="26"/>
        </w:rPr>
      </w:pPr>
    </w:p>
    <w:p>
      <w:pPr>
        <w:pStyle w:val="TOA Heading"/>
        <w:tabs>
          <w:tab w:val="right" w:pos="7190" w:leader="dot"/>
        </w:tabs>
        <w:jc w:val="center"/>
        <w:rPr>
          <w:rFonts w:ascii="Century Schoolbook" w:cs="Century Schoolbook" w:hAnsi="Century Schoolbook" w:eastAsia="Century Schoolbook"/>
          <w:b w:val="0"/>
          <w:bCs w:val="0"/>
          <w:smallCaps w:val="1"/>
          <w:u w:val="single"/>
        </w:rPr>
      </w:pPr>
      <w:r>
        <w:rPr>
          <w:rFonts w:ascii="Century Schoolbook" w:hAnsi="Century Schoolbook"/>
          <w:smallCaps w:val="1"/>
          <w:sz w:val="28"/>
          <w:szCs w:val="28"/>
          <w:u w:val="single"/>
          <w:rtl w:val="0"/>
          <w:lang w:val="en-US"/>
        </w:rPr>
        <w:t>Statutes</w:t>
      </w:r>
    </w:p>
    <w:p>
      <w:pPr>
        <w:pStyle w:val="Table of Authorities"/>
        <w:tabs>
          <w:tab w:val="right" w:pos="7190" w:leader="dot"/>
        </w:tabs>
        <w:rPr>
          <w:rFonts w:ascii="Century Schoolbook" w:cs="Century Schoolbook" w:hAnsi="Century Schoolbook" w:eastAsia="Century Schoolbook"/>
          <w:sz w:val="26"/>
          <w:szCs w:val="26"/>
        </w:rPr>
      </w:pPr>
    </w:p>
    <w:p>
      <w:pPr>
        <w:pStyle w:val="Table of Authorities"/>
        <w:tabs>
          <w:tab w:val="right" w:pos="7190" w:leader="dot"/>
        </w:tabs>
        <w:rPr>
          <w:rFonts w:ascii="Century Schoolbook" w:cs="Century Schoolbook" w:hAnsi="Century Schoolbook" w:eastAsia="Century Schoolbook"/>
          <w:sz w:val="26"/>
          <w:szCs w:val="26"/>
        </w:rPr>
      </w:pPr>
      <w:r>
        <w:rPr>
          <w:rFonts w:ascii="Century Schoolbook" w:hAnsi="Century Schoolbook"/>
          <w:sz w:val="26"/>
          <w:szCs w:val="26"/>
          <w:rtl w:val="0"/>
          <w:lang w:val="en-US"/>
        </w:rPr>
        <w:t xml:space="preserve">N.C.G.S. </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7A-30(2)</w:t>
        <w:tab/>
        <w:t>5</w:t>
      </w:r>
    </w:p>
    <w:p>
      <w:pPr>
        <w:pStyle w:val="TOA Heading"/>
        <w:tabs>
          <w:tab w:val="right" w:pos="7190" w:leader="dot"/>
        </w:tabs>
        <w:jc w:val="center"/>
        <w:rPr>
          <w:rFonts w:ascii="Century Schoolbook" w:cs="Century Schoolbook" w:hAnsi="Century Schoolbook" w:eastAsia="Century Schoolbook"/>
          <w:b w:val="0"/>
          <w:bCs w:val="0"/>
          <w:smallCaps w:val="1"/>
          <w:sz w:val="28"/>
          <w:szCs w:val="28"/>
          <w:u w:val="single"/>
        </w:rPr>
      </w:pPr>
      <w:r>
        <w:rPr>
          <w:rFonts w:ascii="Century Schoolbook" w:hAnsi="Century Schoolbook"/>
          <w:smallCaps w:val="1"/>
          <w:sz w:val="28"/>
          <w:szCs w:val="28"/>
          <w:u w:val="single"/>
          <w:rtl w:val="0"/>
          <w:lang w:val="en-US"/>
        </w:rPr>
        <w:t>Rules</w:t>
      </w:r>
    </w:p>
    <w:p>
      <w:pPr>
        <w:pStyle w:val="Table of Authorities"/>
        <w:tabs>
          <w:tab w:val="right" w:pos="7190" w:leader="dot"/>
        </w:tabs>
        <w:rPr>
          <w:rFonts w:ascii="Century Schoolbook" w:cs="Century Schoolbook" w:hAnsi="Century Schoolbook" w:eastAsia="Century Schoolbook"/>
          <w:sz w:val="26"/>
          <w:szCs w:val="26"/>
        </w:rPr>
      </w:pPr>
    </w:p>
    <w:p>
      <w:pPr>
        <w:pStyle w:val="Table of Authorities"/>
        <w:tabs>
          <w:tab w:val="right" w:pos="7190" w:leader="dot"/>
        </w:tabs>
        <w:rPr>
          <w:rFonts w:ascii="Century Schoolbook" w:cs="Century Schoolbook" w:hAnsi="Century Schoolbook" w:eastAsia="Century Schoolbook"/>
          <w:sz w:val="26"/>
          <w:szCs w:val="26"/>
        </w:rPr>
      </w:pPr>
      <w:r>
        <w:rPr>
          <w:rFonts w:ascii="Century Schoolbook" w:hAnsi="Century Schoolbook"/>
          <w:sz w:val="26"/>
          <w:szCs w:val="26"/>
          <w:rtl w:val="0"/>
          <w:lang w:val="en-US"/>
        </w:rPr>
        <w:t>N.C. R. App. P. 16(b)</w:t>
        <w:tab/>
        <w:t>17, 25</w:t>
      </w:r>
    </w:p>
    <w:p>
      <w:pPr>
        <w:pStyle w:val="TOA Heading"/>
        <w:tabs>
          <w:tab w:val="right" w:pos="7190" w:leader="dot"/>
        </w:tabs>
        <w:spacing w:before="0"/>
        <w:jc w:val="center"/>
        <w:rPr>
          <w:rFonts w:ascii="Century Schoolbook" w:cs="Century Schoolbook" w:hAnsi="Century Schoolbook" w:eastAsia="Century Schoolbook"/>
          <w:b w:val="0"/>
          <w:bCs w:val="0"/>
          <w:sz w:val="26"/>
          <w:szCs w:val="26"/>
        </w:rPr>
      </w:pPr>
    </w:p>
    <w:p>
      <w:pPr>
        <w:pStyle w:val="TOA Heading"/>
        <w:tabs>
          <w:tab w:val="right" w:pos="7190" w:leader="dot"/>
        </w:tabs>
        <w:jc w:val="center"/>
        <w:rPr>
          <w:rFonts w:ascii="Century Schoolbook" w:cs="Century Schoolbook" w:hAnsi="Century Schoolbook" w:eastAsia="Century Schoolbook"/>
          <w:b w:val="0"/>
          <w:bCs w:val="0"/>
          <w:smallCaps w:val="1"/>
          <w:u w:val="single"/>
        </w:rPr>
      </w:pPr>
      <w:r>
        <w:rPr>
          <w:rFonts w:ascii="Century Schoolbook" w:hAnsi="Century Schoolbook"/>
          <w:smallCaps w:val="1"/>
          <w:sz w:val="28"/>
          <w:szCs w:val="28"/>
          <w:u w:val="single"/>
          <w:rtl w:val="0"/>
          <w:lang w:val="en-US"/>
        </w:rPr>
        <w:t>Other Authorities</w:t>
      </w:r>
    </w:p>
    <w:p>
      <w:pPr>
        <w:pStyle w:val="Table of Authorities"/>
        <w:tabs>
          <w:tab w:val="right" w:pos="7190" w:leader="dot"/>
        </w:tabs>
        <w:rPr>
          <w:rFonts w:ascii="Century Schoolbook" w:cs="Century Schoolbook" w:hAnsi="Century Schoolbook" w:eastAsia="Century Schoolbook"/>
        </w:rPr>
      </w:pPr>
    </w:p>
    <w:p>
      <w:pPr>
        <w:pStyle w:val="Table of Authorities"/>
        <w:tabs>
          <w:tab w:val="right" w:pos="7190" w:leader="dot"/>
        </w:tabs>
        <w:rPr>
          <w:rFonts w:ascii="Century Schoolbook" w:cs="Century Schoolbook" w:hAnsi="Century Schoolbook" w:eastAsia="Century Schoolbook"/>
          <w:sz w:val="26"/>
          <w:szCs w:val="26"/>
        </w:rPr>
      </w:pPr>
      <w:r>
        <w:rPr>
          <w:rFonts w:ascii="Century Schoolbook" w:hAnsi="Century Schoolbook"/>
          <w:sz w:val="26"/>
          <w:szCs w:val="26"/>
          <w:rtl w:val="0"/>
          <w:lang w:val="en-US"/>
        </w:rPr>
        <w:t xml:space="preserve">89 C.J.S. </w:t>
      </w:r>
      <w:r>
        <w:rPr>
          <w:rFonts w:ascii="Century Schoolbook" w:hAnsi="Century Schoolbook"/>
          <w:i w:val="1"/>
          <w:iCs w:val="1"/>
          <w:sz w:val="26"/>
          <w:szCs w:val="26"/>
          <w:rtl w:val="0"/>
          <w:lang w:val="en-US"/>
        </w:rPr>
        <w:t>Trial</w:t>
      </w:r>
      <w:r>
        <w:rPr>
          <w:rFonts w:ascii="Century Schoolbook" w:hAnsi="Century Schoolbook"/>
          <w:sz w:val="26"/>
          <w:szCs w:val="26"/>
          <w:rtl w:val="0"/>
          <w:lang w:val="en-US"/>
        </w:rPr>
        <w:t xml:space="preserve"> (1955)</w:t>
        <w:tab/>
        <w:t>36</w:t>
      </w:r>
    </w:p>
    <w:p>
      <w:pPr>
        <w:pStyle w:val="Table of Authorities"/>
        <w:tabs>
          <w:tab w:val="right" w:pos="7190" w:leader="dot"/>
        </w:tabs>
        <w:rPr>
          <w:rFonts w:ascii="Century Schoolbook" w:cs="Century Schoolbook" w:hAnsi="Century Schoolbook" w:eastAsia="Century Schoolbook"/>
          <w:sz w:val="26"/>
          <w:szCs w:val="26"/>
        </w:rPr>
      </w:pPr>
    </w:p>
    <w:p>
      <w:pPr>
        <w:pStyle w:val="Table of Authorities"/>
        <w:tabs>
          <w:tab w:val="right" w:pos="7190" w:leader="dot"/>
        </w:tabs>
        <w:ind w:left="360" w:hanging="360"/>
        <w:rPr>
          <w:rFonts w:ascii="Century Schoolbook" w:cs="Century Schoolbook" w:hAnsi="Century Schoolbook" w:eastAsia="Century Schoolbook"/>
          <w:sz w:val="26"/>
          <w:szCs w:val="26"/>
        </w:rPr>
      </w:pPr>
      <w:r>
        <w:rPr>
          <w:rFonts w:ascii="Century Schoolbook" w:hAnsi="Century Schoolbook"/>
          <w:sz w:val="26"/>
          <w:szCs w:val="26"/>
          <w:rtl w:val="0"/>
          <w:lang w:val="en-US"/>
        </w:rPr>
        <w:t>North Carolina State Highway Patrol Policy Manual, Directive K.4 (</w:t>
      </w:r>
      <w:r>
        <w:rPr>
          <w:rFonts w:ascii="Century Schoolbook" w:hAnsi="Century Schoolbook" w:hint="default"/>
          <w:sz w:val="26"/>
          <w:szCs w:val="26"/>
          <w:rtl w:val="0"/>
          <w:lang w:val="en-US"/>
        </w:rPr>
        <w:t>“</w:t>
      </w:r>
      <w:r>
        <w:rPr>
          <w:rFonts w:ascii="Century Schoolbook" w:hAnsi="Century Schoolbook"/>
          <w:sz w:val="26"/>
          <w:szCs w:val="26"/>
          <w:rtl w:val="0"/>
          <w:lang w:val="en-US"/>
        </w:rPr>
        <w:t>Checking Stations</w:t>
      </w:r>
      <w:r>
        <w:rPr>
          <w:rFonts w:ascii="Century Schoolbook" w:hAnsi="Century Schoolbook" w:hint="default"/>
          <w:sz w:val="26"/>
          <w:szCs w:val="26"/>
          <w:rtl w:val="0"/>
          <w:lang w:val="en-US"/>
        </w:rPr>
        <w:t>”</w:t>
      </w:r>
      <w:r>
        <w:rPr>
          <w:rFonts w:ascii="Century Schoolbook" w:hAnsi="Century Schoolbook"/>
          <w:sz w:val="26"/>
          <w:szCs w:val="26"/>
          <w:rtl w:val="0"/>
          <w:lang w:val="en-US"/>
        </w:rPr>
        <w:t>) (Rev. 2006)</w:t>
        <w:tab/>
        <w:t>7, 9</w:t>
      </w:r>
    </w:p>
    <w:p>
      <w:pPr>
        <w:pStyle w:val="Table of Authorities"/>
        <w:tabs>
          <w:tab w:val="right" w:pos="7190" w:leader="dot"/>
        </w:tabs>
        <w:rPr>
          <w:rFonts w:ascii="Century Schoolbook" w:cs="Century Schoolbook" w:hAnsi="Century Schoolbook" w:eastAsia="Century Schoolbook"/>
          <w:sz w:val="26"/>
          <w:szCs w:val="26"/>
        </w:rPr>
      </w:pPr>
    </w:p>
    <w:p>
      <w:pPr>
        <w:pStyle w:val="Table of Authorities"/>
        <w:tabs>
          <w:tab w:val="right" w:pos="7190" w:leader="dot"/>
        </w:tabs>
        <w:ind w:left="360" w:hanging="360"/>
        <w:rPr>
          <w:rFonts w:ascii="Century Schoolbook" w:cs="Century Schoolbook" w:hAnsi="Century Schoolbook" w:eastAsia="Century Schoolbook"/>
          <w:sz w:val="26"/>
          <w:szCs w:val="26"/>
        </w:rPr>
      </w:pPr>
      <w:r>
        <w:rPr>
          <w:rFonts w:ascii="Century Schoolbook" w:hAnsi="Century Schoolbook"/>
          <w:sz w:val="26"/>
          <w:szCs w:val="26"/>
          <w:rtl w:val="0"/>
          <w:lang w:val="en-US"/>
        </w:rPr>
        <w:t xml:space="preserve"> Wayne R. LaFave, </w:t>
      </w:r>
      <w:r>
        <w:rPr>
          <w:rFonts w:ascii="Century Schoolbook" w:hAnsi="Century Schoolbook"/>
          <w:i w:val="1"/>
          <w:iCs w:val="1"/>
          <w:sz w:val="26"/>
          <w:szCs w:val="26"/>
          <w:rtl w:val="0"/>
          <w:lang w:val="en-US"/>
        </w:rPr>
        <w:t>Search and Seizure</w:t>
      </w:r>
      <w:r>
        <w:rPr>
          <w:rFonts w:ascii="Century Schoolbook" w:hAnsi="Century Schoolbook"/>
          <w:sz w:val="26"/>
          <w:szCs w:val="26"/>
          <w:rtl w:val="0"/>
          <w:lang w:val="en-US"/>
        </w:rPr>
        <w:t xml:space="preserve"> (4th ed. 2004)</w:t>
        <w:tab/>
        <w:t>27</w:t>
      </w:r>
    </w:p>
    <w:p>
      <w:pPr>
        <w:pStyle w:val="TOA Heading"/>
        <w:tabs>
          <w:tab w:val="right" w:pos="7190" w:leader="dot"/>
        </w:tabs>
        <w:jc w:val="center"/>
      </w:pPr>
    </w:p>
    <w:p>
      <w:pPr>
        <w:pStyle w:val="Normal.0"/>
      </w:pPr>
    </w:p>
    <w:p>
      <w:pPr>
        <w:pStyle w:val="Normal.0"/>
      </w:pPr>
    </w:p>
    <w:p>
      <w:pPr>
        <w:pStyle w:val="Normal.0"/>
        <w:sectPr>
          <w:headerReference w:type="default" r:id="rId10"/>
          <w:footerReference w:type="default" r:id="rId11"/>
          <w:pgSz w:w="12240" w:h="15840" w:orient="portrait"/>
          <w:pgMar w:top="1440" w:right="2520" w:bottom="1440" w:left="2520" w:header="0" w:footer="0"/>
          <w:bidi w:val="0"/>
        </w:sectPr>
      </w:pPr>
    </w:p>
    <w:p>
      <w:pPr>
        <w:pStyle w:val="Normal1"/>
        <w:spacing w:after="600"/>
        <w:jc w:val="both"/>
        <w:rPr>
          <w:rFonts w:ascii="Century Schoolbook" w:cs="Century Schoolbook" w:hAnsi="Century Schoolbook" w:eastAsia="Century Schoolbook"/>
          <w:sz w:val="28"/>
          <w:szCs w:val="28"/>
        </w:rPr>
      </w:pPr>
      <w:r>
        <w:rPr>
          <w:rFonts w:ascii="Century Schoolbook" w:hAnsi="Century Schoolbook"/>
          <w:sz w:val="28"/>
          <w:szCs w:val="28"/>
          <w:rtl w:val="0"/>
          <w:lang w:val="en-US"/>
        </w:rPr>
        <w:t>No. 28A21</w:t>
        <w:tab/>
        <w:tab/>
        <w:tab/>
        <w:tab/>
        <w:tab/>
        <w:tab/>
        <w:tab/>
        <w:tab/>
        <w:tab/>
        <w:t xml:space="preserve">  DISTRICT 11A</w:t>
      </w:r>
    </w:p>
    <w:p>
      <w:pPr>
        <w:pStyle w:val="Normal1"/>
        <w:spacing w:after="80"/>
        <w:jc w:val="center"/>
        <w:rPr>
          <w:rFonts w:ascii="Century Schoolbook" w:cs="Century Schoolbook" w:hAnsi="Century Schoolbook" w:eastAsia="Century Schoolbook"/>
          <w:sz w:val="28"/>
          <w:szCs w:val="28"/>
        </w:rPr>
      </w:pPr>
      <w:r>
        <w:rPr>
          <w:rFonts w:ascii="Century Schoolbook" w:hAnsi="Century Schoolbook"/>
          <w:sz w:val="28"/>
          <w:szCs w:val="28"/>
          <w:rtl w:val="0"/>
          <w:lang w:val="en-US"/>
        </w:rPr>
        <w:t>SUPREME COURT OF NORTH CAROLINA</w:t>
      </w:r>
    </w:p>
    <w:p>
      <w:pPr>
        <w:pStyle w:val="Normal1"/>
        <w:spacing w:after="480"/>
        <w:jc w:val="center"/>
        <w:rPr>
          <w:rFonts w:ascii="Century Schoolbook" w:cs="Century Schoolbook" w:hAnsi="Century Schoolbook" w:eastAsia="Century Schoolbook"/>
          <w:sz w:val="28"/>
          <w:szCs w:val="28"/>
        </w:rPr>
      </w:pPr>
      <w:r>
        <w:rPr>
          <w:rFonts w:ascii="Century Schoolbook" w:hAnsi="Century Schoolbook"/>
          <w:sz w:val="28"/>
          <w:szCs w:val="28"/>
          <w:rtl w:val="0"/>
          <w:lang w:val="en-US"/>
        </w:rPr>
        <w:t>******************************************</w:t>
      </w:r>
    </w:p>
    <w:p>
      <w:pPr>
        <w:pStyle w:val="Normal1"/>
        <w:rPr>
          <w:rFonts w:ascii="Century Schoolbook" w:cs="Century Schoolbook" w:hAnsi="Century Schoolbook" w:eastAsia="Century Schoolbook"/>
          <w:sz w:val="28"/>
          <w:szCs w:val="28"/>
        </w:rPr>
      </w:pPr>
      <w:r>
        <w:rPr>
          <w:rFonts w:ascii="Century Schoolbook" w:hAnsi="Century Schoolbook"/>
          <w:sz w:val="28"/>
          <w:szCs w:val="28"/>
          <w:rtl w:val="0"/>
          <w:lang w:val="en-US"/>
        </w:rPr>
        <w:t>STATE OF NORTH CAROLINA</w:t>
        <w:tab/>
        <w:t xml:space="preserve">   )</w:t>
      </w:r>
    </w:p>
    <w:p>
      <w:pPr>
        <w:pStyle w:val="Normal1"/>
        <w:rPr>
          <w:rFonts w:ascii="Century Schoolbook" w:cs="Century Schoolbook" w:hAnsi="Century Schoolbook" w:eastAsia="Century Schoolbook"/>
          <w:sz w:val="28"/>
          <w:szCs w:val="28"/>
        </w:rPr>
      </w:pPr>
      <w:r>
        <w:rPr>
          <w:rFonts w:ascii="Century Schoolbook" w:cs="Century Schoolbook" w:hAnsi="Century Schoolbook" w:eastAsia="Century Schoolbook"/>
          <w:sz w:val="28"/>
          <w:szCs w:val="28"/>
          <w:rtl w:val="0"/>
        </w:rPr>
        <w:tab/>
        <w:tab/>
        <w:tab/>
        <w:tab/>
        <w:tab/>
        <w:tab/>
        <w:t xml:space="preserve">   )</w:t>
      </w:r>
    </w:p>
    <w:p>
      <w:pPr>
        <w:pStyle w:val="Normal1"/>
        <w:rPr>
          <w:rFonts w:ascii="Century Schoolbook" w:cs="Century Schoolbook" w:hAnsi="Century Schoolbook" w:eastAsia="Century Schoolbook"/>
          <w:sz w:val="28"/>
          <w:szCs w:val="28"/>
        </w:rPr>
      </w:pPr>
      <w:r>
        <w:rPr>
          <w:rFonts w:ascii="Century Schoolbook" w:cs="Century Schoolbook" w:hAnsi="Century Schoolbook" w:eastAsia="Century Schoolbook"/>
          <w:sz w:val="28"/>
          <w:szCs w:val="28"/>
          <w:rtl w:val="0"/>
        </w:rPr>
        <w:tab/>
        <w:tab/>
        <w:tab/>
        <w:tab/>
        <w:tab/>
        <w:tab/>
        <w:t xml:space="preserve">   )</w:t>
      </w:r>
    </w:p>
    <w:p>
      <w:pPr>
        <w:pStyle w:val="Normal1"/>
        <w:rPr>
          <w:rFonts w:ascii="Century Schoolbook" w:cs="Century Schoolbook" w:hAnsi="Century Schoolbook" w:eastAsia="Century Schoolbook"/>
          <w:sz w:val="28"/>
          <w:szCs w:val="28"/>
        </w:rPr>
      </w:pPr>
      <w:r>
        <w:rPr>
          <w:rFonts w:ascii="Century Schoolbook" w:cs="Century Schoolbook" w:hAnsi="Century Schoolbook" w:eastAsia="Century Schoolbook"/>
          <w:sz w:val="28"/>
          <w:szCs w:val="28"/>
          <w:rtl w:val="0"/>
        </w:rPr>
        <w:tab/>
        <w:tab/>
        <w:t>v.</w:t>
        <w:tab/>
        <w:tab/>
        <w:tab/>
        <w:tab/>
        <w:t xml:space="preserve">   )</w:t>
        <w:tab/>
        <w:tab/>
      </w:r>
      <w:r>
        <w:rPr>
          <w:rFonts w:ascii="Century Schoolbook" w:hAnsi="Century Schoolbook"/>
          <w:sz w:val="28"/>
          <w:szCs w:val="28"/>
          <w:u w:val="single"/>
          <w:rtl w:val="0"/>
          <w:lang w:val="en-US"/>
        </w:rPr>
        <w:t>From Harnett County</w:t>
      </w:r>
    </w:p>
    <w:p>
      <w:pPr>
        <w:pStyle w:val="Normal1"/>
        <w:rPr>
          <w:rFonts w:ascii="Century Schoolbook" w:cs="Century Schoolbook" w:hAnsi="Century Schoolbook" w:eastAsia="Century Schoolbook"/>
          <w:sz w:val="28"/>
          <w:szCs w:val="28"/>
        </w:rPr>
      </w:pPr>
      <w:r>
        <w:rPr>
          <w:rFonts w:ascii="Century Schoolbook" w:cs="Century Schoolbook" w:hAnsi="Century Schoolbook" w:eastAsia="Century Schoolbook"/>
          <w:sz w:val="28"/>
          <w:szCs w:val="28"/>
          <w:rtl w:val="0"/>
        </w:rPr>
        <w:tab/>
        <w:tab/>
        <w:tab/>
        <w:tab/>
        <w:tab/>
        <w:tab/>
        <w:t xml:space="preserve">   )</w:t>
      </w:r>
    </w:p>
    <w:p>
      <w:pPr>
        <w:pStyle w:val="Normal1"/>
        <w:rPr>
          <w:rFonts w:ascii="Century Schoolbook" w:cs="Century Schoolbook" w:hAnsi="Century Schoolbook" w:eastAsia="Century Schoolbook"/>
          <w:sz w:val="28"/>
          <w:szCs w:val="28"/>
        </w:rPr>
      </w:pPr>
      <w:r>
        <w:rPr>
          <w:rFonts w:ascii="Century Schoolbook" w:cs="Century Schoolbook" w:hAnsi="Century Schoolbook" w:eastAsia="Century Schoolbook"/>
          <w:sz w:val="28"/>
          <w:szCs w:val="28"/>
          <w:rtl w:val="0"/>
        </w:rPr>
        <w:tab/>
        <w:tab/>
        <w:tab/>
        <w:tab/>
        <w:tab/>
        <w:tab/>
        <w:t xml:space="preserve">   )</w:t>
      </w:r>
    </w:p>
    <w:p>
      <w:pPr>
        <w:pStyle w:val="Normal1"/>
        <w:spacing w:after="480"/>
        <w:rPr>
          <w:rFonts w:ascii="Century Schoolbook" w:cs="Century Schoolbook" w:hAnsi="Century Schoolbook" w:eastAsia="Century Schoolbook"/>
          <w:sz w:val="28"/>
          <w:szCs w:val="28"/>
        </w:rPr>
      </w:pPr>
      <w:r>
        <w:rPr>
          <w:rFonts w:ascii="Century Schoolbook" w:hAnsi="Century Schoolbook"/>
          <w:sz w:val="28"/>
          <w:szCs w:val="28"/>
          <w:rtl w:val="0"/>
          <w:lang w:val="en-US"/>
        </w:rPr>
        <w:t>DESHANDRA VACHELLE COBB )</w:t>
      </w:r>
    </w:p>
    <w:p>
      <w:pPr>
        <w:pStyle w:val="Normal1"/>
        <w:jc w:val="center"/>
        <w:rPr>
          <w:rFonts w:ascii="Century Schoolbook" w:cs="Century Schoolbook" w:hAnsi="Century Schoolbook" w:eastAsia="Century Schoolbook"/>
          <w:sz w:val="28"/>
          <w:szCs w:val="28"/>
        </w:rPr>
      </w:pPr>
      <w:r>
        <w:rPr>
          <w:rFonts w:ascii="Century Schoolbook" w:hAnsi="Century Schoolbook"/>
          <w:sz w:val="28"/>
          <w:szCs w:val="28"/>
          <w:rtl w:val="0"/>
          <w:lang w:val="en-US"/>
        </w:rPr>
        <w:t>******************************************</w:t>
      </w:r>
    </w:p>
    <w:p>
      <w:pPr>
        <w:pStyle w:val="Normal1"/>
        <w:spacing w:after="120"/>
        <w:jc w:val="center"/>
        <w:rPr>
          <w:rFonts w:ascii="Century Schoolbook" w:cs="Century Schoolbook" w:hAnsi="Century Schoolbook" w:eastAsia="Century Schoolbook"/>
          <w:b w:val="1"/>
          <w:bCs w:val="1"/>
          <w:smallCaps w:val="1"/>
          <w:sz w:val="36"/>
          <w:szCs w:val="36"/>
        </w:rPr>
      </w:pPr>
      <w:r>
        <w:rPr>
          <w:rFonts w:ascii="Century Schoolbook" w:hAnsi="Century Schoolbook"/>
          <w:b w:val="1"/>
          <w:bCs w:val="1"/>
          <w:smallCaps w:val="1"/>
          <w:sz w:val="36"/>
          <w:szCs w:val="36"/>
          <w:u w:val="single"/>
          <w:rtl w:val="0"/>
          <w:lang w:val="en-US"/>
        </w:rPr>
        <w:t>Defendant-Appellee</w:t>
      </w:r>
      <w:r>
        <w:rPr>
          <w:rFonts w:ascii="Century Schoolbook" w:hAnsi="Century Schoolbook" w:hint="default"/>
          <w:b w:val="1"/>
          <w:bCs w:val="1"/>
          <w:smallCaps w:val="1"/>
          <w:sz w:val="36"/>
          <w:szCs w:val="36"/>
          <w:u w:val="single"/>
          <w:rtl w:val="0"/>
          <w:lang w:val="en-US"/>
        </w:rPr>
        <w:t>’</w:t>
      </w:r>
      <w:r>
        <w:rPr>
          <w:rFonts w:ascii="Century Schoolbook" w:hAnsi="Century Schoolbook"/>
          <w:b w:val="1"/>
          <w:bCs w:val="1"/>
          <w:smallCaps w:val="1"/>
          <w:sz w:val="36"/>
          <w:szCs w:val="36"/>
          <w:u w:val="single"/>
          <w:rtl w:val="0"/>
          <w:lang w:val="en-US"/>
        </w:rPr>
        <w:t>s New Brief</w:t>
      </w:r>
    </w:p>
    <w:p>
      <w:pPr>
        <w:pStyle w:val="Normal1"/>
        <w:jc w:val="center"/>
        <w:rPr>
          <w:rFonts w:ascii="Century Schoolbook" w:cs="Century Schoolbook" w:hAnsi="Century Schoolbook" w:eastAsia="Century Schoolbook"/>
        </w:rPr>
      </w:pPr>
      <w:r>
        <w:rPr>
          <w:rFonts w:ascii="Century Schoolbook" w:hAnsi="Century Schoolbook"/>
          <w:sz w:val="28"/>
          <w:szCs w:val="28"/>
          <w:rtl w:val="0"/>
          <w:lang w:val="en-US"/>
        </w:rPr>
        <w:t>******************************************</w:t>
      </w:r>
    </w:p>
    <w:p>
      <w:pPr>
        <w:pStyle w:val="Normal.0"/>
        <w:keepNext w:val="1"/>
        <w:widowControl w:val="0"/>
        <w:jc w:val="center"/>
        <w:rPr>
          <w:rFonts w:ascii="Century Schoolbook" w:cs="Century Schoolbook" w:hAnsi="Century Schoolbook" w:eastAsia="Century Schoolbook"/>
        </w:rPr>
      </w:pPr>
    </w:p>
    <w:p>
      <w:pPr>
        <w:pStyle w:val="Normal.0"/>
        <w:keepNext w:val="1"/>
        <w:widowControl w:val="0"/>
        <w:jc w:val="both"/>
        <w:rPr>
          <w:rFonts w:ascii="Century Schoolbook" w:cs="Century Schoolbook" w:hAnsi="Century Schoolbook" w:eastAsia="Century Schoolbook"/>
        </w:rPr>
      </w:pPr>
    </w:p>
    <w:p>
      <w:pPr>
        <w:pStyle w:val="Heading 1"/>
      </w:pPr>
      <w:bookmarkStart w:name="_Toc2" w:id="3"/>
      <w:r>
        <w:rPr>
          <w:rStyle w:val="Page Number"/>
          <w:rFonts w:cs="Arial Unicode MS" w:eastAsia="Arial Unicode MS"/>
          <w:rtl w:val="0"/>
          <w:lang w:val="en-US"/>
        </w:rPr>
        <w:t>Issue Presented</w:t>
      </w:r>
      <w:bookmarkEnd w:id="3"/>
    </w:p>
    <w:p>
      <w:pPr>
        <w:pStyle w:val="Normal.0"/>
        <w:jc w:val="both"/>
        <w:rPr>
          <w:rFonts w:ascii="Century Schoolbook" w:cs="Century Schoolbook" w:hAnsi="Century Schoolbook" w:eastAsia="Century Schoolbook"/>
          <w:b w:val="1"/>
          <w:bCs w:val="1"/>
          <w:sz w:val="26"/>
          <w:szCs w:val="26"/>
        </w:rPr>
      </w:pPr>
      <w:r>
        <w:rPr>
          <w:rFonts w:ascii="Century Schoolbook" w:hAnsi="Century Schoolbook"/>
          <w:b w:val="1"/>
          <w:bCs w:val="1"/>
          <w:i w:val="1"/>
          <w:iCs w:val="1"/>
          <w:sz w:val="26"/>
          <w:szCs w:val="26"/>
          <w:rtl w:val="0"/>
          <w:lang w:val="en-US"/>
        </w:rPr>
        <w:t>Brown v. Texas</w:t>
      </w:r>
      <w:r>
        <w:rPr>
          <w:rFonts w:ascii="Century Schoolbook" w:hAnsi="Century Schoolbook" w:hint="default"/>
          <w:b w:val="1"/>
          <w:bCs w:val="1"/>
          <w:i w:val="1"/>
          <w:iCs w:val="1"/>
          <w:sz w:val="26"/>
          <w:szCs w:val="26"/>
          <w:rtl w:val="0"/>
          <w:lang w:val="en-US"/>
        </w:rPr>
        <w:t>’</w:t>
      </w:r>
      <w:r>
        <w:rPr>
          <w:rFonts w:ascii="Century Schoolbook" w:hAnsi="Century Schoolbook"/>
          <w:b w:val="1"/>
          <w:bCs w:val="1"/>
          <w:i w:val="1"/>
          <w:iCs w:val="1"/>
          <w:sz w:val="26"/>
          <w:szCs w:val="26"/>
          <w:rtl w:val="0"/>
          <w:lang w:val="en-US"/>
        </w:rPr>
        <w:t>s</w:t>
      </w:r>
      <w:r>
        <w:rPr>
          <w:rFonts w:ascii="Century Schoolbook" w:hAnsi="Century Schoolbook"/>
          <w:b w:val="1"/>
          <w:bCs w:val="1"/>
          <w:sz w:val="26"/>
          <w:szCs w:val="26"/>
          <w:rtl w:val="0"/>
          <w:lang w:val="en-US"/>
        </w:rPr>
        <w:t xml:space="preserve"> balancing test is a </w:t>
      </w:r>
      <w:r>
        <w:rPr>
          <w:rFonts w:ascii="Century Schoolbook" w:hAnsi="Century Schoolbook" w:hint="default"/>
          <w:b w:val="1"/>
          <w:bCs w:val="1"/>
          <w:sz w:val="26"/>
          <w:szCs w:val="26"/>
          <w:rtl w:val="0"/>
          <w:lang w:val="en-US"/>
        </w:rPr>
        <w:t>“</w:t>
      </w:r>
      <w:r>
        <w:rPr>
          <w:rFonts w:ascii="Century Schoolbook" w:hAnsi="Century Schoolbook"/>
          <w:b w:val="1"/>
          <w:bCs w:val="1"/>
          <w:sz w:val="26"/>
          <w:szCs w:val="26"/>
          <w:rtl w:val="0"/>
          <w:lang w:val="en-US"/>
        </w:rPr>
        <w:t>delicate mechanism</w:t>
      </w:r>
      <w:r>
        <w:rPr>
          <w:rFonts w:ascii="Century Schoolbook" w:hAnsi="Century Schoolbook" w:hint="default"/>
          <w:b w:val="1"/>
          <w:bCs w:val="1"/>
          <w:sz w:val="26"/>
          <w:szCs w:val="26"/>
          <w:rtl w:val="0"/>
          <w:lang w:val="en-US"/>
        </w:rPr>
        <w:t xml:space="preserve">” </w:t>
      </w:r>
      <w:r>
        <w:rPr>
          <w:rFonts w:ascii="Century Schoolbook" w:hAnsi="Century Schoolbook"/>
          <w:b w:val="1"/>
          <w:bCs w:val="1"/>
          <w:sz w:val="26"/>
          <w:szCs w:val="26"/>
          <w:rtl w:val="0"/>
          <w:lang w:val="en-US"/>
        </w:rPr>
        <w:t>for weighing the public</w:t>
      </w:r>
      <w:r>
        <w:rPr>
          <w:rFonts w:ascii="Century Schoolbook" w:hAnsi="Century Schoolbook" w:hint="default"/>
          <w:b w:val="1"/>
          <w:bCs w:val="1"/>
          <w:sz w:val="26"/>
          <w:szCs w:val="26"/>
          <w:rtl w:val="0"/>
          <w:lang w:val="en-US"/>
        </w:rPr>
        <w:t>’</w:t>
      </w:r>
      <w:r>
        <w:rPr>
          <w:rFonts w:ascii="Century Schoolbook" w:hAnsi="Century Schoolbook"/>
          <w:b w:val="1"/>
          <w:bCs w:val="1"/>
          <w:sz w:val="26"/>
          <w:szCs w:val="26"/>
          <w:rtl w:val="0"/>
          <w:lang w:val="en-US"/>
        </w:rPr>
        <w:t>s interest in a vehicle checkpoint against the individual</w:t>
      </w:r>
      <w:r>
        <w:rPr>
          <w:rFonts w:ascii="Century Schoolbook" w:hAnsi="Century Schoolbook" w:hint="default"/>
          <w:b w:val="1"/>
          <w:bCs w:val="1"/>
          <w:sz w:val="26"/>
          <w:szCs w:val="26"/>
          <w:rtl w:val="0"/>
          <w:lang w:val="en-US"/>
        </w:rPr>
        <w:t>’</w:t>
      </w:r>
      <w:r>
        <w:rPr>
          <w:rFonts w:ascii="Century Schoolbook" w:hAnsi="Century Schoolbook"/>
          <w:b w:val="1"/>
          <w:bCs w:val="1"/>
          <w:sz w:val="26"/>
          <w:szCs w:val="26"/>
          <w:rtl w:val="0"/>
          <w:lang w:val="en-US"/>
        </w:rPr>
        <w:t xml:space="preserve">s right to security and privacy in determining whether the checkpoint is reasonable under the Fourth Amendment. Here, the trial court completely failed to address the first </w:t>
      </w:r>
      <w:r>
        <w:rPr>
          <w:rFonts w:ascii="Century Schoolbook" w:hAnsi="Century Schoolbook"/>
          <w:b w:val="1"/>
          <w:bCs w:val="1"/>
          <w:i w:val="1"/>
          <w:iCs w:val="1"/>
          <w:sz w:val="26"/>
          <w:szCs w:val="26"/>
          <w:rtl w:val="0"/>
          <w:lang w:val="en-US"/>
        </w:rPr>
        <w:t>Brown</w:t>
      </w:r>
      <w:r>
        <w:rPr>
          <w:rFonts w:ascii="Century Schoolbook" w:hAnsi="Century Schoolbook"/>
          <w:b w:val="1"/>
          <w:bCs w:val="1"/>
          <w:sz w:val="26"/>
          <w:szCs w:val="26"/>
          <w:rtl w:val="0"/>
          <w:lang w:val="en-US"/>
        </w:rPr>
        <w:t xml:space="preserve"> factor, insufficiently addressed the second, made troubling findings on the third, and did none of the </w:t>
      </w:r>
      <w:r>
        <w:rPr>
          <w:rFonts w:ascii="Century Schoolbook" w:hAnsi="Century Schoolbook" w:hint="default"/>
          <w:b w:val="1"/>
          <w:bCs w:val="1"/>
          <w:sz w:val="26"/>
          <w:szCs w:val="26"/>
          <w:rtl w:val="0"/>
          <w:lang w:val="en-US"/>
        </w:rPr>
        <w:t>“</w:t>
      </w:r>
      <w:r>
        <w:rPr>
          <w:rFonts w:ascii="Century Schoolbook" w:hAnsi="Century Schoolbook"/>
          <w:b w:val="1"/>
          <w:bCs w:val="1"/>
          <w:sz w:val="26"/>
          <w:szCs w:val="26"/>
          <w:rtl w:val="0"/>
          <w:lang w:val="en-US"/>
        </w:rPr>
        <w:t>delicate</w:t>
      </w:r>
      <w:r>
        <w:rPr>
          <w:rFonts w:ascii="Century Schoolbook" w:hAnsi="Century Schoolbook" w:hint="default"/>
          <w:b w:val="1"/>
          <w:bCs w:val="1"/>
          <w:sz w:val="26"/>
          <w:szCs w:val="26"/>
          <w:rtl w:val="0"/>
          <w:lang w:val="en-US"/>
        </w:rPr>
        <w:t xml:space="preserve">” </w:t>
      </w:r>
      <w:r>
        <w:rPr>
          <w:rFonts w:ascii="Century Schoolbook" w:hAnsi="Century Schoolbook"/>
          <w:b w:val="1"/>
          <w:bCs w:val="1"/>
          <w:sz w:val="26"/>
          <w:szCs w:val="26"/>
          <w:rtl w:val="0"/>
          <w:lang w:val="en-US"/>
        </w:rPr>
        <w:t xml:space="preserve">balancing required by </w:t>
      </w:r>
      <w:r>
        <w:rPr>
          <w:rFonts w:ascii="Century Schoolbook" w:hAnsi="Century Schoolbook"/>
          <w:b w:val="1"/>
          <w:bCs w:val="1"/>
          <w:i w:val="1"/>
          <w:iCs w:val="1"/>
          <w:sz w:val="26"/>
          <w:szCs w:val="26"/>
          <w:rtl w:val="0"/>
          <w:lang w:val="en-US"/>
        </w:rPr>
        <w:t>Brown</w:t>
      </w:r>
      <w:r>
        <w:rPr>
          <w:rFonts w:ascii="Century Schoolbook" w:hAnsi="Century Schoolbook"/>
          <w:b w:val="1"/>
          <w:bCs w:val="1"/>
          <w:sz w:val="26"/>
          <w:szCs w:val="26"/>
          <w:rtl w:val="0"/>
          <w:lang w:val="en-US"/>
        </w:rPr>
        <w:t xml:space="preserve">. The Court of Appeals remanded the case for the trial court to fully address </w:t>
      </w:r>
      <w:r>
        <w:rPr>
          <w:rFonts w:ascii="Century Schoolbook" w:hAnsi="Century Schoolbook"/>
          <w:b w:val="1"/>
          <w:bCs w:val="1"/>
          <w:i w:val="1"/>
          <w:iCs w:val="1"/>
          <w:sz w:val="26"/>
          <w:szCs w:val="26"/>
          <w:rtl w:val="0"/>
          <w:lang w:val="en-US"/>
        </w:rPr>
        <w:t>Brown</w:t>
      </w:r>
      <w:r>
        <w:rPr>
          <w:rFonts w:ascii="Century Schoolbook" w:hAnsi="Century Schoolbook"/>
          <w:b w:val="1"/>
          <w:bCs w:val="1"/>
          <w:sz w:val="26"/>
          <w:szCs w:val="26"/>
          <w:rtl w:val="0"/>
          <w:lang w:val="en-US"/>
        </w:rPr>
        <w:t>. Was this error?</w:t>
      </w:r>
    </w:p>
    <w:p>
      <w:pPr>
        <w:pStyle w:val="Heading 1"/>
      </w:pPr>
      <w:r>
        <w:rPr>
          <w:rStyle w:val="Page Number"/>
          <w:rFonts w:ascii="Arial Unicode MS" w:cs="Arial Unicode MS" w:hAnsi="Arial Unicode MS" w:eastAsia="Arial Unicode MS"/>
          <w:b w:val="0"/>
          <w:bCs w:val="0"/>
          <w:i w:val="0"/>
          <w:iCs w:val="0"/>
        </w:rPr>
        <w:br w:type="page"/>
      </w:r>
    </w:p>
    <w:p>
      <w:pPr>
        <w:pStyle w:val="Heading 1"/>
        <w:rPr>
          <w:sz w:val="26"/>
          <w:szCs w:val="26"/>
        </w:rPr>
      </w:pPr>
      <w:bookmarkStart w:name="_Toc3" w:id="4"/>
      <w:r>
        <w:rPr>
          <w:rStyle w:val="Page Number"/>
          <w:rFonts w:cs="Arial Unicode MS" w:eastAsia="Arial Unicode MS"/>
          <w:rtl w:val="0"/>
          <w:lang w:val="en-US"/>
        </w:rPr>
        <w:t>Introduction</w:t>
      </w:r>
      <w:bookmarkEnd w:id="4"/>
    </w:p>
    <w:p>
      <w:pPr>
        <w:pStyle w:val="Normal.0"/>
        <w:spacing w:after="120"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 xml:space="preserve">This case is all about the standard of review. A majority of the Court of Appeals concluded the findings of fact made by the trial court were insufficient to show the court properly considered and balanced the factors set out by the Supreme Court in in </w:t>
      </w:r>
      <w:r>
        <w:rPr>
          <w:rFonts w:ascii="Century Schoolbook" w:hAnsi="Century Schoolbook"/>
          <w:i w:val="1"/>
          <w:iCs w:val="1"/>
          <w:sz w:val="26"/>
          <w:szCs w:val="26"/>
          <w:rtl w:val="0"/>
          <w:lang w:val="en-US"/>
        </w:rPr>
        <w:t>Brown v. Texas</w:t>
      </w:r>
      <w:r>
        <w:rPr>
          <w:rFonts w:ascii="Century Schoolbook" w:hAnsi="Century Schoolbook"/>
          <w:sz w:val="26"/>
          <w:szCs w:val="26"/>
          <w:rtl w:val="0"/>
          <w:lang w:val="en-US"/>
        </w:rPr>
        <w:t>, 443 U.S. 47 (1979), for determining whether a suspicionless vehicle checkpoint is reasonable under the Fourth Amendment. The dissent believed the court</w:t>
      </w:r>
      <w:r>
        <w:rPr>
          <w:rFonts w:ascii="Century Schoolbook" w:hAnsi="Century Schoolbook" w:hint="default"/>
          <w:sz w:val="26"/>
          <w:szCs w:val="26"/>
          <w:rtl w:val="0"/>
          <w:lang w:val="en-US"/>
        </w:rPr>
        <w:t>’</w:t>
      </w:r>
      <w:r>
        <w:rPr>
          <w:rFonts w:ascii="Century Schoolbook" w:hAnsi="Century Schoolbook"/>
          <w:sz w:val="26"/>
          <w:szCs w:val="26"/>
          <w:rtl w:val="0"/>
          <w:lang w:val="en-US"/>
        </w:rPr>
        <w:t>s findings were good enough. The majority is right. This Court should affirm.</w:t>
      </w:r>
    </w:p>
    <w:p>
      <w:pPr>
        <w:pStyle w:val="Normal.0"/>
        <w:spacing w:after="120"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A checkpoint</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s constitutionality is judged by assigning appropriate weight to, and then balancing, three factors: </w:t>
      </w:r>
      <w:r>
        <w:rPr>
          <w:rFonts w:ascii="Century Schoolbook" w:hAnsi="Century Schoolbook" w:hint="default"/>
          <w:sz w:val="26"/>
          <w:szCs w:val="26"/>
          <w:rtl w:val="0"/>
          <w:lang w:val="en-US"/>
        </w:rPr>
        <w:t>“‘</w:t>
      </w:r>
      <w:r>
        <w:rPr>
          <w:rFonts w:ascii="Century Schoolbook" w:hAnsi="Century Schoolbook"/>
          <w:sz w:val="26"/>
          <w:szCs w:val="26"/>
          <w:rtl w:val="0"/>
          <w:lang w:val="en-US"/>
        </w:rPr>
        <w:t>the gravity of the public concerns served by the seizure, the degree to which the seizure advances the public interest, and the severity of the interference with individual liberty.</w:t>
      </w:r>
      <w:r>
        <w:rPr>
          <w:rFonts w:ascii="Century Schoolbook" w:hAnsi="Century Schoolbook" w:hint="default"/>
          <w:sz w:val="26"/>
          <w:szCs w:val="26"/>
          <w:rtl w:val="0"/>
          <w:lang w:val="en-US"/>
        </w:rPr>
        <w:t xml:space="preserve">’” </w:t>
      </w:r>
      <w:r>
        <w:rPr>
          <w:rFonts w:ascii="Century Schoolbook" w:hAnsi="Century Schoolbook"/>
          <w:i w:val="1"/>
          <w:iCs w:val="1"/>
          <w:sz w:val="26"/>
          <w:szCs w:val="26"/>
          <w:rtl w:val="0"/>
          <w:lang w:val="en-US"/>
        </w:rPr>
        <w:t>Illinois v. Lidster</w:t>
      </w:r>
      <w:r>
        <w:rPr>
          <w:rFonts w:ascii="Century Schoolbook" w:hAnsi="Century Schoolbook"/>
          <w:sz w:val="26"/>
          <w:szCs w:val="26"/>
          <w:rtl w:val="0"/>
          <w:lang w:val="en-US"/>
        </w:rPr>
        <w:t xml:space="preserve">, 540 U.S. 419, 426-27 (2004) (quoting </w:t>
      </w:r>
      <w:r>
        <w:rPr>
          <w:rFonts w:ascii="Century Schoolbook" w:hAnsi="Century Schoolbook"/>
          <w:i w:val="1"/>
          <w:iCs w:val="1"/>
          <w:sz w:val="26"/>
          <w:szCs w:val="26"/>
          <w:rtl w:val="0"/>
          <w:lang w:val="en-US"/>
        </w:rPr>
        <w:t>Brown</w:t>
      </w:r>
      <w:r>
        <w:rPr>
          <w:rFonts w:ascii="Century Schoolbook" w:hAnsi="Century Schoolbook"/>
          <w:sz w:val="26"/>
          <w:szCs w:val="26"/>
          <w:rtl w:val="0"/>
          <w:lang w:val="en-US"/>
        </w:rPr>
        <w:t>, 443 U.S. at 51).</w:t>
      </w:r>
    </w:p>
    <w:p>
      <w:pPr>
        <w:pStyle w:val="Normal.0"/>
        <w:spacing w:after="120" w:line="480" w:lineRule="auto"/>
        <w:ind w:firstLine="720"/>
        <w:jc w:val="both"/>
        <w:rPr>
          <w:rFonts w:ascii="Century Schoolbook" w:cs="Century Schoolbook" w:hAnsi="Century Schoolbook" w:eastAsia="Century Schoolbook"/>
          <w:sz w:val="26"/>
          <w:szCs w:val="26"/>
        </w:rPr>
      </w:pPr>
      <w:r>
        <w:rPr>
          <w:rFonts w:ascii="Century Schoolbook" w:hAnsi="Century Schoolbook"/>
          <w:i w:val="1"/>
          <w:iCs w:val="1"/>
          <w:sz w:val="26"/>
          <w:szCs w:val="26"/>
          <w:rtl w:val="0"/>
          <w:lang w:val="en-US"/>
        </w:rPr>
        <w:t>Brown</w:t>
      </w:r>
      <w:r>
        <w:rPr>
          <w:rFonts w:ascii="Century Schoolbook" w:hAnsi="Century Schoolbook" w:hint="default"/>
          <w:i w:val="1"/>
          <w:iCs w:val="1"/>
          <w:sz w:val="26"/>
          <w:szCs w:val="26"/>
          <w:rtl w:val="0"/>
          <w:lang w:val="en-US"/>
        </w:rPr>
        <w:t>’</w:t>
      </w:r>
      <w:r>
        <w:rPr>
          <w:rFonts w:ascii="Century Schoolbook" w:hAnsi="Century Schoolbook"/>
          <w:i w:val="1"/>
          <w:iCs w:val="1"/>
          <w:sz w:val="26"/>
          <w:szCs w:val="26"/>
          <w:rtl w:val="0"/>
          <w:lang w:val="en-US"/>
        </w:rPr>
        <w:t>s</w:t>
      </w:r>
      <w:r>
        <w:rPr>
          <w:rFonts w:ascii="Century Schoolbook" w:hAnsi="Century Schoolbook"/>
          <w:sz w:val="26"/>
          <w:szCs w:val="26"/>
          <w:rtl w:val="0"/>
          <w:lang w:val="en-US"/>
        </w:rPr>
        <w:t xml:space="preserve"> balancing test is a </w:t>
      </w:r>
      <w:r>
        <w:rPr>
          <w:rFonts w:ascii="Century Schoolbook" w:hAnsi="Century Schoolbook" w:hint="default"/>
          <w:sz w:val="26"/>
          <w:szCs w:val="26"/>
          <w:rtl w:val="0"/>
          <w:lang w:val="en-US"/>
        </w:rPr>
        <w:t>“</w:t>
      </w:r>
      <w:r>
        <w:rPr>
          <w:rFonts w:ascii="Century Schoolbook" w:hAnsi="Century Schoolbook"/>
          <w:sz w:val="26"/>
          <w:szCs w:val="26"/>
          <w:rtl w:val="0"/>
          <w:lang w:val="en-US"/>
        </w:rPr>
        <w:t>delicate mechanism,</w:t>
      </w:r>
      <w:r>
        <w:rPr>
          <w:rFonts w:ascii="Century Schoolbook" w:hAnsi="Century Schoolbook" w:hint="default"/>
          <w:sz w:val="26"/>
          <w:szCs w:val="26"/>
          <w:rtl w:val="0"/>
          <w:lang w:val="en-US"/>
        </w:rPr>
        <w:t xml:space="preserve">” </w:t>
      </w:r>
      <w:r>
        <w:rPr>
          <w:rFonts w:ascii="Century Schoolbook" w:hAnsi="Century Schoolbook"/>
          <w:i w:val="1"/>
          <w:iCs w:val="1"/>
          <w:sz w:val="26"/>
          <w:szCs w:val="26"/>
          <w:rtl w:val="0"/>
          <w:lang w:val="en-US"/>
        </w:rPr>
        <w:t>Lopez Lopez v. Aran</w:t>
      </w:r>
      <w:r>
        <w:rPr>
          <w:rFonts w:ascii="Century Schoolbook" w:hAnsi="Century Schoolbook"/>
          <w:sz w:val="26"/>
          <w:szCs w:val="26"/>
          <w:rtl w:val="0"/>
          <w:lang w:val="en-US"/>
        </w:rPr>
        <w:t xml:space="preserve">, 844 F.2d 898, 908 (1st Cir. 1988), for weighing </w:t>
      </w:r>
      <w:r>
        <w:rPr>
          <w:rFonts w:ascii="Century Schoolbook" w:hAnsi="Century Schoolbook" w:hint="default"/>
          <w:sz w:val="26"/>
          <w:szCs w:val="26"/>
          <w:rtl w:val="0"/>
          <w:lang w:val="en-US"/>
        </w:rPr>
        <w:t>“</w:t>
      </w:r>
      <w:r>
        <w:rPr>
          <w:rFonts w:ascii="Century Schoolbook" w:hAnsi="Century Schoolbook"/>
          <w:sz w:val="26"/>
          <w:szCs w:val="26"/>
          <w:rtl w:val="0"/>
          <w:lang w:val="en-US"/>
        </w:rPr>
        <w:t>these competing considerations,</w:t>
      </w:r>
      <w:r>
        <w:rPr>
          <w:rFonts w:ascii="Century Schoolbook" w:hAnsi="Century Schoolbook" w:hint="default"/>
          <w:sz w:val="26"/>
          <w:szCs w:val="26"/>
          <w:rtl w:val="0"/>
          <w:lang w:val="en-US"/>
        </w:rPr>
        <w:t xml:space="preserve">” </w:t>
      </w:r>
      <w:r>
        <w:rPr>
          <w:rFonts w:ascii="Century Schoolbook" w:hAnsi="Century Schoolbook"/>
          <w:i w:val="1"/>
          <w:iCs w:val="1"/>
          <w:sz w:val="26"/>
          <w:szCs w:val="26"/>
          <w:rtl w:val="0"/>
          <w:lang w:val="en-US"/>
        </w:rPr>
        <w:t>Brown</w:t>
      </w:r>
      <w:r>
        <w:rPr>
          <w:rFonts w:ascii="Century Schoolbook" w:hAnsi="Century Schoolbook"/>
          <w:sz w:val="26"/>
          <w:szCs w:val="26"/>
          <w:rtl w:val="0"/>
          <w:lang w:val="en-US"/>
        </w:rPr>
        <w:t xml:space="preserve">, 443 U.S. at 51. Given the nuanced nature of the analysis, the Court of Appeals routinely remands checkpoint cases where the trial court fails to adequately address each </w:t>
      </w:r>
      <w:r>
        <w:rPr>
          <w:rFonts w:ascii="Century Schoolbook" w:hAnsi="Century Schoolbook"/>
          <w:i w:val="1"/>
          <w:iCs w:val="1"/>
          <w:sz w:val="26"/>
          <w:szCs w:val="26"/>
          <w:rtl w:val="0"/>
          <w:lang w:val="en-US"/>
        </w:rPr>
        <w:t>Brown</w:t>
      </w:r>
      <w:r>
        <w:rPr>
          <w:rFonts w:ascii="Century Schoolbook" w:hAnsi="Century Schoolbook"/>
          <w:sz w:val="26"/>
          <w:szCs w:val="26"/>
          <w:rtl w:val="0"/>
          <w:lang w:val="en-US"/>
        </w:rPr>
        <w:t xml:space="preserve"> factor and fails to set out its reasoning in support of its decision. </w:t>
      </w:r>
      <w:bookmarkStart w:name="_Hlk68688533" w:id="5"/>
      <w:r>
        <w:rPr>
          <w:rFonts w:ascii="Century Schoolbook" w:hAnsi="Century Schoolbook"/>
          <w:i w:val="1"/>
          <w:iCs w:val="1"/>
          <w:sz w:val="26"/>
          <w:szCs w:val="26"/>
          <w:rtl w:val="0"/>
          <w:lang w:val="en-US"/>
        </w:rPr>
        <w:t>E.g., State v. Ashworth</w:t>
      </w:r>
      <w:r>
        <w:rPr>
          <w:rFonts w:ascii="Century Schoolbook" w:hAnsi="Century Schoolbook"/>
          <w:sz w:val="26"/>
          <w:szCs w:val="26"/>
          <w:rtl w:val="0"/>
          <w:lang w:val="en-US"/>
        </w:rPr>
        <w:t xml:space="preserve">, 248 N.C. App. 649 (2016); </w:t>
      </w:r>
      <w:r>
        <w:rPr>
          <w:rFonts w:ascii="Century Schoolbook" w:hAnsi="Century Schoolbook"/>
          <w:i w:val="1"/>
          <w:iCs w:val="1"/>
          <w:sz w:val="26"/>
          <w:szCs w:val="26"/>
          <w:rtl w:val="0"/>
          <w:lang w:val="en-US"/>
        </w:rPr>
        <w:t>State v. McDonald</w:t>
      </w:r>
      <w:r>
        <w:rPr>
          <w:rFonts w:ascii="Century Schoolbook" w:hAnsi="Century Schoolbook"/>
          <w:sz w:val="26"/>
          <w:szCs w:val="26"/>
          <w:rtl w:val="0"/>
          <w:lang w:val="en-US"/>
        </w:rPr>
        <w:t xml:space="preserve">, 239 N.C. App. 559 (2015); </w:t>
      </w:r>
      <w:r>
        <w:rPr>
          <w:rFonts w:ascii="Century Schoolbook" w:hAnsi="Century Schoolbook"/>
          <w:i w:val="1"/>
          <w:iCs w:val="1"/>
          <w:sz w:val="26"/>
          <w:szCs w:val="26"/>
          <w:rtl w:val="0"/>
          <w:lang w:val="en-US"/>
        </w:rPr>
        <w:t>State v. Veazey</w:t>
      </w:r>
      <w:r>
        <w:rPr>
          <w:rFonts w:ascii="Century Schoolbook" w:hAnsi="Century Schoolbook"/>
          <w:sz w:val="26"/>
          <w:szCs w:val="26"/>
          <w:rtl w:val="0"/>
          <w:lang w:val="en-US"/>
        </w:rPr>
        <w:t xml:space="preserve">, 191 N.C. App. 181 (2008); </w:t>
      </w:r>
      <w:r>
        <w:rPr>
          <w:rFonts w:ascii="Century Schoolbook" w:hAnsi="Century Schoolbook"/>
          <w:i w:val="1"/>
          <w:iCs w:val="1"/>
          <w:sz w:val="26"/>
          <w:szCs w:val="26"/>
          <w:rtl w:val="0"/>
          <w:lang w:val="en-US"/>
        </w:rPr>
        <w:t>State v. Rose</w:t>
      </w:r>
      <w:r>
        <w:rPr>
          <w:rFonts w:ascii="Century Schoolbook" w:hAnsi="Century Schoolbook"/>
          <w:sz w:val="26"/>
          <w:szCs w:val="26"/>
          <w:rtl w:val="0"/>
          <w:lang w:val="en-US"/>
        </w:rPr>
        <w:t>, 170 N.C. App. 284 (2005).</w:t>
      </w:r>
      <w:bookmarkEnd w:id="5"/>
    </w:p>
    <w:p>
      <w:pPr>
        <w:pStyle w:val="Normal.0"/>
        <w:spacing w:after="120"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That</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s exactly what happened here. Applying clear and established rules, the Court of Appeals first recognized that, although the trial court properly found checking for unlicensed or impaired drivers was a legitimate purpose for conducting </w:t>
      </w:r>
      <w:r>
        <w:rPr>
          <w:rFonts w:ascii="Century Schoolbook" w:hAnsi="Century Schoolbook"/>
          <w:i w:val="1"/>
          <w:iCs w:val="1"/>
          <w:sz w:val="26"/>
          <w:szCs w:val="26"/>
          <w:rtl w:val="0"/>
          <w:lang w:val="en-US"/>
        </w:rPr>
        <w:t>a</w:t>
      </w:r>
      <w:r>
        <w:rPr>
          <w:rFonts w:ascii="Century Schoolbook" w:hAnsi="Century Schoolbook"/>
          <w:sz w:val="26"/>
          <w:szCs w:val="26"/>
          <w:rtl w:val="0"/>
          <w:lang w:val="en-US"/>
        </w:rPr>
        <w:t xml:space="preserve"> checkpoint, the trial court failed to take the next analytical step to determine the importance of the State</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s interest in operating this particular checkpoint. </w:t>
      </w:r>
      <w:r>
        <w:rPr>
          <w:rFonts w:ascii="Century Schoolbook" w:hAnsi="Century Schoolbook"/>
          <w:i w:val="1"/>
          <w:iCs w:val="1"/>
          <w:sz w:val="26"/>
          <w:szCs w:val="26"/>
          <w:rtl w:val="0"/>
          <w:lang w:val="en-US"/>
        </w:rPr>
        <w:t>State v. Cobb</w:t>
      </w:r>
      <w:r>
        <w:rPr>
          <w:rFonts w:ascii="Century Schoolbook" w:hAnsi="Century Schoolbook"/>
          <w:sz w:val="26"/>
          <w:szCs w:val="26"/>
          <w:rtl w:val="0"/>
          <w:lang w:val="en-US"/>
        </w:rPr>
        <w:t>, No. COA19-681, slip op. at 14 (2020) (Brook, J., with McGee, C.J., concurring) (</w:t>
      </w:r>
      <w:r>
        <w:rPr>
          <w:rFonts w:ascii="Century Schoolbook" w:hAnsi="Century Schoolbook"/>
          <w:i w:val="1"/>
          <w:iCs w:val="1"/>
          <w:sz w:val="26"/>
          <w:szCs w:val="26"/>
          <w:rtl w:val="0"/>
          <w:lang w:val="en-US"/>
        </w:rPr>
        <w:t>Majority</w:t>
      </w:r>
      <w:r>
        <w:rPr>
          <w:rFonts w:ascii="Century Schoolbook" w:hAnsi="Century Schoolbook"/>
          <w:sz w:val="26"/>
          <w:szCs w:val="26"/>
          <w:rtl w:val="0"/>
          <w:lang w:val="en-US"/>
        </w:rPr>
        <w:t>).</w:t>
      </w:r>
    </w:p>
    <w:p>
      <w:pPr>
        <w:pStyle w:val="Normal.0"/>
        <w:spacing w:after="120"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The Court also saw the trial court hadn</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t addressed several factors the Supreme Court, this Court, and the Court of Appeals have previously emphasized as critical to evaluating </w:t>
      </w:r>
      <w:r>
        <w:rPr>
          <w:rFonts w:ascii="Century Schoolbook" w:hAnsi="Century Schoolbook"/>
          <w:i w:val="1"/>
          <w:iCs w:val="1"/>
          <w:sz w:val="26"/>
          <w:szCs w:val="26"/>
          <w:rtl w:val="0"/>
          <w:lang w:val="en-US"/>
        </w:rPr>
        <w:t>Brown</w:t>
      </w:r>
      <w:r>
        <w:rPr>
          <w:rFonts w:ascii="Century Schoolbook" w:hAnsi="Century Schoolbook" w:hint="default"/>
          <w:i w:val="1"/>
          <w:iCs w:val="1"/>
          <w:sz w:val="26"/>
          <w:szCs w:val="26"/>
          <w:rtl w:val="0"/>
          <w:lang w:val="en-US"/>
        </w:rPr>
        <w:t>’</w:t>
      </w:r>
      <w:r>
        <w:rPr>
          <w:rFonts w:ascii="Century Schoolbook" w:hAnsi="Century Schoolbook"/>
          <w:i w:val="1"/>
          <w:iCs w:val="1"/>
          <w:sz w:val="26"/>
          <w:szCs w:val="26"/>
          <w:rtl w:val="0"/>
          <w:lang w:val="en-US"/>
        </w:rPr>
        <w:t>s</w:t>
      </w:r>
      <w:r>
        <w:rPr>
          <w:rFonts w:ascii="Century Schoolbook" w:hAnsi="Century Schoolbook"/>
          <w:sz w:val="26"/>
          <w:szCs w:val="26"/>
          <w:rtl w:val="0"/>
          <w:lang w:val="en-US"/>
        </w:rPr>
        <w:t xml:space="preserve"> second factor: whether the checkpoint was appropriately tailored to achieve its purpose. The trial court, for example, never made any findings as to why this rural intersection was chosen for the location of this checkpoint; it made no findings as to why nearly two hours in the middle of the night was the right time to run this checkpoint; and it made no findings as to whether this time was chosen beforehand by a supervisor rather than a field officer. </w:t>
      </w:r>
      <w:r>
        <w:rPr>
          <w:rFonts w:ascii="Century Schoolbook" w:hAnsi="Century Schoolbook"/>
          <w:i w:val="1"/>
          <w:iCs w:val="1"/>
          <w:sz w:val="26"/>
          <w:szCs w:val="26"/>
          <w:rtl w:val="0"/>
          <w:lang w:val="en-US"/>
        </w:rPr>
        <w:t>Id</w:t>
      </w:r>
      <w:r>
        <w:rPr>
          <w:rFonts w:ascii="Century Schoolbook" w:hAnsi="Century Schoolbook"/>
          <w:sz w:val="26"/>
          <w:szCs w:val="26"/>
          <w:rtl w:val="0"/>
          <w:lang w:val="en-US"/>
        </w:rPr>
        <w:t>. at 15.</w:t>
      </w:r>
    </w:p>
    <w:p>
      <w:pPr>
        <w:pStyle w:val="Normal.0"/>
        <w:spacing w:after="120"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 xml:space="preserve">Because the trial court entirely failed to address the first </w:t>
      </w:r>
      <w:r>
        <w:rPr>
          <w:rFonts w:ascii="Century Schoolbook" w:hAnsi="Century Schoolbook"/>
          <w:i w:val="1"/>
          <w:iCs w:val="1"/>
          <w:sz w:val="26"/>
          <w:szCs w:val="26"/>
          <w:rtl w:val="0"/>
          <w:lang w:val="en-US"/>
        </w:rPr>
        <w:t>Brown</w:t>
      </w:r>
      <w:r>
        <w:rPr>
          <w:rFonts w:ascii="Century Schoolbook" w:hAnsi="Century Schoolbook"/>
          <w:sz w:val="26"/>
          <w:szCs w:val="26"/>
          <w:rtl w:val="0"/>
          <w:lang w:val="en-US"/>
        </w:rPr>
        <w:t xml:space="preserve"> factor, and was silent on several key considerations regarding the second factor, the Court of Appeals concluded the trial court failed to </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adequately weigh the three </w:t>
      </w:r>
      <w:r>
        <w:rPr>
          <w:rFonts w:ascii="Century Schoolbook" w:hAnsi="Century Schoolbook"/>
          <w:i w:val="1"/>
          <w:iCs w:val="1"/>
          <w:sz w:val="26"/>
          <w:szCs w:val="26"/>
          <w:rtl w:val="0"/>
          <w:lang w:val="en-US"/>
        </w:rPr>
        <w:t>Brown</w:t>
      </w:r>
      <w:r>
        <w:rPr>
          <w:rFonts w:ascii="Century Schoolbook" w:hAnsi="Century Schoolbook"/>
          <w:sz w:val="26"/>
          <w:szCs w:val="26"/>
          <w:rtl w:val="0"/>
          <w:lang w:val="en-US"/>
        </w:rPr>
        <w:t xml:space="preserve"> factors</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and assess whether </w:t>
      </w:r>
      <w:r>
        <w:rPr>
          <w:rFonts w:ascii="Century Schoolbook" w:hAnsi="Century Schoolbook" w:hint="default"/>
          <w:sz w:val="26"/>
          <w:szCs w:val="26"/>
          <w:rtl w:val="0"/>
          <w:lang w:val="en-US"/>
        </w:rPr>
        <w:t>“</w:t>
      </w:r>
      <w:r>
        <w:rPr>
          <w:rFonts w:ascii="Century Schoolbook" w:hAnsi="Century Schoolbook"/>
          <w:sz w:val="26"/>
          <w:szCs w:val="26"/>
          <w:rtl w:val="0"/>
          <w:lang w:val="en-US"/>
        </w:rPr>
        <w:t>the public interest in this checkpoint outweighed its infringement on Defendant</w:t>
      </w:r>
      <w:r>
        <w:rPr>
          <w:rFonts w:ascii="Century Schoolbook" w:hAnsi="Century Schoolbook" w:hint="default"/>
          <w:sz w:val="26"/>
          <w:szCs w:val="26"/>
          <w:rtl w:val="0"/>
          <w:lang w:val="en-US"/>
        </w:rPr>
        <w:t>’</w:t>
      </w:r>
      <w:r>
        <w:rPr>
          <w:rFonts w:ascii="Century Schoolbook" w:hAnsi="Century Schoolbook"/>
          <w:sz w:val="26"/>
          <w:szCs w:val="26"/>
          <w:rtl w:val="0"/>
          <w:lang w:val="en-US"/>
        </w:rPr>
        <w:t>s Fourth Amendment privacy interests.</w:t>
      </w:r>
      <w:r>
        <w:rPr>
          <w:rFonts w:ascii="Century Schoolbook" w:hAnsi="Century Schoolbook" w:hint="default"/>
          <w:sz w:val="26"/>
          <w:szCs w:val="26"/>
          <w:rtl w:val="0"/>
          <w:lang w:val="en-US"/>
        </w:rPr>
        <w:t xml:space="preserve">” </w:t>
      </w:r>
      <w:r>
        <w:rPr>
          <w:rFonts w:ascii="Century Schoolbook" w:hAnsi="Century Schoolbook"/>
          <w:i w:val="1"/>
          <w:iCs w:val="1"/>
          <w:sz w:val="26"/>
          <w:szCs w:val="26"/>
          <w:rtl w:val="0"/>
          <w:lang w:val="en-US"/>
        </w:rPr>
        <w:t>Id</w:t>
      </w:r>
      <w:r>
        <w:rPr>
          <w:rFonts w:ascii="Century Schoolbook" w:hAnsi="Century Schoolbook"/>
          <w:sz w:val="26"/>
          <w:szCs w:val="26"/>
          <w:rtl w:val="0"/>
          <w:lang w:val="en-US"/>
        </w:rPr>
        <w:t>. at 13. Accordingly, the Court of Appeals vacated the trial court</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s suppression order and remanded the case for the trial court to conduct the delicate balancing mandated by </w:t>
      </w:r>
      <w:r>
        <w:rPr>
          <w:rFonts w:ascii="Century Schoolbook" w:hAnsi="Century Schoolbook"/>
          <w:i w:val="1"/>
          <w:iCs w:val="1"/>
          <w:sz w:val="26"/>
          <w:szCs w:val="26"/>
          <w:rtl w:val="0"/>
          <w:lang w:val="en-US"/>
        </w:rPr>
        <w:t>Brown</w:t>
      </w:r>
      <w:r>
        <w:rPr>
          <w:rFonts w:ascii="Century Schoolbook" w:hAnsi="Century Schoolbook"/>
          <w:sz w:val="26"/>
          <w:szCs w:val="26"/>
          <w:rtl w:val="0"/>
          <w:lang w:val="en-US"/>
        </w:rPr>
        <w:t xml:space="preserve"> and to make sufficient findings to </w:t>
      </w:r>
      <w:r>
        <w:rPr>
          <w:rFonts w:ascii="Century Schoolbook" w:hAnsi="Century Schoolbook" w:hint="default"/>
          <w:sz w:val="26"/>
          <w:szCs w:val="26"/>
          <w:rtl w:val="0"/>
          <w:lang w:val="en-US"/>
        </w:rPr>
        <w:t>“</w:t>
      </w:r>
      <w:r>
        <w:rPr>
          <w:rFonts w:ascii="Century Schoolbook" w:hAnsi="Century Schoolbook"/>
          <w:sz w:val="26"/>
          <w:szCs w:val="26"/>
          <w:rtl w:val="0"/>
          <w:lang w:val="en-US"/>
        </w:rPr>
        <w:t>explain</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its reasoning. </w:t>
      </w:r>
      <w:r>
        <w:rPr>
          <w:rFonts w:ascii="Century Schoolbook" w:hAnsi="Century Schoolbook"/>
          <w:i w:val="1"/>
          <w:iCs w:val="1"/>
          <w:sz w:val="26"/>
          <w:szCs w:val="26"/>
          <w:rtl w:val="0"/>
          <w:lang w:val="en-US"/>
        </w:rPr>
        <w:t>Id</w:t>
      </w:r>
      <w:r>
        <w:rPr>
          <w:rFonts w:ascii="Century Schoolbook" w:hAnsi="Century Schoolbook"/>
          <w:sz w:val="26"/>
          <w:szCs w:val="26"/>
          <w:rtl w:val="0"/>
          <w:lang w:val="en-US"/>
        </w:rPr>
        <w:t>. at 16 (citation and quotation marks omitted).</w:t>
      </w:r>
    </w:p>
    <w:p>
      <w:pPr>
        <w:pStyle w:val="Normal.0"/>
        <w:spacing w:after="120"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There</w:t>
      </w:r>
      <w:r>
        <w:rPr>
          <w:rFonts w:ascii="Century Schoolbook" w:hAnsi="Century Schoolbook" w:hint="default"/>
          <w:sz w:val="26"/>
          <w:szCs w:val="26"/>
          <w:rtl w:val="0"/>
          <w:lang w:val="en-US"/>
        </w:rPr>
        <w:t>’</w:t>
      </w:r>
      <w:r>
        <w:rPr>
          <w:rFonts w:ascii="Century Schoolbook" w:hAnsi="Century Schoolbook"/>
          <w:sz w:val="26"/>
          <w:szCs w:val="26"/>
          <w:rtl w:val="0"/>
          <w:lang w:val="en-US"/>
        </w:rPr>
        <w:t>s nothing anomalous about that decision. The Court couldn</w:t>
      </w:r>
      <w:r>
        <w:rPr>
          <w:rFonts w:ascii="Century Schoolbook" w:hAnsi="Century Schoolbook" w:hint="default"/>
          <w:sz w:val="26"/>
          <w:szCs w:val="26"/>
          <w:rtl w:val="0"/>
          <w:lang w:val="en-US"/>
        </w:rPr>
        <w:t>’</w:t>
      </w:r>
      <w:r>
        <w:rPr>
          <w:rFonts w:ascii="Century Schoolbook" w:hAnsi="Century Schoolbook"/>
          <w:sz w:val="26"/>
          <w:szCs w:val="26"/>
          <w:rtl w:val="0"/>
          <w:lang w:val="en-US"/>
        </w:rPr>
        <w:t>t tell</w:t>
      </w:r>
      <w:r>
        <w:rPr>
          <w:rFonts w:ascii="Century Schoolbook" w:hAnsi="Century Schoolbook" w:hint="default"/>
          <w:sz w:val="26"/>
          <w:szCs w:val="26"/>
          <w:rtl w:val="0"/>
          <w:lang w:val="en-US"/>
        </w:rPr>
        <w:t>—</w:t>
      </w:r>
      <w:r>
        <w:rPr>
          <w:rFonts w:ascii="Century Schoolbook" w:hAnsi="Century Schoolbook"/>
          <w:sz w:val="26"/>
          <w:szCs w:val="26"/>
          <w:rtl w:val="0"/>
          <w:lang w:val="en-US"/>
        </w:rPr>
        <w:t>in the absence of findings on critical issues</w:t>
      </w:r>
      <w:r>
        <w:rPr>
          <w:rFonts w:ascii="Century Schoolbook" w:hAnsi="Century Schoolbook" w:hint="default"/>
          <w:sz w:val="26"/>
          <w:szCs w:val="26"/>
          <w:rtl w:val="0"/>
          <w:lang w:val="en-US"/>
        </w:rPr>
        <w:t>—</w:t>
      </w:r>
      <w:r>
        <w:rPr>
          <w:rFonts w:ascii="Century Schoolbook" w:hAnsi="Century Schoolbook"/>
          <w:sz w:val="26"/>
          <w:szCs w:val="26"/>
          <w:rtl w:val="0"/>
          <w:lang w:val="en-US"/>
        </w:rPr>
        <w:t>why the trial court did what it did. Rather than stepping in to supply its own findings from the evidence, the Court simply remanded the case so the trial court could set out its reasoning in more complete and comprehensive findings. This Court should affirm the Court of Appeals</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prudent approach to </w:t>
      </w:r>
      <w:r>
        <w:rPr>
          <w:rFonts w:ascii="Century Schoolbook" w:hAnsi="Century Schoolbook" w:hint="default"/>
          <w:sz w:val="26"/>
          <w:szCs w:val="26"/>
          <w:rtl w:val="0"/>
          <w:lang w:val="en-US"/>
        </w:rPr>
        <w:t>“</w:t>
      </w:r>
      <w:r>
        <w:rPr>
          <w:rFonts w:ascii="Century Schoolbook" w:hAnsi="Century Schoolbook"/>
          <w:sz w:val="26"/>
          <w:szCs w:val="26"/>
          <w:rtl w:val="0"/>
          <w:lang w:val="en-US"/>
        </w:rPr>
        <w:t>assur[ing] that an individual</w:t>
      </w:r>
      <w:r>
        <w:rPr>
          <w:rFonts w:ascii="Century Schoolbook" w:hAnsi="Century Schoolbook" w:hint="default"/>
          <w:sz w:val="26"/>
          <w:szCs w:val="26"/>
          <w:rtl w:val="0"/>
          <w:lang w:val="en-US"/>
        </w:rPr>
        <w:t>’</w:t>
      </w:r>
      <w:r>
        <w:rPr>
          <w:rFonts w:ascii="Century Schoolbook" w:hAnsi="Century Schoolbook"/>
          <w:sz w:val="26"/>
          <w:szCs w:val="26"/>
          <w:rtl w:val="0"/>
          <w:lang w:val="en-US"/>
        </w:rPr>
        <w:t>s reasonable expectation of privacy is not subject to arbitrary invasions solely at the unfettered discretion of officers in the field.</w:t>
      </w:r>
      <w:r>
        <w:rPr>
          <w:rFonts w:ascii="Century Schoolbook" w:hAnsi="Century Schoolbook" w:hint="default"/>
          <w:sz w:val="26"/>
          <w:szCs w:val="26"/>
          <w:rtl w:val="0"/>
          <w:lang w:val="en-US"/>
        </w:rPr>
        <w:t xml:space="preserve">” </w:t>
      </w:r>
      <w:r>
        <w:rPr>
          <w:rFonts w:ascii="Century Schoolbook" w:hAnsi="Century Schoolbook"/>
          <w:i w:val="1"/>
          <w:iCs w:val="1"/>
          <w:sz w:val="26"/>
          <w:szCs w:val="26"/>
          <w:rtl w:val="0"/>
          <w:lang w:val="en-US"/>
        </w:rPr>
        <w:t>Brown</w:t>
      </w:r>
      <w:r>
        <w:rPr>
          <w:rFonts w:ascii="Century Schoolbook" w:hAnsi="Century Schoolbook"/>
          <w:sz w:val="26"/>
          <w:szCs w:val="26"/>
          <w:rtl w:val="0"/>
          <w:lang w:val="en-US"/>
        </w:rPr>
        <w:t>, 443 U.S. at 51.</w:t>
      </w:r>
    </w:p>
    <w:p>
      <w:pPr>
        <w:pStyle w:val="Heading 1"/>
      </w:pPr>
      <w:bookmarkStart w:name="_Toc4" w:id="6"/>
      <w:r>
        <w:rPr>
          <w:rStyle w:val="Page Number"/>
          <w:rFonts w:cs="Arial Unicode MS" w:eastAsia="Arial Unicode MS"/>
          <w:rtl w:val="0"/>
          <w:lang w:val="en-US"/>
        </w:rPr>
        <w:t>Procedural History</w:t>
      </w:r>
      <w:bookmarkEnd w:id="6"/>
    </w:p>
    <w:p>
      <w:pPr>
        <w:pStyle w:val="Normal.0"/>
        <w:spacing w:after="120" w:line="480" w:lineRule="auto"/>
        <w:jc w:val="both"/>
        <w:rPr>
          <w:rFonts w:ascii="Century Schoolbook" w:cs="Century Schoolbook" w:hAnsi="Century Schoolbook" w:eastAsia="Century Schoolbook"/>
          <w:sz w:val="26"/>
          <w:szCs w:val="26"/>
        </w:rPr>
      </w:pPr>
      <w:r>
        <w:rPr>
          <w:rFonts w:ascii="Century Schoolbook" w:cs="Century Schoolbook" w:hAnsi="Century Schoolbook" w:eastAsia="Century Schoolbook"/>
          <w:sz w:val="26"/>
          <w:szCs w:val="26"/>
          <w:rtl w:val="0"/>
        </w:rPr>
        <w:tab/>
        <w:t>After being arrested at a highway patrol checkpoint on 28 August 2016, Ms Cobb was charged by citation with driving while impaired and reckless driving. (R p 2). On 11 October 2018, Ms Cobb pled guilty to DWI in Harnett County District Court, and the State dismissed the reckless driving charge. (R pp 2, 10). She then noticed appeal to superior court. (R p 14).</w:t>
      </w:r>
    </w:p>
    <w:p>
      <w:pPr>
        <w:pStyle w:val="Normal.0"/>
        <w:spacing w:after="120"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On 6 February 2019, Ms Cobb filed a motion to suppress, arguing the checkpoint was unconstitutional. (R p 16). The motion was heard on 11 February 2019 by Superior Court Judge Claire Hill. (T p 1). The trial court denied the motion from the bench that same day and entered its written order on 3 March 2019. (T p 34; R pp 22, 23). After the court orally denied her motion, Ms Cobb again pled guilty to DWI. (T p 36; R p 22). The court sentenced Ms Cobb to 60 days imprisonment and suspended the sentence for 12 months of unsupervised probation. (R p 32). Ms Cobb appealed. (R p 36).</w:t>
      </w:r>
    </w:p>
    <w:p>
      <w:pPr>
        <w:pStyle w:val="Normal.0"/>
        <w:spacing w:after="120"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On 31 December 2020, a majority of the Court of Appeals vacated the trial court</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s order denying the motion to suppress and remanded the matter for further proceedings. </w:t>
      </w:r>
      <w:r>
        <w:rPr>
          <w:rFonts w:ascii="Century Schoolbook" w:hAnsi="Century Schoolbook"/>
          <w:i w:val="1"/>
          <w:iCs w:val="1"/>
          <w:sz w:val="26"/>
          <w:szCs w:val="26"/>
          <w:rtl w:val="0"/>
          <w:lang w:val="en-US"/>
        </w:rPr>
        <w:t>Majority</w:t>
      </w:r>
      <w:r>
        <w:rPr>
          <w:rFonts w:ascii="Century Schoolbook" w:hAnsi="Century Schoolbook"/>
          <w:sz w:val="26"/>
          <w:szCs w:val="26"/>
          <w:rtl w:val="0"/>
          <w:lang w:val="en-US"/>
        </w:rPr>
        <w:t>, at 1, 19 (</w:t>
      </w:r>
      <w:r>
        <w:rPr>
          <w:rFonts w:ascii="Century Schoolbook" w:hAnsi="Century Schoolbook"/>
          <w:i w:val="1"/>
          <w:iCs w:val="1"/>
          <w:sz w:val="26"/>
          <w:szCs w:val="26"/>
          <w:rtl w:val="0"/>
          <w:lang w:val="en-US"/>
        </w:rPr>
        <w:t>Majority</w:t>
      </w:r>
      <w:r>
        <w:rPr>
          <w:rFonts w:ascii="Century Schoolbook" w:hAnsi="Century Schoolbook"/>
          <w:sz w:val="26"/>
          <w:szCs w:val="26"/>
          <w:rtl w:val="0"/>
          <w:lang w:val="en-US"/>
        </w:rPr>
        <w:t>). Dissenting, Judge (now Chief Judge) Donna Stroud would have affirmed the trial court</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s order. </w:t>
      </w:r>
      <w:r>
        <w:rPr>
          <w:rFonts w:ascii="Century Schoolbook" w:hAnsi="Century Schoolbook"/>
          <w:i w:val="1"/>
          <w:iCs w:val="1"/>
          <w:sz w:val="26"/>
          <w:szCs w:val="26"/>
          <w:rtl w:val="0"/>
          <w:lang w:val="en-US"/>
        </w:rPr>
        <w:t>Cobb</w:t>
      </w:r>
      <w:r>
        <w:rPr>
          <w:rFonts w:ascii="Century Schoolbook" w:hAnsi="Century Schoolbook"/>
          <w:sz w:val="26"/>
          <w:szCs w:val="26"/>
          <w:rtl w:val="0"/>
          <w:lang w:val="en-US"/>
        </w:rPr>
        <w:t>, slip op. at 1 (Stroud, J., dissenting) (</w:t>
      </w:r>
      <w:r>
        <w:rPr>
          <w:rFonts w:ascii="Century Schoolbook" w:hAnsi="Century Schoolbook"/>
          <w:i w:val="1"/>
          <w:iCs w:val="1"/>
          <w:sz w:val="26"/>
          <w:szCs w:val="26"/>
          <w:rtl w:val="0"/>
          <w:lang w:val="en-US"/>
        </w:rPr>
        <w:t>Dissent</w:t>
      </w:r>
      <w:r>
        <w:rPr>
          <w:rFonts w:ascii="Century Schoolbook" w:hAnsi="Century Schoolbook"/>
          <w:sz w:val="26"/>
          <w:szCs w:val="26"/>
          <w:rtl w:val="0"/>
          <w:lang w:val="en-US"/>
        </w:rPr>
        <w:t>). Based on Judge Stroud</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s dissent, the State noticed appeal to this Court on 4 February 2021. </w:t>
      </w:r>
    </w:p>
    <w:p>
      <w:pPr>
        <w:pStyle w:val="Heading 1"/>
      </w:pPr>
      <w:bookmarkStart w:name="_Toc5" w:id="7"/>
      <w:r>
        <w:rPr>
          <w:rStyle w:val="Page Number"/>
          <w:rFonts w:cs="Arial Unicode MS" w:eastAsia="Arial Unicode MS"/>
          <w:rtl w:val="0"/>
          <w:lang w:val="en-US"/>
        </w:rPr>
        <w:t>Grounds for Appellate Review</w:t>
      </w:r>
      <w:bookmarkEnd w:id="7"/>
    </w:p>
    <w:p>
      <w:pPr>
        <w:pStyle w:val="Normal.0"/>
        <w:widowControl w:val="0"/>
        <w:spacing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 xml:space="preserve">The State appeals as a matter of right from a divided panel of the Court of Appeals. N.C.G.S. </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7A-30(2) (2021).</w:t>
      </w:r>
    </w:p>
    <w:p>
      <w:pPr>
        <w:pStyle w:val="Heading 1"/>
      </w:pPr>
      <w:bookmarkStart w:name="_Toc6" w:id="8"/>
      <w:r>
        <w:rPr>
          <w:rStyle w:val="Page Number"/>
          <w:rFonts w:cs="Arial Unicode MS" w:eastAsia="Arial Unicode MS"/>
          <w:rtl w:val="0"/>
          <w:lang w:val="en-US"/>
        </w:rPr>
        <w:t>Facts</w:t>
      </w:r>
      <w:bookmarkEnd w:id="8"/>
    </w:p>
    <w:p>
      <w:pPr>
        <w:pStyle w:val="Normal.0"/>
        <w:spacing w:after="240"/>
        <w:ind w:firstLine="720"/>
        <w:jc w:val="both"/>
        <w:rPr>
          <w:rFonts w:ascii="Century Schoolbook" w:cs="Century Schoolbook" w:hAnsi="Century Schoolbook" w:eastAsia="Century Schoolbook"/>
          <w:i w:val="1"/>
          <w:iCs w:val="1"/>
          <w:sz w:val="26"/>
          <w:szCs w:val="26"/>
          <w:u w:val="single"/>
        </w:rPr>
      </w:pPr>
      <w:r>
        <w:rPr>
          <w:rFonts w:ascii="Century Schoolbook" w:hAnsi="Century Schoolbook"/>
          <w:i w:val="1"/>
          <w:iCs w:val="1"/>
          <w:sz w:val="26"/>
          <w:szCs w:val="26"/>
          <w:u w:val="single"/>
          <w:rtl w:val="0"/>
          <w:lang w:val="en-US"/>
        </w:rPr>
        <w:t>The State</w:t>
      </w:r>
      <w:r>
        <w:rPr>
          <w:rFonts w:ascii="Century Schoolbook" w:hAnsi="Century Schoolbook" w:hint="default"/>
          <w:i w:val="1"/>
          <w:iCs w:val="1"/>
          <w:sz w:val="26"/>
          <w:szCs w:val="26"/>
          <w:u w:val="single"/>
          <w:rtl w:val="0"/>
          <w:lang w:val="en-US"/>
        </w:rPr>
        <w:t>’</w:t>
      </w:r>
      <w:r>
        <w:rPr>
          <w:rFonts w:ascii="Century Schoolbook" w:hAnsi="Century Schoolbook"/>
          <w:i w:val="1"/>
          <w:iCs w:val="1"/>
          <w:sz w:val="26"/>
          <w:szCs w:val="26"/>
          <w:u w:val="single"/>
          <w:rtl w:val="0"/>
          <w:lang w:val="en-US"/>
        </w:rPr>
        <w:t>s evidence at the suppression hearing</w:t>
      </w:r>
    </w:p>
    <w:p>
      <w:pPr>
        <w:pStyle w:val="Normal.0"/>
        <w:spacing w:after="120"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 xml:space="preserve">As the trial court noted at the time of the suppression hearing, almost </w:t>
      </w:r>
      <w:r>
        <w:rPr>
          <w:rFonts w:ascii="Century Schoolbook" w:hAnsi="Century Schoolbook" w:hint="default"/>
          <w:sz w:val="26"/>
          <w:szCs w:val="26"/>
          <w:rtl w:val="0"/>
          <w:lang w:val="en-US"/>
        </w:rPr>
        <w:t>“</w:t>
      </w:r>
      <w:r>
        <w:rPr>
          <w:rFonts w:ascii="Century Schoolbook" w:hAnsi="Century Schoolbook"/>
          <w:sz w:val="26"/>
          <w:szCs w:val="26"/>
          <w:rtl w:val="0"/>
          <w:lang w:val="en-US"/>
        </w:rPr>
        <w:t>two and a half years ha[d] passed</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since the operation of the checkpoint at issue in this case. (T p 34). This noteworthy gap in time affected the memory of the State</w:t>
      </w:r>
      <w:r>
        <w:rPr>
          <w:rFonts w:ascii="Century Schoolbook" w:hAnsi="Century Schoolbook" w:hint="default"/>
          <w:sz w:val="26"/>
          <w:szCs w:val="26"/>
          <w:rtl w:val="0"/>
          <w:lang w:val="en-US"/>
        </w:rPr>
        <w:t>’</w:t>
      </w:r>
      <w:r>
        <w:rPr>
          <w:rFonts w:ascii="Century Schoolbook" w:hAnsi="Century Schoolbook"/>
          <w:sz w:val="26"/>
          <w:szCs w:val="26"/>
          <w:rtl w:val="0"/>
          <w:lang w:val="en-US"/>
        </w:rPr>
        <w:t>s sole witness, Highway Patrol Sergeant John Bobbitt. He couldn</w:t>
      </w:r>
      <w:r>
        <w:rPr>
          <w:rFonts w:ascii="Century Schoolbook" w:hAnsi="Century Schoolbook" w:hint="default"/>
          <w:sz w:val="26"/>
          <w:szCs w:val="26"/>
          <w:rtl w:val="0"/>
          <w:lang w:val="en-US"/>
        </w:rPr>
        <w:t>’</w:t>
      </w:r>
      <w:r>
        <w:rPr>
          <w:rFonts w:ascii="Century Schoolbook" w:hAnsi="Century Schoolbook"/>
          <w:sz w:val="26"/>
          <w:szCs w:val="26"/>
          <w:rtl w:val="0"/>
          <w:lang w:val="en-US"/>
        </w:rPr>
        <w:t>t recall many of the events central to determining the constitutionality of the checkpoint. When Sgt Bobbitt could remember, his testimony was often speculative, self-contradictory, or incomplete.</w:t>
      </w:r>
    </w:p>
    <w:p>
      <w:pPr>
        <w:pStyle w:val="Normal.0"/>
        <w:spacing w:after="120"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Sgt Bobbitt</w:t>
      </w:r>
      <w:r>
        <w:rPr>
          <w:rFonts w:ascii="Century Schoolbook" w:hAnsi="Century Schoolbook" w:hint="default"/>
          <w:sz w:val="26"/>
          <w:szCs w:val="26"/>
          <w:rtl w:val="0"/>
          <w:lang w:val="en-US"/>
        </w:rPr>
        <w:t>’</w:t>
      </w:r>
      <w:r>
        <w:rPr>
          <w:rFonts w:ascii="Century Schoolbook" w:hAnsi="Century Schoolbook"/>
          <w:sz w:val="26"/>
          <w:szCs w:val="26"/>
          <w:rtl w:val="0"/>
          <w:lang w:val="en-US"/>
        </w:rPr>
        <w:t>s testimony, which spanned less than 20 pages in the transcript,</w:t>
      </w:r>
      <w:r>
        <w:rPr>
          <w:rFonts w:ascii="Century Schoolbook" w:cs="Century Schoolbook" w:hAnsi="Century Schoolbook" w:eastAsia="Century Schoolbook"/>
          <w:caps w:val="0"/>
          <w:smallCaps w:val="0"/>
          <w:strike w:val="0"/>
          <w:dstrike w:val="0"/>
          <w:outline w:val="1"/>
          <w:color w:val="000000"/>
          <w:sz w:val="22"/>
          <w:szCs w:val="22"/>
          <w:u w:color="000000"/>
          <w:vertAlign w:val="superscript"/>
          <w14:textOutline w14:w="4572" w14:cap="flat">
            <w14:solidFill>
              <w14:srgbClr w14:val="000000"/>
            </w14:solidFill>
            <w14:prstDash w14:val="solid"/>
            <w14:miter w14:lim="400000"/>
          </w14:textOutline>
          <w14:textFill>
            <w14:noFill/>
          </w14:textFill>
        </w:rPr>
        <w:footnoteReference w:id="1"/>
      </w:r>
      <w:r>
        <w:rPr>
          <w:rFonts w:ascii="Century Schoolbook" w:hAnsi="Century Schoolbook"/>
          <w:sz w:val="26"/>
          <w:szCs w:val="26"/>
          <w:rtl w:val="0"/>
          <w:lang w:val="en-US"/>
        </w:rPr>
        <w:t xml:space="preserve"> focused on three main topics: the information in the Checking Station Authorization form,</w:t>
      </w:r>
      <w:r>
        <w:rPr>
          <w:rFonts w:ascii="Century Schoolbook" w:cs="Century Schoolbook" w:hAnsi="Century Schoolbook" w:eastAsia="Century Schoolbook"/>
          <w:caps w:val="0"/>
          <w:smallCaps w:val="0"/>
          <w:strike w:val="0"/>
          <w:dstrike w:val="0"/>
          <w:outline w:val="1"/>
          <w:color w:val="000000"/>
          <w:sz w:val="22"/>
          <w:szCs w:val="22"/>
          <w:u w:color="000000"/>
          <w:vertAlign w:val="superscript"/>
          <w14:textOutline w14:w="4572" w14:cap="flat">
            <w14:solidFill>
              <w14:srgbClr w14:val="000000"/>
            </w14:solidFill>
            <w14:prstDash w14:val="solid"/>
            <w14:miter w14:lim="400000"/>
          </w14:textOutline>
          <w14:textFill>
            <w14:noFill/>
          </w14:textFill>
        </w:rPr>
        <w:footnoteReference w:id="2"/>
      </w:r>
      <w:r>
        <w:rPr>
          <w:rFonts w:ascii="Century Schoolbook" w:hAnsi="Century Schoolbook"/>
          <w:sz w:val="26"/>
          <w:szCs w:val="26"/>
          <w:rtl w:val="0"/>
          <w:lang w:val="en-US"/>
        </w:rPr>
        <w:t xml:space="preserve"> also called a HP-14, for the checkpoint challenged in this case; the decision-making process behind the checkpoint; and the implementation of the checkpoint.</w:t>
      </w:r>
    </w:p>
    <w:p>
      <w:pPr>
        <w:pStyle w:val="Normal.0"/>
        <w:numPr>
          <w:ilvl w:val="0"/>
          <w:numId w:val="11"/>
        </w:numPr>
        <w:bidi w:val="0"/>
        <w:spacing w:after="240"/>
        <w:ind w:right="0"/>
        <w:jc w:val="both"/>
        <w:rPr>
          <w:rFonts w:ascii="Century Schoolbook" w:hAnsi="Century Schoolbook"/>
          <w:i w:val="1"/>
          <w:iCs w:val="1"/>
          <w:sz w:val="26"/>
          <w:szCs w:val="26"/>
          <w:rtl w:val="0"/>
          <w:lang w:val="en-US"/>
        </w:rPr>
      </w:pPr>
      <w:r>
        <w:rPr>
          <w:rFonts w:ascii="Century Schoolbook" w:hAnsi="Century Schoolbook"/>
          <w:i w:val="1"/>
          <w:iCs w:val="1"/>
          <w:sz w:val="26"/>
          <w:szCs w:val="26"/>
          <w:u w:val="single"/>
          <w:rtl w:val="0"/>
          <w:lang w:val="en-US"/>
        </w:rPr>
        <w:t>Checking station authorization form</w:t>
      </w:r>
    </w:p>
    <w:p>
      <w:pPr>
        <w:pStyle w:val="Normal.0"/>
        <w:spacing w:after="120"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 xml:space="preserve">Sgt Bobbitt prepared the authorization form. (T p 5). Some of the necessary information was provided; some of it was not. Sgt Bobbitt checked the box indicating the checkpoint was to be a </w:t>
      </w:r>
      <w:r>
        <w:rPr>
          <w:rFonts w:ascii="Century Schoolbook" w:hAnsi="Century Schoolbook" w:hint="default"/>
          <w:sz w:val="26"/>
          <w:szCs w:val="26"/>
          <w:rtl w:val="0"/>
          <w:lang w:val="en-US"/>
        </w:rPr>
        <w:t>“</w:t>
      </w:r>
      <w:r>
        <w:rPr>
          <w:rFonts w:ascii="Century Schoolbook" w:hAnsi="Century Schoolbook"/>
          <w:sz w:val="26"/>
          <w:szCs w:val="26"/>
          <w:rtl w:val="0"/>
          <w:lang w:val="en-US"/>
        </w:rPr>
        <w:t>Standard Checking Station,</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meaning it was generally for </w:t>
      </w:r>
      <w:r>
        <w:rPr>
          <w:rFonts w:ascii="Century Schoolbook" w:hAnsi="Century Schoolbook" w:hint="default"/>
          <w:sz w:val="26"/>
          <w:szCs w:val="26"/>
          <w:rtl w:val="0"/>
          <w:lang w:val="en-US"/>
        </w:rPr>
        <w:t>“</w:t>
      </w:r>
      <w:r>
        <w:rPr>
          <w:rFonts w:ascii="Century Schoolbook" w:hAnsi="Century Schoolbook"/>
          <w:sz w:val="26"/>
          <w:szCs w:val="26"/>
          <w:rtl w:val="0"/>
          <w:lang w:val="en-US"/>
        </w:rPr>
        <w:t>Chapter 20 enforcement.</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(R p 21). Sgt Bobbitt typed into the space provided that the purpose of the checkpoint was, more specifically, </w:t>
      </w:r>
      <w:r>
        <w:rPr>
          <w:rFonts w:ascii="Century Schoolbook" w:hAnsi="Century Schoolbook" w:hint="default"/>
          <w:sz w:val="26"/>
          <w:szCs w:val="26"/>
          <w:rtl w:val="0"/>
          <w:lang w:val="en-US"/>
        </w:rPr>
        <w:t>“</w:t>
      </w:r>
      <w:r>
        <w:rPr>
          <w:rFonts w:ascii="Century Schoolbook" w:hAnsi="Century Schoolbook"/>
          <w:sz w:val="26"/>
          <w:szCs w:val="26"/>
          <w:rtl w:val="0"/>
          <w:lang w:val="en-US"/>
        </w:rPr>
        <w:t>at a minimum, [to] check[] each driver stopped for a valid driver</w:t>
      </w:r>
      <w:r>
        <w:rPr>
          <w:rFonts w:ascii="Century Schoolbook" w:hAnsi="Century Schoolbook" w:hint="default"/>
          <w:sz w:val="26"/>
          <w:szCs w:val="26"/>
          <w:rtl w:val="0"/>
          <w:lang w:val="en-US"/>
        </w:rPr>
        <w:t>’</w:t>
      </w:r>
      <w:r>
        <w:rPr>
          <w:rFonts w:ascii="Century Schoolbook" w:hAnsi="Century Schoolbook"/>
          <w:sz w:val="26"/>
          <w:szCs w:val="26"/>
          <w:rtl w:val="0"/>
          <w:lang w:val="en-US"/>
        </w:rPr>
        <w:t>s license and evidence of impairment.</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(R p 21; T p 6).</w:t>
      </w:r>
    </w:p>
    <w:p>
      <w:pPr>
        <w:pStyle w:val="Normal.0"/>
        <w:spacing w:after="120"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Sgt Bobbitt chose the location. (T pp 12, 22). He decided the checkpoint should be conducted at the intersection of state highways NC 24 and NC 27 in Harnett County. (R p 21; T p 5). He</w:t>
      </w:r>
      <w:r>
        <w:rPr>
          <w:rFonts w:ascii="Century Schoolbook" w:hAnsi="Century Schoolbook" w:hint="default"/>
          <w:sz w:val="26"/>
          <w:szCs w:val="26"/>
          <w:rtl w:val="0"/>
          <w:lang w:val="en-US"/>
        </w:rPr>
        <w:t>’</w:t>
      </w:r>
      <w:r>
        <w:rPr>
          <w:rFonts w:ascii="Century Schoolbook" w:hAnsi="Century Schoolbook"/>
          <w:sz w:val="26"/>
          <w:szCs w:val="26"/>
          <w:rtl w:val="0"/>
          <w:lang w:val="en-US"/>
        </w:rPr>
        <w:t>d set up checkpoints at this location four or five times in the past.</w:t>
      </w:r>
      <w:r>
        <w:rPr>
          <w:rFonts w:ascii="Century Schoolbook" w:cs="Century Schoolbook" w:hAnsi="Century Schoolbook" w:eastAsia="Century Schoolbook"/>
          <w:caps w:val="0"/>
          <w:smallCaps w:val="0"/>
          <w:strike w:val="0"/>
          <w:dstrike w:val="0"/>
          <w:outline w:val="1"/>
          <w:color w:val="000000"/>
          <w:sz w:val="22"/>
          <w:szCs w:val="22"/>
          <w:u w:color="000000"/>
          <w:vertAlign w:val="superscript"/>
          <w14:textOutline w14:w="4572" w14:cap="flat">
            <w14:solidFill>
              <w14:srgbClr w14:val="000000"/>
            </w14:solidFill>
            <w14:prstDash w14:val="solid"/>
            <w14:miter w14:lim="400000"/>
          </w14:textOutline>
          <w14:textFill>
            <w14:noFill/>
          </w14:textFill>
        </w:rPr>
        <w:footnoteReference w:id="3"/>
      </w:r>
      <w:r>
        <w:rPr>
          <w:rFonts w:ascii="Century Schoolbook" w:hAnsi="Century Schoolbook"/>
          <w:sz w:val="26"/>
          <w:szCs w:val="26"/>
          <w:rtl w:val="0"/>
          <w:lang w:val="en-US"/>
        </w:rPr>
        <w:t xml:space="preserve"> (T pp 17-18). Sgt Bobbitt described the location as a rural area in Johnsonville, where the two highways make a </w:t>
      </w:r>
      <w:r>
        <w:rPr>
          <w:rFonts w:ascii="Century Schoolbook" w:hAnsi="Century Schoolbook" w:hint="default"/>
          <w:sz w:val="26"/>
          <w:szCs w:val="26"/>
          <w:rtl w:val="0"/>
          <w:lang w:val="en-US"/>
        </w:rPr>
        <w:t>“</w:t>
      </w:r>
      <w:r>
        <w:rPr>
          <w:rFonts w:ascii="Century Schoolbook" w:hAnsi="Century Schoolbook"/>
          <w:sz w:val="26"/>
          <w:szCs w:val="26"/>
          <w:rtl w:val="0"/>
          <w:lang w:val="en-US"/>
        </w:rPr>
        <w:t>T intersection.</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(T p 7). All three roads converging at the intersection are two-lane roads. (T p 7). The intersection is about seven miles from the Lee County line, and about 10 miles from both the Cumberland and Moore County lines. (T p 11). The intersection also </w:t>
      </w:r>
      <w:r>
        <w:rPr>
          <w:rFonts w:ascii="Century Schoolbook" w:hAnsi="Century Schoolbook" w:hint="default"/>
          <w:sz w:val="26"/>
          <w:szCs w:val="26"/>
          <w:rtl w:val="0"/>
          <w:lang w:val="en-US"/>
        </w:rPr>
        <w:t>“</w:t>
      </w:r>
      <w:r>
        <w:rPr>
          <w:rFonts w:ascii="Century Schoolbook" w:hAnsi="Century Schoolbook"/>
          <w:sz w:val="26"/>
          <w:szCs w:val="26"/>
          <w:rtl w:val="0"/>
          <w:lang w:val="en-US"/>
        </w:rPr>
        <w:t>drops</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into NC 87, which leads to Fayetteville and Fort Bragg. (T p 23).</w:t>
      </w:r>
    </w:p>
    <w:p>
      <w:pPr>
        <w:pStyle w:val="Normal.0"/>
        <w:spacing w:after="120"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Sgt Bobbitt chose the time. (T p 22). According to the authorization form, the checkpoint was supposed to run from 12:15 am to 2:00 am on 28 August 2016. (R p 21). Sgt Bobbitt signed the form and dated it 28 August 2016</w:t>
      </w:r>
      <w:r>
        <w:rPr>
          <w:rFonts w:ascii="Century Schoolbook" w:hAnsi="Century Schoolbook" w:hint="default"/>
          <w:sz w:val="26"/>
          <w:szCs w:val="26"/>
          <w:rtl w:val="0"/>
          <w:lang w:val="en-US"/>
        </w:rPr>
        <w:t>—</w:t>
      </w:r>
      <w:r>
        <w:rPr>
          <w:rFonts w:ascii="Century Schoolbook" w:hAnsi="Century Schoolbook"/>
          <w:sz w:val="26"/>
          <w:szCs w:val="26"/>
          <w:rtl w:val="0"/>
          <w:lang w:val="en-US"/>
        </w:rPr>
        <w:t>presumably sometime during the 15 minutes before the checkpoint started. (R p 21).</w:t>
      </w:r>
    </w:p>
    <w:p>
      <w:pPr>
        <w:pStyle w:val="Normal.0"/>
        <w:spacing w:after="120"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 xml:space="preserve">At the top of the authorization form, it states: </w:t>
      </w:r>
      <w:r>
        <w:rPr>
          <w:rFonts w:ascii="Century Schoolbook" w:hAnsi="Century Schoolbook" w:hint="default"/>
          <w:sz w:val="26"/>
          <w:szCs w:val="26"/>
          <w:rtl w:val="0"/>
          <w:lang w:val="en-US"/>
        </w:rPr>
        <w:t>“</w:t>
      </w:r>
      <w:r>
        <w:rPr>
          <w:rFonts w:ascii="Century Schoolbook" w:hAnsi="Century Schoolbook"/>
          <w:sz w:val="26"/>
          <w:szCs w:val="26"/>
          <w:rtl w:val="0"/>
          <w:lang w:val="en-US"/>
        </w:rPr>
        <w:t>All Checking Stations shall be conducted in accordance with NCSHP Directive K.04 (Checking Stations).</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(R p 21). A copy of the directive wasn</w:t>
      </w:r>
      <w:r>
        <w:rPr>
          <w:rFonts w:ascii="Century Schoolbook" w:hAnsi="Century Schoolbook" w:hint="default"/>
          <w:sz w:val="26"/>
          <w:szCs w:val="26"/>
          <w:rtl w:val="0"/>
          <w:lang w:val="en-US"/>
        </w:rPr>
        <w:t>’</w:t>
      </w:r>
      <w:r>
        <w:rPr>
          <w:rFonts w:ascii="Century Schoolbook" w:hAnsi="Century Schoolbook"/>
          <w:sz w:val="26"/>
          <w:szCs w:val="26"/>
          <w:rtl w:val="0"/>
          <w:lang w:val="en-US"/>
        </w:rPr>
        <w:t>t introduced at the suppression hearing; Sgt Bobbitt didn</w:t>
      </w:r>
      <w:r>
        <w:rPr>
          <w:rFonts w:ascii="Century Schoolbook" w:hAnsi="Century Schoolbook" w:hint="default"/>
          <w:sz w:val="26"/>
          <w:szCs w:val="26"/>
          <w:rtl w:val="0"/>
          <w:lang w:val="en-US"/>
        </w:rPr>
        <w:t>’</w:t>
      </w:r>
      <w:r>
        <w:rPr>
          <w:rFonts w:ascii="Century Schoolbook" w:hAnsi="Century Schoolbook"/>
          <w:sz w:val="26"/>
          <w:szCs w:val="26"/>
          <w:rtl w:val="0"/>
          <w:lang w:val="en-US"/>
        </w:rPr>
        <w:t>t mention the directive in his testimony; and he didn</w:t>
      </w:r>
      <w:r>
        <w:rPr>
          <w:rFonts w:ascii="Century Schoolbook" w:hAnsi="Century Schoolbook" w:hint="default"/>
          <w:sz w:val="26"/>
          <w:szCs w:val="26"/>
          <w:rtl w:val="0"/>
          <w:lang w:val="en-US"/>
        </w:rPr>
        <w:t>’</w:t>
      </w:r>
      <w:r>
        <w:rPr>
          <w:rFonts w:ascii="Century Schoolbook" w:hAnsi="Century Schoolbook"/>
          <w:sz w:val="26"/>
          <w:szCs w:val="26"/>
          <w:rtl w:val="0"/>
          <w:lang w:val="en-US"/>
        </w:rPr>
        <w:t>t testify as to whether the checkpoint, as conducted, complied with the directive. Near the bottom of the form is a box labeled</w:t>
      </w:r>
      <w:r>
        <w:rPr>
          <w:rFonts w:ascii="Century Schoolbook" w:hAnsi="Century Schoolbook"/>
          <w:strike w:val="1"/>
          <w:dstrike w:val="0"/>
          <w:sz w:val="26"/>
          <w:szCs w:val="26"/>
          <w:rtl w:val="0"/>
          <w:lang w:val="en-US"/>
        </w:rPr>
        <w:t xml:space="preserve"> </w:t>
      </w:r>
      <w:r>
        <w:rPr>
          <w:rFonts w:ascii="Century Schoolbook" w:hAnsi="Century Schoolbook" w:hint="default"/>
          <w:sz w:val="26"/>
          <w:szCs w:val="26"/>
          <w:rtl w:val="0"/>
          <w:lang w:val="en-US"/>
        </w:rPr>
        <w:t>“</w:t>
      </w:r>
      <w:r>
        <w:rPr>
          <w:rFonts w:ascii="Century Schoolbook" w:hAnsi="Century Schoolbook"/>
          <w:sz w:val="26"/>
          <w:szCs w:val="26"/>
          <w:rtl w:val="0"/>
          <w:lang w:val="en-US"/>
        </w:rPr>
        <w:t>Additional Specific Checking Station Instructions or Information.</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(R p 21). In this box is typed: </w:t>
      </w:r>
      <w:r>
        <w:rPr>
          <w:rFonts w:ascii="Century Schoolbook" w:hAnsi="Century Schoolbook" w:hint="default"/>
          <w:sz w:val="26"/>
          <w:szCs w:val="26"/>
          <w:rtl w:val="0"/>
          <w:lang w:val="en-US"/>
        </w:rPr>
        <w:t>“</w:t>
      </w:r>
      <w:r>
        <w:rPr>
          <w:rFonts w:ascii="Century Schoolbook" w:hAnsi="Century Schoolbook"/>
          <w:sz w:val="26"/>
          <w:szCs w:val="26"/>
          <w:rtl w:val="0"/>
          <w:lang w:val="en-US"/>
        </w:rPr>
        <w:t>B823, B824, B837, B838, B839, B843, B844.</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(R p 21). Nothing was said at the suppression hearing explaining these </w:t>
      </w:r>
      <w:r>
        <w:rPr>
          <w:rFonts w:ascii="Century Schoolbook" w:hAnsi="Century Schoolbook" w:hint="default"/>
          <w:sz w:val="26"/>
          <w:szCs w:val="26"/>
          <w:rtl w:val="0"/>
          <w:lang w:val="en-US"/>
        </w:rPr>
        <w:t>“</w:t>
      </w:r>
      <w:r>
        <w:rPr>
          <w:rFonts w:ascii="Century Schoolbook" w:hAnsi="Century Schoolbook"/>
          <w:sz w:val="26"/>
          <w:szCs w:val="26"/>
          <w:rtl w:val="0"/>
          <w:lang w:val="en-US"/>
        </w:rPr>
        <w:t>[s]pecific instructions</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for the NC 24/27 checkpoint.</w:t>
      </w:r>
    </w:p>
    <w:p>
      <w:pPr>
        <w:pStyle w:val="Normal.0"/>
        <w:spacing w:after="120"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 xml:space="preserve">Sgt Bobbitt left blank the space for identifying the troopers </w:t>
      </w:r>
      <w:r>
        <w:rPr>
          <w:rFonts w:ascii="Century Schoolbook" w:hAnsi="Century Schoolbook" w:hint="default"/>
          <w:sz w:val="26"/>
          <w:szCs w:val="26"/>
          <w:rtl w:val="0"/>
          <w:lang w:val="en-US"/>
        </w:rPr>
        <w:t>“</w:t>
      </w:r>
      <w:r>
        <w:rPr>
          <w:rFonts w:ascii="Century Schoolbook" w:hAnsi="Century Schoolbook"/>
          <w:sz w:val="26"/>
          <w:szCs w:val="26"/>
          <w:rtl w:val="0"/>
          <w:lang w:val="en-US"/>
        </w:rPr>
        <w:t>authorized</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to conduct the checkpoint. (R p 21). He also left blank the space for indicating the </w:t>
      </w:r>
      <w:r>
        <w:rPr>
          <w:rFonts w:ascii="Century Schoolbook" w:hAnsi="Century Schoolbook" w:hint="default"/>
          <w:sz w:val="26"/>
          <w:szCs w:val="26"/>
          <w:rtl w:val="0"/>
          <w:lang w:val="en-US"/>
        </w:rPr>
        <w:t>“</w:t>
      </w:r>
      <w:r>
        <w:rPr>
          <w:rFonts w:ascii="Century Schoolbook" w:hAnsi="Century Schoolbook"/>
          <w:sz w:val="26"/>
          <w:szCs w:val="26"/>
          <w:rtl w:val="0"/>
          <w:lang w:val="en-US"/>
        </w:rPr>
        <w:t>minimum number</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of troopers required to be present during the operation of the checkpoint. (R p 21).</w:t>
      </w:r>
    </w:p>
    <w:p>
      <w:pPr>
        <w:pStyle w:val="Normal.0"/>
        <w:spacing w:after="120" w:line="480" w:lineRule="auto"/>
        <w:ind w:firstLine="720"/>
        <w:jc w:val="both"/>
        <w:rPr>
          <w:rFonts w:ascii="Century Schoolbook" w:cs="Century Schoolbook" w:hAnsi="Century Schoolbook" w:eastAsia="Century Schoolbook"/>
          <w:sz w:val="26"/>
          <w:szCs w:val="26"/>
        </w:rPr>
      </w:pPr>
    </w:p>
    <w:p>
      <w:pPr>
        <w:pStyle w:val="Normal.0"/>
        <w:spacing w:after="120" w:line="480" w:lineRule="auto"/>
        <w:ind w:firstLine="720"/>
        <w:jc w:val="both"/>
        <w:rPr>
          <w:rFonts w:ascii="Century Schoolbook" w:cs="Century Schoolbook" w:hAnsi="Century Schoolbook" w:eastAsia="Century Schoolbook"/>
          <w:sz w:val="26"/>
          <w:szCs w:val="26"/>
        </w:rPr>
      </w:pPr>
    </w:p>
    <w:p>
      <w:pPr>
        <w:pStyle w:val="Normal.0"/>
        <w:spacing w:after="120" w:line="480" w:lineRule="auto"/>
        <w:ind w:firstLine="720"/>
        <w:jc w:val="both"/>
        <w:rPr>
          <w:rFonts w:ascii="Century Schoolbook" w:cs="Century Schoolbook" w:hAnsi="Century Schoolbook" w:eastAsia="Century Schoolbook"/>
          <w:sz w:val="26"/>
          <w:szCs w:val="26"/>
        </w:rPr>
      </w:pPr>
    </w:p>
    <w:p>
      <w:pPr>
        <w:pStyle w:val="Normal.0"/>
        <w:spacing w:after="120" w:line="480" w:lineRule="auto"/>
        <w:ind w:firstLine="720"/>
        <w:jc w:val="both"/>
        <w:rPr>
          <w:rFonts w:ascii="Century Schoolbook" w:cs="Century Schoolbook" w:hAnsi="Century Schoolbook" w:eastAsia="Century Schoolbook"/>
          <w:sz w:val="26"/>
          <w:szCs w:val="26"/>
        </w:rPr>
      </w:pPr>
    </w:p>
    <w:p>
      <w:pPr>
        <w:pStyle w:val="Normal.0"/>
        <w:numPr>
          <w:ilvl w:val="0"/>
          <w:numId w:val="11"/>
        </w:numPr>
        <w:bidi w:val="0"/>
        <w:spacing w:after="240"/>
        <w:ind w:right="0"/>
        <w:jc w:val="both"/>
        <w:rPr>
          <w:rFonts w:ascii="Century Schoolbook" w:hAnsi="Century Schoolbook"/>
          <w:i w:val="1"/>
          <w:iCs w:val="1"/>
          <w:sz w:val="26"/>
          <w:szCs w:val="26"/>
          <w:rtl w:val="0"/>
          <w:lang w:val="en-US"/>
        </w:rPr>
      </w:pPr>
      <w:r>
        <w:rPr>
          <w:rFonts w:ascii="Century Schoolbook" w:hAnsi="Century Schoolbook"/>
          <w:i w:val="1"/>
          <w:iCs w:val="1"/>
          <w:sz w:val="26"/>
          <w:szCs w:val="26"/>
          <w:u w:val="single"/>
          <w:rtl w:val="0"/>
          <w:lang w:val="en-US"/>
        </w:rPr>
        <w:t>Sgt Bobbitt</w:t>
      </w:r>
      <w:r>
        <w:rPr>
          <w:rFonts w:ascii="Century Schoolbook" w:hAnsi="Century Schoolbook" w:hint="default"/>
          <w:i w:val="1"/>
          <w:iCs w:val="1"/>
          <w:sz w:val="26"/>
          <w:szCs w:val="26"/>
          <w:u w:val="single"/>
          <w:rtl w:val="0"/>
          <w:lang w:val="en-US"/>
        </w:rPr>
        <w:t>’</w:t>
      </w:r>
      <w:r>
        <w:rPr>
          <w:rFonts w:ascii="Century Schoolbook" w:hAnsi="Century Schoolbook"/>
          <w:i w:val="1"/>
          <w:iCs w:val="1"/>
          <w:sz w:val="26"/>
          <w:szCs w:val="26"/>
          <w:u w:val="single"/>
          <w:rtl w:val="0"/>
          <w:lang w:val="en-US"/>
        </w:rPr>
        <w:t>s decision-making</w:t>
      </w:r>
    </w:p>
    <w:p>
      <w:pPr>
        <w:pStyle w:val="Normal.0"/>
        <w:spacing w:after="120"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 xml:space="preserve">Sgt Bobbitt was </w:t>
      </w:r>
      <w:r>
        <w:rPr>
          <w:rFonts w:ascii="Century Schoolbook" w:hAnsi="Century Schoolbook" w:hint="default"/>
          <w:sz w:val="26"/>
          <w:szCs w:val="26"/>
          <w:rtl w:val="0"/>
          <w:lang w:val="en-US"/>
        </w:rPr>
        <w:t>“</w:t>
      </w:r>
      <w:r>
        <w:rPr>
          <w:rFonts w:ascii="Century Schoolbook" w:hAnsi="Century Schoolbook"/>
          <w:sz w:val="26"/>
          <w:szCs w:val="26"/>
          <w:rtl w:val="0"/>
          <w:lang w:val="en-US"/>
        </w:rPr>
        <w:t>in charge of everything with this checkpoint.</w:t>
      </w:r>
      <w:r>
        <w:rPr>
          <w:rFonts w:ascii="Century Schoolbook" w:hAnsi="Century Schoolbook" w:hint="default"/>
          <w:sz w:val="26"/>
          <w:szCs w:val="26"/>
          <w:rtl w:val="0"/>
          <w:lang w:val="en-US"/>
        </w:rPr>
        <w:t>”</w:t>
      </w:r>
      <w:r>
        <w:rPr>
          <w:rFonts w:ascii="Century Schoolbook" w:cs="Century Schoolbook" w:hAnsi="Century Schoolbook" w:eastAsia="Century Schoolbook"/>
          <w:caps w:val="0"/>
          <w:smallCaps w:val="0"/>
          <w:strike w:val="0"/>
          <w:dstrike w:val="0"/>
          <w:outline w:val="1"/>
          <w:color w:val="000000"/>
          <w:sz w:val="22"/>
          <w:szCs w:val="22"/>
          <w:u w:color="000000"/>
          <w:vertAlign w:val="superscript"/>
          <w14:textOutline w14:w="4572" w14:cap="flat">
            <w14:solidFill>
              <w14:srgbClr w14:val="000000"/>
            </w14:solidFill>
            <w14:prstDash w14:val="solid"/>
            <w14:miter w14:lim="400000"/>
          </w14:textOutline>
          <w14:textFill>
            <w14:noFill/>
          </w14:textFill>
        </w:rPr>
        <w:footnoteReference w:id="4"/>
      </w:r>
      <w:r>
        <w:rPr>
          <w:rFonts w:ascii="Century Schoolbook" w:hAnsi="Century Schoolbook"/>
          <w:sz w:val="26"/>
          <w:szCs w:val="26"/>
          <w:rtl w:val="0"/>
          <w:lang w:val="en-US"/>
        </w:rPr>
        <w:t xml:space="preserve"> (T p 17). Although he couldn</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t </w:t>
      </w:r>
      <w:r>
        <w:rPr>
          <w:rFonts w:ascii="Century Schoolbook" w:hAnsi="Century Schoolbook" w:hint="default"/>
          <w:sz w:val="26"/>
          <w:szCs w:val="26"/>
          <w:rtl w:val="0"/>
          <w:lang w:val="en-US"/>
        </w:rPr>
        <w:t>“</w:t>
      </w:r>
      <w:r>
        <w:rPr>
          <w:rFonts w:ascii="Century Schoolbook" w:hAnsi="Century Schoolbook"/>
          <w:sz w:val="26"/>
          <w:szCs w:val="26"/>
          <w:rtl w:val="0"/>
          <w:lang w:val="en-US"/>
        </w:rPr>
        <w:t>recall</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having a prior conversation with his supervisor, First Sergeant Coleman, about the checkpoint, he </w:t>
      </w:r>
      <w:r>
        <w:rPr>
          <w:rFonts w:ascii="Century Schoolbook" w:hAnsi="Century Schoolbook" w:hint="default"/>
          <w:sz w:val="26"/>
          <w:szCs w:val="26"/>
          <w:rtl w:val="0"/>
          <w:lang w:val="en-US"/>
        </w:rPr>
        <w:t>“</w:t>
      </w:r>
      <w:r>
        <w:rPr>
          <w:rFonts w:ascii="Century Schoolbook" w:hAnsi="Century Schoolbook"/>
          <w:sz w:val="26"/>
          <w:szCs w:val="26"/>
          <w:rtl w:val="0"/>
          <w:lang w:val="en-US"/>
        </w:rPr>
        <w:t>most likely</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had one. (T pp 17, 22). It was Sgt Bobbitt, however, who </w:t>
      </w:r>
      <w:r>
        <w:rPr>
          <w:rFonts w:ascii="Century Schoolbook" w:hAnsi="Century Schoolbook" w:hint="default"/>
          <w:sz w:val="26"/>
          <w:szCs w:val="26"/>
          <w:rtl w:val="0"/>
          <w:lang w:val="en-US"/>
        </w:rPr>
        <w:t>“</w:t>
      </w:r>
      <w:r>
        <w:rPr>
          <w:rFonts w:ascii="Century Schoolbook" w:hAnsi="Century Schoolbook"/>
          <w:sz w:val="26"/>
          <w:szCs w:val="26"/>
          <w:rtl w:val="0"/>
          <w:lang w:val="en-US"/>
        </w:rPr>
        <w:t>ultimately made the decision</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regarding the location and time of the checkpoint. (T p 22). Indeed, he believed he didn</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t need to get prior authorization from his supervisor for the checkpoint: </w:t>
      </w:r>
      <w:r>
        <w:rPr>
          <w:rFonts w:ascii="Century Schoolbook" w:hAnsi="Century Schoolbook" w:hint="default"/>
          <w:sz w:val="26"/>
          <w:szCs w:val="26"/>
          <w:rtl w:val="0"/>
          <w:lang w:val="en-US"/>
        </w:rPr>
        <w:t>“</w:t>
      </w:r>
      <w:r>
        <w:rPr>
          <w:rFonts w:ascii="Century Schoolbook" w:hAnsi="Century Schoolbook"/>
          <w:sz w:val="26"/>
          <w:szCs w:val="26"/>
          <w:rtl w:val="0"/>
          <w:lang w:val="en-US"/>
        </w:rPr>
        <w:t>You know, we</w:t>
      </w:r>
      <w:r>
        <w:rPr>
          <w:rFonts w:ascii="Century Schoolbook" w:hAnsi="Century Schoolbook" w:hint="default"/>
          <w:sz w:val="26"/>
          <w:szCs w:val="26"/>
          <w:rtl w:val="0"/>
          <w:lang w:val="en-US"/>
        </w:rPr>
        <w:t>’</w:t>
      </w:r>
      <w:r>
        <w:rPr>
          <w:rFonts w:ascii="Century Schoolbook" w:hAnsi="Century Schoolbook"/>
          <w:sz w:val="26"/>
          <w:szCs w:val="26"/>
          <w:rtl w:val="0"/>
          <w:lang w:val="en-US"/>
        </w:rPr>
        <w:t>re supervisors. We have the authority to have checkpoints, you know, where we deem we need to have them. You know, it</w:t>
      </w:r>
      <w:r>
        <w:rPr>
          <w:rFonts w:ascii="Century Schoolbook" w:hAnsi="Century Schoolbook" w:hint="default"/>
          <w:sz w:val="26"/>
          <w:szCs w:val="26"/>
          <w:rtl w:val="0"/>
          <w:lang w:val="en-US"/>
        </w:rPr>
        <w:t>’</w:t>
      </w:r>
      <w:r>
        <w:rPr>
          <w:rFonts w:ascii="Century Schoolbook" w:hAnsi="Century Schoolbook"/>
          <w:sz w:val="26"/>
          <w:szCs w:val="26"/>
          <w:rtl w:val="0"/>
          <w:lang w:val="en-US"/>
        </w:rPr>
        <w:t>s just a part of being a supervisor.</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(T p 21).</w:t>
      </w:r>
    </w:p>
    <w:p>
      <w:pPr>
        <w:pStyle w:val="Normal.0"/>
        <w:spacing w:after="120"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Sgt Bobbitt didn</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t remember having a </w:t>
      </w:r>
      <w:r>
        <w:rPr>
          <w:rFonts w:ascii="Century Schoolbook" w:hAnsi="Century Schoolbook" w:hint="default"/>
          <w:sz w:val="26"/>
          <w:szCs w:val="26"/>
          <w:rtl w:val="0"/>
          <w:lang w:val="en-US"/>
        </w:rPr>
        <w:t>“</w:t>
      </w:r>
      <w:r>
        <w:rPr>
          <w:rFonts w:ascii="Century Schoolbook" w:hAnsi="Century Schoolbook"/>
          <w:sz w:val="26"/>
          <w:szCs w:val="26"/>
          <w:rtl w:val="0"/>
          <w:lang w:val="en-US"/>
        </w:rPr>
        <w:t>meeting</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with other troopers to discuss the checkpoint. (T p 16). If such a meeting did occur, it was </w:t>
      </w:r>
      <w:r>
        <w:rPr>
          <w:rFonts w:ascii="Century Schoolbook" w:hAnsi="Century Schoolbook" w:hint="default"/>
          <w:sz w:val="26"/>
          <w:szCs w:val="26"/>
          <w:rtl w:val="0"/>
          <w:lang w:val="en-US"/>
        </w:rPr>
        <w:t>“</w:t>
      </w:r>
      <w:r>
        <w:rPr>
          <w:rFonts w:ascii="Century Schoolbook" w:hAnsi="Century Schoolbook"/>
          <w:sz w:val="26"/>
          <w:szCs w:val="26"/>
          <w:rtl w:val="0"/>
          <w:lang w:val="en-US"/>
        </w:rPr>
        <w:t>most likely probably</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in a local restaurant while sitting around with other troopers. (T p 16). </w:t>
      </w:r>
      <w:r>
        <w:rPr>
          <w:rFonts w:ascii="Century Schoolbook" w:hAnsi="Century Schoolbook" w:hint="default"/>
          <w:sz w:val="26"/>
          <w:szCs w:val="26"/>
          <w:rtl w:val="0"/>
          <w:lang w:val="en-US"/>
        </w:rPr>
        <w:t>“</w:t>
      </w:r>
      <w:r>
        <w:rPr>
          <w:rFonts w:ascii="Century Schoolbook" w:hAnsi="Century Schoolbook"/>
          <w:sz w:val="26"/>
          <w:szCs w:val="26"/>
          <w:rtl w:val="0"/>
          <w:lang w:val="en-US"/>
        </w:rPr>
        <w:t>Most likely</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Sgt Bobbitt made the decision to do the checkpoint while he was out </w:t>
      </w:r>
      <w:r>
        <w:rPr>
          <w:rFonts w:ascii="Century Schoolbook" w:hAnsi="Century Schoolbook" w:hint="default"/>
          <w:sz w:val="26"/>
          <w:szCs w:val="26"/>
          <w:rtl w:val="0"/>
          <w:lang w:val="en-US"/>
        </w:rPr>
        <w:t>“</w:t>
      </w:r>
      <w:r>
        <w:rPr>
          <w:rFonts w:ascii="Century Schoolbook" w:hAnsi="Century Schoolbook"/>
          <w:sz w:val="26"/>
          <w:szCs w:val="26"/>
          <w:rtl w:val="0"/>
          <w:lang w:val="en-US"/>
        </w:rPr>
        <w:t>riding around</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with </w:t>
      </w:r>
      <w:r>
        <w:rPr>
          <w:rFonts w:ascii="Century Schoolbook" w:hAnsi="Century Schoolbook" w:hint="default"/>
          <w:sz w:val="26"/>
          <w:szCs w:val="26"/>
          <w:rtl w:val="0"/>
          <w:lang w:val="en-US"/>
        </w:rPr>
        <w:t>“</w:t>
      </w:r>
      <w:r>
        <w:rPr>
          <w:rFonts w:ascii="Century Schoolbook" w:hAnsi="Century Schoolbook"/>
          <w:sz w:val="26"/>
          <w:szCs w:val="26"/>
          <w:rtl w:val="0"/>
          <w:lang w:val="en-US"/>
        </w:rPr>
        <w:t>the guys.</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(T p 21).</w:t>
      </w:r>
    </w:p>
    <w:p>
      <w:pPr>
        <w:pStyle w:val="Normal.0"/>
        <w:spacing w:after="120"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Sgt Bobbitt couldn</w:t>
      </w:r>
      <w:r>
        <w:rPr>
          <w:rFonts w:ascii="Century Schoolbook" w:hAnsi="Century Schoolbook" w:hint="default"/>
          <w:sz w:val="26"/>
          <w:szCs w:val="26"/>
          <w:rtl w:val="0"/>
          <w:lang w:val="en-US"/>
        </w:rPr>
        <w:t>’</w:t>
      </w:r>
      <w:r>
        <w:rPr>
          <w:rFonts w:ascii="Century Schoolbook" w:hAnsi="Century Schoolbook"/>
          <w:sz w:val="26"/>
          <w:szCs w:val="26"/>
          <w:rtl w:val="0"/>
          <w:lang w:val="en-US"/>
        </w:rPr>
        <w:t>t remember when he made that decision. (T p 13). Nor could he remember how long it was between the time he decided to do the checkpoint and the time he completed the authorization form. (T pp 21, 13). Nor, moreover, could he recall where he filled it out. (T p 15). He might</w:t>
      </w:r>
      <w:r>
        <w:rPr>
          <w:rFonts w:ascii="Century Schoolbook" w:hAnsi="Century Schoolbook" w:hint="default"/>
          <w:sz w:val="26"/>
          <w:szCs w:val="26"/>
          <w:rtl w:val="0"/>
          <w:lang w:val="en-US"/>
        </w:rPr>
        <w:t>’</w:t>
      </w:r>
      <w:r>
        <w:rPr>
          <w:rFonts w:ascii="Century Schoolbook" w:hAnsi="Century Schoolbook"/>
          <w:sz w:val="26"/>
          <w:szCs w:val="26"/>
          <w:rtl w:val="0"/>
          <w:lang w:val="en-US"/>
        </w:rPr>
        <w:t>ve done it in his patrol car. (T p 15). Or he might</w:t>
      </w:r>
      <w:r>
        <w:rPr>
          <w:rFonts w:ascii="Century Schoolbook" w:hAnsi="Century Schoolbook" w:hint="default"/>
          <w:sz w:val="26"/>
          <w:szCs w:val="26"/>
          <w:rtl w:val="0"/>
          <w:lang w:val="en-US"/>
        </w:rPr>
        <w:t>’</w:t>
      </w:r>
      <w:r>
        <w:rPr>
          <w:rFonts w:ascii="Century Schoolbook" w:hAnsi="Century Schoolbook"/>
          <w:sz w:val="26"/>
          <w:szCs w:val="26"/>
          <w:rtl w:val="0"/>
          <w:lang w:val="en-US"/>
        </w:rPr>
        <w:t>ve done it at the office. (T p 15).</w:t>
      </w:r>
    </w:p>
    <w:p>
      <w:pPr>
        <w:pStyle w:val="Normal.0"/>
        <w:spacing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 xml:space="preserve">When asked if he remembered how much time elapsed between </w:t>
      </w:r>
      <w:r>
        <w:rPr>
          <w:rFonts w:ascii="Century Schoolbook" w:hAnsi="Century Schoolbook" w:hint="default"/>
          <w:sz w:val="26"/>
          <w:szCs w:val="26"/>
          <w:rtl w:val="0"/>
          <w:lang w:val="en-US"/>
        </w:rPr>
        <w:t>“</w:t>
      </w:r>
      <w:r>
        <w:rPr>
          <w:rFonts w:ascii="Century Schoolbook" w:hAnsi="Century Schoolbook"/>
          <w:sz w:val="26"/>
          <w:szCs w:val="26"/>
          <w:rtl w:val="0"/>
          <w:lang w:val="en-US"/>
        </w:rPr>
        <w:t>the time [he] decided to do this checkpoint [and] the time that the officers assembled at the checkpoint,</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Sgt Bobbitt responded: </w:t>
      </w:r>
    </w:p>
    <w:p>
      <w:pPr>
        <w:pStyle w:val="Normal.0"/>
        <w:ind w:left="1440" w:right="1440" w:firstLine="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I couldn</w:t>
      </w:r>
      <w:r>
        <w:rPr>
          <w:rFonts w:ascii="Century Schoolbook" w:hAnsi="Century Schoolbook" w:hint="default"/>
          <w:sz w:val="26"/>
          <w:szCs w:val="26"/>
          <w:rtl w:val="0"/>
          <w:lang w:val="en-US"/>
        </w:rPr>
        <w:t>’</w:t>
      </w:r>
      <w:r>
        <w:rPr>
          <w:rFonts w:ascii="Century Schoolbook" w:hAnsi="Century Schoolbook"/>
          <w:sz w:val="26"/>
          <w:szCs w:val="26"/>
          <w:rtl w:val="0"/>
          <w:lang w:val="en-US"/>
        </w:rPr>
        <w:t>t give you an exact time. I</w:t>
      </w:r>
      <w:r>
        <w:rPr>
          <w:rFonts w:ascii="Century Schoolbook" w:hAnsi="Century Schoolbook" w:hint="default"/>
          <w:sz w:val="26"/>
          <w:szCs w:val="26"/>
          <w:rtl w:val="0"/>
          <w:lang w:val="en-US"/>
        </w:rPr>
        <w:t>’</w:t>
      </w:r>
      <w:r>
        <w:rPr>
          <w:rFonts w:ascii="Century Schoolbook" w:hAnsi="Century Schoolbook"/>
          <w:sz w:val="26"/>
          <w:szCs w:val="26"/>
          <w:rtl w:val="0"/>
          <w:lang w:val="en-US"/>
        </w:rPr>
        <w:t>m not sure. We may have been</w:t>
      </w:r>
      <w:r>
        <w:rPr>
          <w:rFonts w:ascii="Century Schoolbook" w:hAnsi="Century Schoolbook" w:hint="default"/>
          <w:sz w:val="26"/>
          <w:szCs w:val="26"/>
          <w:rtl w:val="0"/>
          <w:lang w:val="en-US"/>
        </w:rPr>
        <w:t>—</w:t>
      </w:r>
      <w:r>
        <w:rPr>
          <w:rFonts w:ascii="Century Schoolbook" w:hAnsi="Century Schoolbook"/>
          <w:sz w:val="26"/>
          <w:szCs w:val="26"/>
          <w:rtl w:val="0"/>
          <w:lang w:val="en-US"/>
        </w:rPr>
        <w:t>sometimes we will start off on the northern part of the county, which is Angier. When we do these things, pick your time, and we</w:t>
      </w:r>
      <w:r>
        <w:rPr>
          <w:rFonts w:ascii="Century Schoolbook" w:hAnsi="Century Schoolbook" w:hint="default"/>
          <w:sz w:val="26"/>
          <w:szCs w:val="26"/>
          <w:rtl w:val="0"/>
          <w:lang w:val="en-US"/>
        </w:rPr>
        <w:t>’</w:t>
      </w:r>
      <w:r>
        <w:rPr>
          <w:rFonts w:ascii="Century Schoolbook" w:hAnsi="Century Schoolbook"/>
          <w:sz w:val="26"/>
          <w:szCs w:val="26"/>
          <w:rtl w:val="0"/>
          <w:lang w:val="en-US"/>
        </w:rPr>
        <w:t>ll be there for a little bit, go somewhere else, and then we</w:t>
      </w:r>
      <w:r>
        <w:rPr>
          <w:rFonts w:ascii="Century Schoolbook" w:hAnsi="Century Schoolbook" w:hint="default"/>
          <w:sz w:val="26"/>
          <w:szCs w:val="26"/>
          <w:rtl w:val="0"/>
          <w:lang w:val="en-US"/>
        </w:rPr>
        <w:t>’</w:t>
      </w:r>
      <w:r>
        <w:rPr>
          <w:rFonts w:ascii="Century Schoolbook" w:hAnsi="Century Schoolbook"/>
          <w:sz w:val="26"/>
          <w:szCs w:val="26"/>
          <w:rtl w:val="0"/>
          <w:lang w:val="en-US"/>
        </w:rPr>
        <w:t>ll say, Let</w:t>
      </w:r>
      <w:r>
        <w:rPr>
          <w:rFonts w:ascii="Century Schoolbook" w:hAnsi="Century Schoolbook" w:hint="default"/>
          <w:sz w:val="26"/>
          <w:szCs w:val="26"/>
          <w:rtl w:val="0"/>
          <w:lang w:val="en-US"/>
        </w:rPr>
        <w:t>’</w:t>
      </w:r>
      <w:r>
        <w:rPr>
          <w:rFonts w:ascii="Century Schoolbook" w:hAnsi="Century Schoolbook"/>
          <w:sz w:val="26"/>
          <w:szCs w:val="26"/>
          <w:rtl w:val="0"/>
          <w:lang w:val="en-US"/>
        </w:rPr>
        <w:t>s go over here. We want to make sure we hit, you know, another side of the county.</w:t>
      </w:r>
    </w:p>
    <w:p>
      <w:pPr>
        <w:pStyle w:val="Normal.0"/>
        <w:ind w:left="1440" w:right="1440" w:firstLine="0"/>
        <w:jc w:val="both"/>
        <w:rPr>
          <w:rFonts w:ascii="Century Schoolbook" w:cs="Century Schoolbook" w:hAnsi="Century Schoolbook" w:eastAsia="Century Schoolbook"/>
          <w:sz w:val="26"/>
          <w:szCs w:val="26"/>
        </w:rPr>
      </w:pPr>
    </w:p>
    <w:p>
      <w:pPr>
        <w:pStyle w:val="Normal.0"/>
        <w:spacing w:after="120" w:line="480" w:lineRule="auto"/>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(T p 18).</w:t>
      </w:r>
    </w:p>
    <w:p>
      <w:pPr>
        <w:pStyle w:val="Normal.0"/>
        <w:spacing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 xml:space="preserve">When asked why he chose </w:t>
      </w:r>
      <w:r>
        <w:rPr>
          <w:rFonts w:ascii="Century Schoolbook" w:hAnsi="Century Schoolbook" w:hint="default"/>
          <w:sz w:val="26"/>
          <w:szCs w:val="26"/>
          <w:rtl w:val="0"/>
          <w:lang w:val="en-US"/>
        </w:rPr>
        <w:t>“</w:t>
      </w:r>
      <w:r>
        <w:rPr>
          <w:rFonts w:ascii="Century Schoolbook" w:hAnsi="Century Schoolbook"/>
          <w:sz w:val="26"/>
          <w:szCs w:val="26"/>
          <w:rtl w:val="0"/>
          <w:lang w:val="en-US"/>
        </w:rPr>
        <w:t>that particular roadway,</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Sgt Bobbitt answered:</w:t>
      </w:r>
    </w:p>
    <w:p>
      <w:pPr>
        <w:pStyle w:val="Normal.0"/>
        <w:ind w:left="1440" w:right="1440" w:firstLine="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It</w:t>
      </w:r>
      <w:r>
        <w:rPr>
          <w:rFonts w:ascii="Century Schoolbook" w:hAnsi="Century Schoolbook" w:hint="default"/>
          <w:sz w:val="26"/>
          <w:szCs w:val="26"/>
          <w:rtl w:val="0"/>
          <w:lang w:val="en-US"/>
        </w:rPr>
        <w:t>’</w:t>
      </w:r>
      <w:r>
        <w:rPr>
          <w:rFonts w:ascii="Century Schoolbook" w:hAnsi="Century Schoolbook"/>
          <w:sz w:val="26"/>
          <w:szCs w:val="26"/>
          <w:rtl w:val="0"/>
          <w:lang w:val="en-US"/>
        </w:rPr>
        <w:t>s a safe area for that amount of troopers to get out at one time to check driver</w:t>
      </w:r>
      <w:r>
        <w:rPr>
          <w:rFonts w:ascii="Century Schoolbook" w:hAnsi="Century Schoolbook" w:hint="default"/>
          <w:sz w:val="26"/>
          <w:szCs w:val="26"/>
          <w:rtl w:val="0"/>
          <w:lang w:val="en-US"/>
        </w:rPr>
        <w:t>’</w:t>
      </w:r>
      <w:r>
        <w:rPr>
          <w:rFonts w:ascii="Century Schoolbook" w:hAnsi="Century Schoolbook"/>
          <w:sz w:val="26"/>
          <w:szCs w:val="26"/>
          <w:rtl w:val="0"/>
          <w:lang w:val="en-US"/>
        </w:rPr>
        <w:t>s licenses. It</w:t>
      </w:r>
      <w:r>
        <w:rPr>
          <w:rFonts w:ascii="Century Schoolbook" w:hAnsi="Century Schoolbook" w:hint="default"/>
          <w:sz w:val="26"/>
          <w:szCs w:val="26"/>
          <w:rtl w:val="0"/>
          <w:lang w:val="en-US"/>
        </w:rPr>
        <w:t>’</w:t>
      </w:r>
      <w:r>
        <w:rPr>
          <w:rFonts w:ascii="Century Schoolbook" w:hAnsi="Century Schoolbook"/>
          <w:sz w:val="26"/>
          <w:szCs w:val="26"/>
          <w:rtl w:val="0"/>
          <w:lang w:val="en-US"/>
        </w:rPr>
        <w:t>s an area that is</w:t>
      </w:r>
      <w:r>
        <w:rPr>
          <w:rFonts w:ascii="Century Schoolbook" w:hAnsi="Century Schoolbook" w:hint="default"/>
          <w:sz w:val="26"/>
          <w:szCs w:val="26"/>
          <w:rtl w:val="0"/>
          <w:lang w:val="en-US"/>
        </w:rPr>
        <w:t>—</w:t>
      </w:r>
      <w:r>
        <w:rPr>
          <w:rFonts w:ascii="Century Schoolbook" w:hAnsi="Century Schoolbook"/>
          <w:sz w:val="26"/>
          <w:szCs w:val="26"/>
          <w:rtl w:val="0"/>
          <w:lang w:val="en-US"/>
        </w:rPr>
        <w:t>it needs to be worked more often and we check when we</w:t>
      </w:r>
      <w:r>
        <w:rPr>
          <w:rFonts w:ascii="Century Schoolbook" w:hAnsi="Century Schoolbook" w:hint="default"/>
          <w:sz w:val="26"/>
          <w:szCs w:val="26"/>
          <w:rtl w:val="0"/>
          <w:lang w:val="en-US"/>
        </w:rPr>
        <w:t>—</w:t>
      </w:r>
      <w:r>
        <w:rPr>
          <w:rFonts w:ascii="Century Schoolbook" w:hAnsi="Century Schoolbook"/>
          <w:sz w:val="26"/>
          <w:szCs w:val="26"/>
          <w:rtl w:val="0"/>
          <w:lang w:val="en-US"/>
        </w:rPr>
        <w:t>it</w:t>
      </w:r>
      <w:r>
        <w:rPr>
          <w:rFonts w:ascii="Century Schoolbook" w:hAnsi="Century Schoolbook" w:hint="default"/>
          <w:sz w:val="26"/>
          <w:szCs w:val="26"/>
          <w:rtl w:val="0"/>
          <w:lang w:val="en-US"/>
        </w:rPr>
        <w:t>’</w:t>
      </w:r>
      <w:r>
        <w:rPr>
          <w:rFonts w:ascii="Century Schoolbook" w:hAnsi="Century Schoolbook"/>
          <w:sz w:val="26"/>
          <w:szCs w:val="26"/>
          <w:rtl w:val="0"/>
          <w:lang w:val="en-US"/>
        </w:rPr>
        <w:t>s an area four. It</w:t>
      </w:r>
      <w:r>
        <w:rPr>
          <w:rFonts w:ascii="Century Schoolbook" w:hAnsi="Century Schoolbook" w:hint="default"/>
          <w:sz w:val="26"/>
          <w:szCs w:val="26"/>
          <w:rtl w:val="0"/>
          <w:lang w:val="en-US"/>
        </w:rPr>
        <w:t>’</w:t>
      </w:r>
      <w:r>
        <w:rPr>
          <w:rFonts w:ascii="Century Schoolbook" w:hAnsi="Century Schoolbook"/>
          <w:sz w:val="26"/>
          <w:szCs w:val="26"/>
          <w:rtl w:val="0"/>
          <w:lang w:val="en-US"/>
        </w:rPr>
        <w:t>s a rural part of the county. That</w:t>
      </w:r>
      <w:r>
        <w:rPr>
          <w:rFonts w:ascii="Century Schoolbook" w:hAnsi="Century Schoolbook" w:hint="default"/>
          <w:sz w:val="26"/>
          <w:szCs w:val="26"/>
          <w:rtl w:val="0"/>
          <w:lang w:val="en-US"/>
        </w:rPr>
        <w:t>’</w:t>
      </w:r>
      <w:r>
        <w:rPr>
          <w:rFonts w:ascii="Century Schoolbook" w:hAnsi="Century Schoolbook"/>
          <w:sz w:val="26"/>
          <w:szCs w:val="26"/>
          <w:rtl w:val="0"/>
          <w:lang w:val="en-US"/>
        </w:rPr>
        <w:t>s just one place that it is pretty good for us to get out and have a lot of</w:t>
      </w:r>
      <w:r>
        <w:rPr>
          <w:rFonts w:ascii="Century Schoolbook" w:hAnsi="Century Schoolbook" w:hint="default"/>
          <w:sz w:val="26"/>
          <w:szCs w:val="26"/>
          <w:rtl w:val="0"/>
          <w:lang w:val="en-US"/>
        </w:rPr>
        <w:t>—</w:t>
      </w:r>
      <w:r>
        <w:rPr>
          <w:rFonts w:ascii="Century Schoolbook" w:hAnsi="Century Schoolbook"/>
          <w:sz w:val="26"/>
          <w:szCs w:val="26"/>
          <w:rtl w:val="0"/>
          <w:lang w:val="en-US"/>
        </w:rPr>
        <w:t>you know, a place to put our cars, plus other vehicles; other cars.</w:t>
      </w:r>
    </w:p>
    <w:p>
      <w:pPr>
        <w:pStyle w:val="Normal.0"/>
        <w:ind w:left="1440" w:right="1440" w:firstLine="720"/>
        <w:jc w:val="both"/>
        <w:rPr>
          <w:rFonts w:ascii="Century Schoolbook" w:cs="Century Schoolbook" w:hAnsi="Century Schoolbook" w:eastAsia="Century Schoolbook"/>
          <w:sz w:val="26"/>
          <w:szCs w:val="26"/>
        </w:rPr>
      </w:pPr>
    </w:p>
    <w:p>
      <w:pPr>
        <w:pStyle w:val="Normal.0"/>
        <w:spacing w:after="120" w:line="480" w:lineRule="auto"/>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(T p 10).</w:t>
      </w:r>
    </w:p>
    <w:p>
      <w:pPr>
        <w:pStyle w:val="Normal.0"/>
        <w:spacing w:after="120"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Sgt Bobbitt didn</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t explain why or in what way the area </w:t>
      </w:r>
      <w:r>
        <w:rPr>
          <w:rFonts w:ascii="Century Schoolbook" w:hAnsi="Century Schoolbook" w:hint="default"/>
          <w:sz w:val="26"/>
          <w:szCs w:val="26"/>
          <w:rtl w:val="0"/>
          <w:lang w:val="en-US"/>
        </w:rPr>
        <w:t>“</w:t>
      </w:r>
      <w:r>
        <w:rPr>
          <w:rFonts w:ascii="Century Schoolbook" w:hAnsi="Century Schoolbook"/>
          <w:sz w:val="26"/>
          <w:szCs w:val="26"/>
          <w:rtl w:val="0"/>
          <w:lang w:val="en-US"/>
        </w:rPr>
        <w:t>need[ed] to be worked more often</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or whether the need related to checking for valid drivers</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licenses or impaired driving</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the stated purposes of the checkpoint. (R p 21). Moreover, although Sgt Bobbitt testified the NC 24/27 intersection can be </w:t>
      </w:r>
      <w:r>
        <w:rPr>
          <w:rFonts w:ascii="Century Schoolbook" w:hAnsi="Century Schoolbook" w:hint="default"/>
          <w:sz w:val="26"/>
          <w:szCs w:val="26"/>
          <w:rtl w:val="0"/>
          <w:lang w:val="en-US"/>
        </w:rPr>
        <w:t>“</w:t>
      </w:r>
      <w:r>
        <w:rPr>
          <w:rFonts w:ascii="Century Schoolbook" w:hAnsi="Century Schoolbook"/>
          <w:sz w:val="26"/>
          <w:szCs w:val="26"/>
          <w:rtl w:val="0"/>
          <w:lang w:val="en-US"/>
        </w:rPr>
        <w:t>heavily traveled</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during daytime hours, he didn</w:t>
      </w:r>
      <w:r>
        <w:rPr>
          <w:rFonts w:ascii="Century Schoolbook" w:hAnsi="Century Schoolbook" w:hint="default"/>
          <w:sz w:val="26"/>
          <w:szCs w:val="26"/>
          <w:rtl w:val="0"/>
          <w:lang w:val="en-US"/>
        </w:rPr>
        <w:t>’</w:t>
      </w:r>
      <w:r>
        <w:rPr>
          <w:rFonts w:ascii="Century Schoolbook" w:hAnsi="Century Schoolbook"/>
          <w:sz w:val="26"/>
          <w:szCs w:val="26"/>
          <w:rtl w:val="0"/>
          <w:lang w:val="en-US"/>
        </w:rPr>
        <w:t>t testify about the amount of traffic between 12:15 am and 2:00 am</w:t>
      </w:r>
      <w:r>
        <w:rPr>
          <w:rFonts w:ascii="Century Schoolbook" w:hAnsi="Century Schoolbook" w:hint="default"/>
          <w:sz w:val="26"/>
          <w:szCs w:val="26"/>
          <w:rtl w:val="0"/>
          <w:lang w:val="en-US"/>
        </w:rPr>
        <w:t>—</w:t>
      </w:r>
      <w:r>
        <w:rPr>
          <w:rFonts w:ascii="Century Schoolbook" w:hAnsi="Century Schoolbook"/>
          <w:sz w:val="26"/>
          <w:szCs w:val="26"/>
          <w:rtl w:val="0"/>
          <w:lang w:val="en-US"/>
        </w:rPr>
        <w:t>the period he chose for the checkpoint. (T p 23). Nor did he testify unlicensed or impaired drivers were a problem in that area during those hours.</w:t>
      </w:r>
    </w:p>
    <w:p>
      <w:pPr>
        <w:pStyle w:val="Normal.0"/>
        <w:spacing w:after="120"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Although Sgt Bobbitt picked the time, he couldn</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t explain </w:t>
      </w:r>
      <w:r>
        <w:rPr>
          <w:rFonts w:ascii="Century Schoolbook" w:hAnsi="Century Schoolbook" w:hint="default"/>
          <w:sz w:val="26"/>
          <w:szCs w:val="26"/>
          <w:rtl w:val="0"/>
          <w:lang w:val="en-US"/>
        </w:rPr>
        <w:t>“</w:t>
      </w:r>
      <w:r>
        <w:rPr>
          <w:rFonts w:ascii="Century Schoolbook" w:hAnsi="Century Schoolbook"/>
          <w:sz w:val="26"/>
          <w:szCs w:val="26"/>
          <w:rtl w:val="0"/>
          <w:lang w:val="en-US"/>
        </w:rPr>
        <w:t>why this specific time of night was chosen.</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(T p 20). He could only speculate that there might</w:t>
      </w:r>
      <w:r>
        <w:rPr>
          <w:rFonts w:ascii="Century Schoolbook" w:hAnsi="Century Schoolbook" w:hint="default"/>
          <w:sz w:val="26"/>
          <w:szCs w:val="26"/>
          <w:rtl w:val="0"/>
          <w:lang w:val="en-US"/>
        </w:rPr>
        <w:t>’</w:t>
      </w:r>
      <w:r>
        <w:rPr>
          <w:rFonts w:ascii="Century Schoolbook" w:hAnsi="Century Schoolbook"/>
          <w:sz w:val="26"/>
          <w:szCs w:val="26"/>
          <w:rtl w:val="0"/>
          <w:lang w:val="en-US"/>
        </w:rPr>
        <w:t>ve been another checkpoint earlier that night in another part of the county, and that he might</w:t>
      </w:r>
      <w:r>
        <w:rPr>
          <w:rFonts w:ascii="Century Schoolbook" w:hAnsi="Century Schoolbook" w:hint="default"/>
          <w:sz w:val="26"/>
          <w:szCs w:val="26"/>
          <w:rtl w:val="0"/>
          <w:lang w:val="en-US"/>
        </w:rPr>
        <w:t>’</w:t>
      </w:r>
      <w:r>
        <w:rPr>
          <w:rFonts w:ascii="Century Schoolbook" w:hAnsi="Century Schoolbook"/>
          <w:sz w:val="26"/>
          <w:szCs w:val="26"/>
          <w:rtl w:val="0"/>
          <w:lang w:val="en-US"/>
        </w:rPr>
        <w:t>ve set the NC 24/27 checkpoint to begin at the conclusion of the earlier checkpoint. (T p 20). But he couldn</w:t>
      </w:r>
      <w:r>
        <w:rPr>
          <w:rFonts w:ascii="Century Schoolbook" w:hAnsi="Century Schoolbook" w:hint="default"/>
          <w:sz w:val="26"/>
          <w:szCs w:val="26"/>
          <w:rtl w:val="0"/>
          <w:lang w:val="en-US"/>
        </w:rPr>
        <w:t>’</w:t>
      </w:r>
      <w:r>
        <w:rPr>
          <w:rFonts w:ascii="Century Schoolbook" w:hAnsi="Century Schoolbook"/>
          <w:sz w:val="26"/>
          <w:szCs w:val="26"/>
          <w:rtl w:val="0"/>
          <w:lang w:val="en-US"/>
        </w:rPr>
        <w:t>t remember if there had actually been another checkpoint earlier that night. (T p 20).</w:t>
      </w:r>
    </w:p>
    <w:p>
      <w:pPr>
        <w:pStyle w:val="Normal.0"/>
        <w:spacing w:after="120"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 xml:space="preserve">There was a state-wide enforcement </w:t>
      </w:r>
      <w:r>
        <w:rPr>
          <w:rFonts w:ascii="Century Schoolbook" w:hAnsi="Century Schoolbook" w:hint="default"/>
          <w:sz w:val="26"/>
          <w:szCs w:val="26"/>
          <w:rtl w:val="0"/>
          <w:lang w:val="en-US"/>
        </w:rPr>
        <w:t>“</w:t>
      </w:r>
      <w:r>
        <w:rPr>
          <w:rFonts w:ascii="Century Schoolbook" w:hAnsi="Century Schoolbook"/>
          <w:sz w:val="26"/>
          <w:szCs w:val="26"/>
          <w:rtl w:val="0"/>
          <w:lang w:val="en-US"/>
        </w:rPr>
        <w:t>campaign</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or </w:t>
      </w:r>
      <w:r>
        <w:rPr>
          <w:rFonts w:ascii="Century Schoolbook" w:hAnsi="Century Schoolbook" w:hint="default"/>
          <w:sz w:val="26"/>
          <w:szCs w:val="26"/>
          <w:rtl w:val="0"/>
          <w:lang w:val="en-US"/>
        </w:rPr>
        <w:t>“</w:t>
      </w:r>
      <w:r>
        <w:rPr>
          <w:rFonts w:ascii="Century Schoolbook" w:hAnsi="Century Schoolbook"/>
          <w:sz w:val="26"/>
          <w:szCs w:val="26"/>
          <w:rtl w:val="0"/>
          <w:lang w:val="en-US"/>
        </w:rPr>
        <w:t>blitz</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that weekend. (T p 21). The purpose of the campaign was to have the highway patrol out as </w:t>
      </w:r>
      <w:r>
        <w:rPr>
          <w:rFonts w:ascii="Century Schoolbook" w:hAnsi="Century Schoolbook" w:hint="default"/>
          <w:sz w:val="26"/>
          <w:szCs w:val="26"/>
          <w:rtl w:val="0"/>
          <w:lang w:val="en-US"/>
        </w:rPr>
        <w:t>“</w:t>
      </w:r>
      <w:r>
        <w:rPr>
          <w:rFonts w:ascii="Century Schoolbook" w:hAnsi="Century Schoolbook"/>
          <w:sz w:val="26"/>
          <w:szCs w:val="26"/>
          <w:rtl w:val="0"/>
          <w:lang w:val="en-US"/>
        </w:rPr>
        <w:t>scenery</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on the roads. (T p 22). While there was a checkpoint in a nearby county that was part of the blitz, there was no testimony the NC 24/27 checkpoint was associated with the campaign. (T p 22).</w:t>
      </w:r>
    </w:p>
    <w:p>
      <w:pPr>
        <w:pStyle w:val="Normal.0"/>
        <w:numPr>
          <w:ilvl w:val="0"/>
          <w:numId w:val="11"/>
        </w:numPr>
        <w:bidi w:val="0"/>
        <w:spacing w:after="240"/>
        <w:ind w:right="0"/>
        <w:jc w:val="both"/>
        <w:rPr>
          <w:rFonts w:ascii="Century Schoolbook" w:hAnsi="Century Schoolbook"/>
          <w:i w:val="1"/>
          <w:iCs w:val="1"/>
          <w:sz w:val="26"/>
          <w:szCs w:val="26"/>
          <w:rtl w:val="0"/>
          <w:lang w:val="en-US"/>
        </w:rPr>
      </w:pPr>
      <w:r>
        <w:rPr>
          <w:rFonts w:ascii="Century Schoolbook" w:hAnsi="Century Schoolbook"/>
          <w:i w:val="1"/>
          <w:iCs w:val="1"/>
          <w:sz w:val="26"/>
          <w:szCs w:val="26"/>
          <w:u w:val="single"/>
          <w:rtl w:val="0"/>
          <w:lang w:val="en-US"/>
        </w:rPr>
        <w:t>Sgt Bobbitt</w:t>
      </w:r>
      <w:r>
        <w:rPr>
          <w:rFonts w:ascii="Century Schoolbook" w:hAnsi="Century Schoolbook" w:hint="default"/>
          <w:i w:val="1"/>
          <w:iCs w:val="1"/>
          <w:sz w:val="26"/>
          <w:szCs w:val="26"/>
          <w:u w:val="single"/>
          <w:rtl w:val="0"/>
          <w:lang w:val="en-US"/>
        </w:rPr>
        <w:t>’</w:t>
      </w:r>
      <w:r>
        <w:rPr>
          <w:rFonts w:ascii="Century Schoolbook" w:hAnsi="Century Schoolbook"/>
          <w:i w:val="1"/>
          <w:iCs w:val="1"/>
          <w:sz w:val="26"/>
          <w:szCs w:val="26"/>
          <w:u w:val="single"/>
          <w:rtl w:val="0"/>
          <w:lang w:val="en-US"/>
        </w:rPr>
        <w:t>s conducting the checkpoint</w:t>
      </w:r>
    </w:p>
    <w:p>
      <w:pPr>
        <w:pStyle w:val="Normal.0"/>
        <w:spacing w:after="120"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 xml:space="preserve">Sgt Bobbitt </w:t>
      </w:r>
      <w:r>
        <w:rPr>
          <w:rFonts w:ascii="Century Schoolbook" w:hAnsi="Century Schoolbook" w:hint="default"/>
          <w:sz w:val="26"/>
          <w:szCs w:val="26"/>
          <w:rtl w:val="0"/>
          <w:lang w:val="en-US"/>
        </w:rPr>
        <w:t>“</w:t>
      </w:r>
      <w:r>
        <w:rPr>
          <w:rFonts w:ascii="Century Schoolbook" w:hAnsi="Century Schoolbook"/>
          <w:sz w:val="26"/>
          <w:szCs w:val="26"/>
          <w:rtl w:val="0"/>
          <w:lang w:val="en-US"/>
        </w:rPr>
        <w:t>fill[ed] out the form. That</w:t>
      </w:r>
      <w:r>
        <w:rPr>
          <w:rFonts w:ascii="Century Schoolbook" w:hAnsi="Century Schoolbook" w:hint="default"/>
          <w:sz w:val="26"/>
          <w:szCs w:val="26"/>
          <w:rtl w:val="0"/>
          <w:lang w:val="en-US"/>
        </w:rPr>
        <w:t>’</w:t>
      </w:r>
      <w:r>
        <w:rPr>
          <w:rFonts w:ascii="Century Schoolbook" w:hAnsi="Century Schoolbook"/>
          <w:sz w:val="26"/>
          <w:szCs w:val="26"/>
          <w:rtl w:val="0"/>
          <w:lang w:val="en-US"/>
        </w:rPr>
        <w:t>s when [he] told the guys, Let</w:t>
      </w:r>
      <w:r>
        <w:rPr>
          <w:rFonts w:ascii="Century Schoolbook" w:hAnsi="Century Schoolbook" w:hint="default"/>
          <w:sz w:val="26"/>
          <w:szCs w:val="26"/>
          <w:rtl w:val="0"/>
          <w:lang w:val="en-US"/>
        </w:rPr>
        <w:t>’</w:t>
      </w:r>
      <w:r>
        <w:rPr>
          <w:rFonts w:ascii="Century Schoolbook" w:hAnsi="Century Schoolbook"/>
          <w:sz w:val="26"/>
          <w:szCs w:val="26"/>
          <w:rtl w:val="0"/>
          <w:lang w:val="en-US"/>
        </w:rPr>
        <w:t>s go over here.</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(T p 17). In addition to authorizing the checkpoint, Sgt Bobbitt supervised it. (T p 6). His supervisor wasn</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t present at the checkpoint, and Sgt Bobbitt never talked to him that night. (T pp 15, 23). </w:t>
      </w:r>
    </w:p>
    <w:p>
      <w:pPr>
        <w:pStyle w:val="Normal.0"/>
        <w:spacing w:after="120"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 xml:space="preserve">The posted speed limit in the area is 45 mph. (T p 9). If drivers were going the speed limit, Sgt Bobbitt believed they had </w:t>
      </w:r>
      <w:r>
        <w:rPr>
          <w:rFonts w:ascii="Century Schoolbook" w:hAnsi="Century Schoolbook" w:hint="default"/>
          <w:sz w:val="26"/>
          <w:szCs w:val="26"/>
          <w:rtl w:val="0"/>
          <w:lang w:val="en-US"/>
        </w:rPr>
        <w:t>“</w:t>
      </w:r>
      <w:r>
        <w:rPr>
          <w:rFonts w:ascii="Century Schoolbook" w:hAnsi="Century Schoolbook"/>
          <w:sz w:val="26"/>
          <w:szCs w:val="26"/>
          <w:rtl w:val="0"/>
          <w:lang w:val="en-US"/>
        </w:rPr>
        <w:t>sufficient line of sight</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to see the checkpoint and stop safely at the intersection. (T p 9).</w:t>
      </w:r>
    </w:p>
    <w:p>
      <w:pPr>
        <w:pStyle w:val="Normal.0"/>
        <w:spacing w:after="120"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 xml:space="preserve">Sgt Bobbitt gave conflicting testimony about the volume of traffic at the checkpoint: At first, he said there was </w:t>
      </w:r>
      <w:r>
        <w:rPr>
          <w:rFonts w:ascii="Century Schoolbook" w:hAnsi="Century Schoolbook" w:hint="default"/>
          <w:sz w:val="26"/>
          <w:szCs w:val="26"/>
          <w:rtl w:val="0"/>
          <w:lang w:val="en-US"/>
        </w:rPr>
        <w:t>“</w:t>
      </w:r>
      <w:r>
        <w:rPr>
          <w:rFonts w:ascii="Century Schoolbook" w:hAnsi="Century Schoolbook"/>
          <w:sz w:val="26"/>
          <w:szCs w:val="26"/>
          <w:rtl w:val="0"/>
          <w:lang w:val="en-US"/>
        </w:rPr>
        <w:t>not a lot of traffic going through.</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(T p 10). Two pages later he said the traffic didn</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t back up an </w:t>
      </w:r>
      <w:r>
        <w:rPr>
          <w:rFonts w:ascii="Century Schoolbook" w:hAnsi="Century Schoolbook" w:hint="default"/>
          <w:sz w:val="26"/>
          <w:szCs w:val="26"/>
          <w:rtl w:val="0"/>
          <w:lang w:val="en-US"/>
        </w:rPr>
        <w:t>“</w:t>
      </w:r>
      <w:r>
        <w:rPr>
          <w:rFonts w:ascii="Century Schoolbook" w:hAnsi="Century Schoolbook"/>
          <w:sz w:val="26"/>
          <w:szCs w:val="26"/>
          <w:rtl w:val="0"/>
          <w:lang w:val="en-US"/>
        </w:rPr>
        <w:t>extreme amount.</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(T p 12). Then he testified there was </w:t>
      </w:r>
      <w:r>
        <w:rPr>
          <w:rFonts w:ascii="Century Schoolbook" w:hAnsi="Century Schoolbook" w:hint="default"/>
          <w:sz w:val="26"/>
          <w:szCs w:val="26"/>
          <w:rtl w:val="0"/>
          <w:lang w:val="en-US"/>
        </w:rPr>
        <w:t>“</w:t>
      </w:r>
      <w:r>
        <w:rPr>
          <w:rFonts w:ascii="Century Schoolbook" w:hAnsi="Century Schoolbook"/>
          <w:sz w:val="26"/>
          <w:szCs w:val="26"/>
          <w:rtl w:val="0"/>
          <w:lang w:val="en-US"/>
        </w:rPr>
        <w:t>a bunch of traffic</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that night</w:t>
      </w:r>
      <w:r>
        <w:rPr>
          <w:rFonts w:ascii="Century Schoolbook" w:hAnsi="Century Schoolbook" w:hint="default"/>
          <w:sz w:val="26"/>
          <w:szCs w:val="26"/>
          <w:rtl w:val="0"/>
          <w:lang w:val="en-US"/>
        </w:rPr>
        <w:t>—“</w:t>
      </w:r>
      <w:r>
        <w:rPr>
          <w:rFonts w:ascii="Century Schoolbook" w:hAnsi="Century Schoolbook"/>
          <w:sz w:val="26"/>
          <w:szCs w:val="26"/>
          <w:rtl w:val="0"/>
          <w:lang w:val="en-US"/>
        </w:rPr>
        <w:t>enough to keep [them] busy.</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(T p 20). In the very next sentence, however, he reversed his position again, saying the </w:t>
      </w:r>
      <w:r>
        <w:rPr>
          <w:rFonts w:ascii="Century Schoolbook" w:hAnsi="Century Schoolbook" w:hint="default"/>
          <w:sz w:val="26"/>
          <w:szCs w:val="26"/>
          <w:rtl w:val="0"/>
          <w:lang w:val="en-US"/>
        </w:rPr>
        <w:t>“</w:t>
      </w:r>
      <w:r>
        <w:rPr>
          <w:rFonts w:ascii="Century Schoolbook" w:hAnsi="Century Schoolbook"/>
          <w:sz w:val="26"/>
          <w:szCs w:val="26"/>
          <w:rtl w:val="0"/>
          <w:lang w:val="en-US"/>
        </w:rPr>
        <w:t>traffic volume was light.</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(T p 20).</w:t>
      </w:r>
    </w:p>
    <w:p>
      <w:pPr>
        <w:pStyle w:val="Normal.0"/>
        <w:spacing w:after="120"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 xml:space="preserve">There were </w:t>
      </w:r>
      <w:r>
        <w:rPr>
          <w:rFonts w:ascii="Century Schoolbook" w:hAnsi="Century Schoolbook" w:hint="default"/>
          <w:sz w:val="26"/>
          <w:szCs w:val="26"/>
          <w:rtl w:val="0"/>
          <w:lang w:val="en-US"/>
        </w:rPr>
        <w:t>“</w:t>
      </w:r>
      <w:r>
        <w:rPr>
          <w:rFonts w:ascii="Century Schoolbook" w:hAnsi="Century Schoolbook"/>
          <w:sz w:val="26"/>
          <w:szCs w:val="26"/>
          <w:rtl w:val="0"/>
          <w:lang w:val="en-US"/>
        </w:rPr>
        <w:t>no signs or anything</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alerting motorists they were approaching a checkpoint. (T p 9). But at the checkpoint, there were two patrol cars with their blue lights on. (T p 10). Eight troopers, including Sgt Bobbitt, manned the checkpoint. (T p 9). They were all in full uniform. (T p 9). And they were all wearing reflective vests and carrying flashlights. (T p 9).</w:t>
      </w:r>
    </w:p>
    <w:p>
      <w:pPr>
        <w:pStyle w:val="Normal.0"/>
        <w:spacing w:after="120"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 xml:space="preserve">Sgt Bobbitt and the other troopers followed the </w:t>
      </w:r>
      <w:r>
        <w:rPr>
          <w:rFonts w:ascii="Century Schoolbook" w:hAnsi="Century Schoolbook" w:hint="default"/>
          <w:sz w:val="26"/>
          <w:szCs w:val="26"/>
          <w:rtl w:val="0"/>
          <w:lang w:val="en-US"/>
        </w:rPr>
        <w:t>“</w:t>
      </w:r>
      <w:r>
        <w:rPr>
          <w:rFonts w:ascii="Century Schoolbook" w:hAnsi="Century Schoolbook"/>
          <w:sz w:val="26"/>
          <w:szCs w:val="26"/>
          <w:rtl w:val="0"/>
          <w:lang w:val="en-US"/>
        </w:rPr>
        <w:t>plan</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set out in the authorization form for operating the checkpoint. (T p 22). The </w:t>
      </w:r>
      <w:r>
        <w:rPr>
          <w:rFonts w:ascii="Century Schoolbook" w:hAnsi="Century Schoolbook" w:hint="default"/>
          <w:sz w:val="26"/>
          <w:szCs w:val="26"/>
          <w:rtl w:val="0"/>
          <w:lang w:val="en-US"/>
        </w:rPr>
        <w:t>“</w:t>
      </w:r>
      <w:r>
        <w:rPr>
          <w:rFonts w:ascii="Century Schoolbook" w:hAnsi="Century Schoolbook"/>
          <w:sz w:val="26"/>
          <w:szCs w:val="26"/>
          <w:rtl w:val="0"/>
          <w:lang w:val="en-US"/>
        </w:rPr>
        <w:t>pattern</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for screening cars was to </w:t>
      </w:r>
      <w:r>
        <w:rPr>
          <w:rFonts w:ascii="Century Schoolbook" w:hAnsi="Century Schoolbook" w:hint="default"/>
          <w:sz w:val="26"/>
          <w:szCs w:val="26"/>
          <w:rtl w:val="0"/>
          <w:lang w:val="en-US"/>
        </w:rPr>
        <w:t>“</w:t>
      </w:r>
      <w:r>
        <w:rPr>
          <w:rFonts w:ascii="Century Schoolbook" w:hAnsi="Century Schoolbook"/>
          <w:sz w:val="26"/>
          <w:szCs w:val="26"/>
          <w:rtl w:val="0"/>
          <w:lang w:val="en-US"/>
        </w:rPr>
        <w:t>stop[] all vehicles.</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(T p 10). Sgt Bobbitt didn</w:t>
      </w:r>
      <w:r>
        <w:rPr>
          <w:rFonts w:ascii="Century Schoolbook" w:hAnsi="Century Schoolbook" w:hint="default"/>
          <w:sz w:val="26"/>
          <w:szCs w:val="26"/>
          <w:rtl w:val="0"/>
          <w:lang w:val="en-US"/>
        </w:rPr>
        <w:t>’</w:t>
      </w:r>
      <w:r>
        <w:rPr>
          <w:rFonts w:ascii="Century Schoolbook" w:hAnsi="Century Schoolbook"/>
          <w:sz w:val="26"/>
          <w:szCs w:val="26"/>
          <w:rtl w:val="0"/>
          <w:lang w:val="en-US"/>
        </w:rPr>
        <w:t>t recall having to deviate from that pattern. (T p 10).</w:t>
      </w:r>
    </w:p>
    <w:p>
      <w:pPr>
        <w:pStyle w:val="Normal.0"/>
        <w:spacing w:after="120"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Sgt Bobbitt was not asked about, and thus he didn</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t testify to, the length of time motorists waited to get to the checkpoint. However, once motorists reached the checkpoint, the typical interaction with a trooper lasted </w:t>
      </w:r>
      <w:r>
        <w:rPr>
          <w:rFonts w:ascii="Century Schoolbook" w:hAnsi="Century Schoolbook" w:hint="default"/>
          <w:sz w:val="26"/>
          <w:szCs w:val="26"/>
          <w:rtl w:val="0"/>
          <w:lang w:val="en-US"/>
        </w:rPr>
        <w:t>“</w:t>
      </w:r>
      <w:r>
        <w:rPr>
          <w:rFonts w:ascii="Century Schoolbook" w:hAnsi="Century Schoolbook"/>
          <w:sz w:val="26"/>
          <w:szCs w:val="26"/>
          <w:rtl w:val="0"/>
          <w:lang w:val="en-US"/>
        </w:rPr>
        <w:t>a minute or less.</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(T p 12). Drivers would stop and roll down their window, and troopers would ask them for their driver</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s license and registration. (T p 11). </w:t>
      </w:r>
      <w:r>
        <w:rPr>
          <w:rFonts w:ascii="Century Schoolbook" w:hAnsi="Century Schoolbook" w:hint="default"/>
          <w:sz w:val="26"/>
          <w:szCs w:val="26"/>
          <w:rtl w:val="0"/>
          <w:lang w:val="en-US"/>
        </w:rPr>
        <w:t>“</w:t>
      </w:r>
      <w:r>
        <w:rPr>
          <w:rFonts w:ascii="Century Schoolbook" w:hAnsi="Century Schoolbook"/>
          <w:sz w:val="26"/>
          <w:szCs w:val="26"/>
          <w:rtl w:val="0"/>
          <w:lang w:val="en-US"/>
        </w:rPr>
        <w:t>[A]fter</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drivers </w:t>
      </w:r>
      <w:r>
        <w:rPr>
          <w:rFonts w:ascii="Century Schoolbook" w:hAnsi="Century Schoolbook" w:hint="default"/>
          <w:sz w:val="26"/>
          <w:szCs w:val="26"/>
          <w:rtl w:val="0"/>
          <w:lang w:val="en-US"/>
        </w:rPr>
        <w:t>“</w:t>
      </w:r>
      <w:r>
        <w:rPr>
          <w:rFonts w:ascii="Century Schoolbook" w:hAnsi="Century Schoolbook"/>
          <w:sz w:val="26"/>
          <w:szCs w:val="26"/>
          <w:rtl w:val="0"/>
          <w:lang w:val="en-US"/>
        </w:rPr>
        <w:t>present[ed]</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their documentation, troopers were free to ask further </w:t>
      </w:r>
      <w:r>
        <w:rPr>
          <w:rFonts w:ascii="Century Schoolbook" w:hAnsi="Century Schoolbook" w:hint="default"/>
          <w:sz w:val="26"/>
          <w:szCs w:val="26"/>
          <w:rtl w:val="0"/>
          <w:lang w:val="en-US"/>
        </w:rPr>
        <w:t>“</w:t>
      </w:r>
      <w:r>
        <w:rPr>
          <w:rFonts w:ascii="Century Schoolbook" w:hAnsi="Century Schoolbook"/>
          <w:sz w:val="26"/>
          <w:szCs w:val="26"/>
          <w:rtl w:val="0"/>
          <w:lang w:val="en-US"/>
        </w:rPr>
        <w:t>questions or whatever.</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(T p 11). If drivers were having trouble finding their license and registration, troopers </w:t>
      </w:r>
      <w:r>
        <w:rPr>
          <w:rFonts w:ascii="Century Schoolbook" w:hAnsi="Century Schoolbook" w:hint="default"/>
          <w:sz w:val="26"/>
          <w:szCs w:val="26"/>
          <w:rtl w:val="0"/>
          <w:lang w:val="en-US"/>
        </w:rPr>
        <w:t>“</w:t>
      </w:r>
      <w:r>
        <w:rPr>
          <w:rFonts w:ascii="Century Schoolbook" w:hAnsi="Century Schoolbook"/>
          <w:sz w:val="26"/>
          <w:szCs w:val="26"/>
          <w:rtl w:val="0"/>
          <w:lang w:val="en-US"/>
        </w:rPr>
        <w:t>would look</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for additional violations. (T p 11). Drivers could be cited for </w:t>
      </w:r>
      <w:r>
        <w:rPr>
          <w:rFonts w:ascii="Century Schoolbook" w:hAnsi="Century Schoolbook" w:hint="default"/>
          <w:sz w:val="26"/>
          <w:szCs w:val="26"/>
          <w:rtl w:val="0"/>
          <w:lang w:val="en-US"/>
        </w:rPr>
        <w:t>“</w:t>
      </w:r>
      <w:r>
        <w:rPr>
          <w:rFonts w:ascii="Century Schoolbook" w:hAnsi="Century Schoolbook"/>
          <w:sz w:val="26"/>
          <w:szCs w:val="26"/>
          <w:rtl w:val="0"/>
          <w:lang w:val="en-US"/>
        </w:rPr>
        <w:t>a bunch of things.</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(T p 19).</w:t>
      </w:r>
    </w:p>
    <w:p>
      <w:pPr>
        <w:pStyle w:val="Normal.0"/>
        <w:spacing w:after="120"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 xml:space="preserve">In addition to authorizing and supervising the checkpoint, Sgt Bobbitt was </w:t>
      </w:r>
      <w:r>
        <w:rPr>
          <w:rFonts w:ascii="Century Schoolbook" w:hAnsi="Century Schoolbook" w:hint="default"/>
          <w:sz w:val="26"/>
          <w:szCs w:val="26"/>
          <w:rtl w:val="0"/>
          <w:lang w:val="en-US"/>
        </w:rPr>
        <w:t>“</w:t>
      </w:r>
      <w:r>
        <w:rPr>
          <w:rFonts w:ascii="Century Schoolbook" w:hAnsi="Century Schoolbook"/>
          <w:sz w:val="26"/>
          <w:szCs w:val="26"/>
          <w:rtl w:val="0"/>
          <w:lang w:val="en-US"/>
        </w:rPr>
        <w:t>actually one of the officers in the field participating in this checking station</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 </w:t>
      </w:r>
      <w:r>
        <w:rPr>
          <w:rFonts w:ascii="Century Schoolbook" w:hAnsi="Century Schoolbook" w:hint="default"/>
          <w:sz w:val="26"/>
          <w:szCs w:val="26"/>
          <w:rtl w:val="0"/>
          <w:lang w:val="en-US"/>
        </w:rPr>
        <w:t>“</w:t>
      </w:r>
      <w:r>
        <w:rPr>
          <w:rFonts w:ascii="Century Schoolbook" w:hAnsi="Century Schoolbook"/>
          <w:sz w:val="26"/>
          <w:szCs w:val="26"/>
          <w:rtl w:val="0"/>
          <w:lang w:val="en-US"/>
        </w:rPr>
        <w:t>[He] was out, campaign hat on, flashlight, reflectorizor vest on.</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(T p 18). He was there </w:t>
      </w:r>
      <w:r>
        <w:rPr>
          <w:rFonts w:ascii="Century Schoolbook" w:hAnsi="Century Schoolbook" w:hint="default"/>
          <w:sz w:val="26"/>
          <w:szCs w:val="26"/>
          <w:rtl w:val="0"/>
          <w:lang w:val="en-US"/>
        </w:rPr>
        <w:t>“</w:t>
      </w:r>
      <w:r>
        <w:rPr>
          <w:rFonts w:ascii="Century Schoolbook" w:hAnsi="Century Schoolbook"/>
          <w:sz w:val="26"/>
          <w:szCs w:val="26"/>
          <w:rtl w:val="0"/>
          <w:lang w:val="en-US"/>
        </w:rPr>
        <w:t>[k]ind of assessing the situation,</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deciding </w:t>
      </w:r>
      <w:r>
        <w:rPr>
          <w:rFonts w:ascii="Century Schoolbook" w:hAnsi="Century Schoolbook" w:hint="default"/>
          <w:sz w:val="26"/>
          <w:szCs w:val="26"/>
          <w:rtl w:val="0"/>
          <w:lang w:val="en-US"/>
        </w:rPr>
        <w:t>“</w:t>
      </w:r>
      <w:r>
        <w:rPr>
          <w:rFonts w:ascii="Century Schoolbook" w:hAnsi="Century Schoolbook"/>
          <w:sz w:val="26"/>
          <w:szCs w:val="26"/>
          <w:rtl w:val="0"/>
          <w:lang w:val="en-US"/>
        </w:rPr>
        <w:t>whether or not [a motorist] go[es] here or [a motorist] go[es] through.</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(T p 19). He stopped cars and </w:t>
      </w:r>
      <w:r>
        <w:rPr>
          <w:rFonts w:ascii="Century Schoolbook" w:hAnsi="Century Schoolbook" w:hint="default"/>
          <w:sz w:val="26"/>
          <w:szCs w:val="26"/>
          <w:rtl w:val="0"/>
          <w:lang w:val="en-US"/>
        </w:rPr>
        <w:t>“</w:t>
      </w:r>
      <w:r>
        <w:rPr>
          <w:rFonts w:ascii="Century Schoolbook" w:hAnsi="Century Schoolbook"/>
          <w:sz w:val="26"/>
          <w:szCs w:val="26"/>
          <w:rtl w:val="0"/>
          <w:lang w:val="en-US"/>
        </w:rPr>
        <w:t>talked to people,</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but as a supervisor, he didn</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t write any tickets. (T p 18). If a violation </w:t>
      </w:r>
      <w:r>
        <w:rPr>
          <w:rFonts w:ascii="Century Schoolbook" w:hAnsi="Century Schoolbook" w:hint="default"/>
          <w:sz w:val="26"/>
          <w:szCs w:val="26"/>
          <w:rtl w:val="0"/>
          <w:lang w:val="en-US"/>
        </w:rPr>
        <w:t>“</w:t>
      </w:r>
      <w:r>
        <w:rPr>
          <w:rFonts w:ascii="Century Schoolbook" w:hAnsi="Century Schoolbook"/>
          <w:sz w:val="26"/>
          <w:szCs w:val="26"/>
          <w:rtl w:val="0"/>
          <w:lang w:val="en-US"/>
        </w:rPr>
        <w:t>c[a]me[] up,</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he would have one of his </w:t>
      </w:r>
      <w:r>
        <w:rPr>
          <w:rFonts w:ascii="Century Schoolbook" w:hAnsi="Century Schoolbook" w:hint="default"/>
          <w:sz w:val="26"/>
          <w:szCs w:val="26"/>
          <w:rtl w:val="0"/>
          <w:lang w:val="en-US"/>
        </w:rPr>
        <w:t>“</w:t>
      </w:r>
      <w:r>
        <w:rPr>
          <w:rFonts w:ascii="Century Schoolbook" w:hAnsi="Century Schoolbook"/>
          <w:sz w:val="26"/>
          <w:szCs w:val="26"/>
          <w:rtl w:val="0"/>
          <w:lang w:val="en-US"/>
        </w:rPr>
        <w:t>subordinates</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come and </w:t>
      </w:r>
      <w:r>
        <w:rPr>
          <w:rFonts w:ascii="Century Schoolbook" w:hAnsi="Century Schoolbook" w:hint="default"/>
          <w:sz w:val="26"/>
          <w:szCs w:val="26"/>
          <w:rtl w:val="0"/>
          <w:lang w:val="en-US"/>
        </w:rPr>
        <w:t>“</w:t>
      </w:r>
      <w:r>
        <w:rPr>
          <w:rFonts w:ascii="Century Schoolbook" w:hAnsi="Century Schoolbook"/>
          <w:sz w:val="26"/>
          <w:szCs w:val="26"/>
          <w:rtl w:val="0"/>
          <w:lang w:val="en-US"/>
        </w:rPr>
        <w:t>take over.</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(T p 18).</w:t>
      </w:r>
    </w:p>
    <w:p>
      <w:pPr>
        <w:pStyle w:val="Normal.0"/>
        <w:spacing w:after="120"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The State didn</w:t>
      </w:r>
      <w:r>
        <w:rPr>
          <w:rFonts w:ascii="Century Schoolbook" w:hAnsi="Century Schoolbook" w:hint="default"/>
          <w:sz w:val="26"/>
          <w:szCs w:val="26"/>
          <w:rtl w:val="0"/>
          <w:lang w:val="en-US"/>
        </w:rPr>
        <w:t>’</w:t>
      </w:r>
      <w:r>
        <w:rPr>
          <w:rFonts w:ascii="Century Schoolbook" w:hAnsi="Century Schoolbook"/>
          <w:sz w:val="26"/>
          <w:szCs w:val="26"/>
          <w:rtl w:val="0"/>
          <w:lang w:val="en-US"/>
        </w:rPr>
        <w:t>t present any evidence regarding how many vehicles were screened at the checkpoint that night. And Sgt Bobbitt couldn</w:t>
      </w:r>
      <w:r>
        <w:rPr>
          <w:rFonts w:ascii="Century Schoolbook" w:hAnsi="Century Schoolbook" w:hint="default"/>
          <w:sz w:val="26"/>
          <w:szCs w:val="26"/>
          <w:rtl w:val="0"/>
          <w:lang w:val="en-US"/>
        </w:rPr>
        <w:t>’</w:t>
      </w:r>
      <w:r>
        <w:rPr>
          <w:rFonts w:ascii="Century Schoolbook" w:hAnsi="Century Schoolbook"/>
          <w:sz w:val="26"/>
          <w:szCs w:val="26"/>
          <w:rtl w:val="0"/>
          <w:lang w:val="en-US"/>
        </w:rPr>
        <w:t>t recall how many tickets were issued. (T p 19).</w:t>
      </w:r>
    </w:p>
    <w:p>
      <w:pPr>
        <w:pStyle w:val="Normal.0"/>
        <w:spacing w:after="240"/>
        <w:ind w:firstLine="720"/>
        <w:jc w:val="both"/>
        <w:rPr>
          <w:rFonts w:ascii="Century Schoolbook" w:cs="Century Schoolbook" w:hAnsi="Century Schoolbook" w:eastAsia="Century Schoolbook"/>
          <w:i w:val="1"/>
          <w:iCs w:val="1"/>
          <w:sz w:val="26"/>
          <w:szCs w:val="26"/>
          <w:u w:val="single"/>
        </w:rPr>
      </w:pPr>
      <w:r>
        <w:rPr>
          <w:rFonts w:ascii="Century Schoolbook" w:hAnsi="Century Schoolbook"/>
          <w:i w:val="1"/>
          <w:iCs w:val="1"/>
          <w:sz w:val="26"/>
          <w:szCs w:val="26"/>
          <w:u w:val="single"/>
          <w:rtl w:val="0"/>
          <w:lang w:val="en-US"/>
        </w:rPr>
        <w:t>The trial court</w:t>
      </w:r>
      <w:r>
        <w:rPr>
          <w:rFonts w:ascii="Century Schoolbook" w:hAnsi="Century Schoolbook" w:hint="default"/>
          <w:i w:val="1"/>
          <w:iCs w:val="1"/>
          <w:sz w:val="26"/>
          <w:szCs w:val="26"/>
          <w:u w:val="single"/>
          <w:rtl w:val="0"/>
          <w:lang w:val="en-US"/>
        </w:rPr>
        <w:t>’</w:t>
      </w:r>
      <w:r>
        <w:rPr>
          <w:rFonts w:ascii="Century Schoolbook" w:hAnsi="Century Schoolbook"/>
          <w:i w:val="1"/>
          <w:iCs w:val="1"/>
          <w:sz w:val="26"/>
          <w:szCs w:val="26"/>
          <w:u w:val="single"/>
          <w:rtl w:val="0"/>
          <w:lang w:val="en-US"/>
        </w:rPr>
        <w:t>s suppression order</w:t>
      </w:r>
    </w:p>
    <w:p>
      <w:pPr>
        <w:pStyle w:val="Normal.0"/>
        <w:spacing w:line="480" w:lineRule="auto"/>
        <w:jc w:val="both"/>
        <w:rPr>
          <w:rFonts w:ascii="Century Schoolbook" w:cs="Century Schoolbook" w:hAnsi="Century Schoolbook" w:eastAsia="Century Schoolbook"/>
          <w:sz w:val="26"/>
          <w:szCs w:val="26"/>
        </w:rPr>
      </w:pPr>
      <w:r>
        <w:rPr>
          <w:rFonts w:ascii="Century Schoolbook" w:cs="Century Schoolbook" w:hAnsi="Century Schoolbook" w:eastAsia="Century Schoolbook"/>
          <w:sz w:val="26"/>
          <w:szCs w:val="26"/>
          <w:rtl w:val="0"/>
        </w:rPr>
        <w:tab/>
        <w:t>Based on the State</w:t>
      </w:r>
      <w:r>
        <w:rPr>
          <w:rFonts w:ascii="Century Schoolbook" w:hAnsi="Century Schoolbook" w:hint="default"/>
          <w:sz w:val="26"/>
          <w:szCs w:val="26"/>
          <w:rtl w:val="0"/>
          <w:lang w:val="en-US"/>
        </w:rPr>
        <w:t>’</w:t>
      </w:r>
      <w:r>
        <w:rPr>
          <w:rFonts w:ascii="Century Schoolbook" w:hAnsi="Century Schoolbook"/>
          <w:sz w:val="26"/>
          <w:szCs w:val="26"/>
          <w:rtl w:val="0"/>
          <w:lang w:val="en-US"/>
        </w:rPr>
        <w:t>s evidence, the trial court found as fact:</w:t>
      </w:r>
    </w:p>
    <w:p>
      <w:pPr>
        <w:pStyle w:val="Normal.0"/>
        <w:ind w:left="1440" w:right="1440" w:firstLine="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4. That on or about August 28, 2016 the SHP was operating a checking station on or about NC 24 at NC 27 a public street or highway located in Harnett County, North Carolina.</w:t>
      </w:r>
    </w:p>
    <w:p>
      <w:pPr>
        <w:pStyle w:val="Normal.0"/>
        <w:ind w:left="1440" w:right="1440" w:firstLine="0"/>
        <w:jc w:val="both"/>
        <w:rPr>
          <w:rFonts w:ascii="Century Schoolbook" w:cs="Century Schoolbook" w:hAnsi="Century Schoolbook" w:eastAsia="Century Schoolbook"/>
          <w:sz w:val="26"/>
          <w:szCs w:val="26"/>
        </w:rPr>
      </w:pPr>
    </w:p>
    <w:p>
      <w:pPr>
        <w:pStyle w:val="Normal.0"/>
        <w:ind w:left="1440" w:right="1440" w:firstLine="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5. Sergeant John Bobbitt with the SHP was the supervisor in charge of the above-referenced checking station.</w:t>
      </w:r>
    </w:p>
    <w:p>
      <w:pPr>
        <w:pStyle w:val="Normal.0"/>
        <w:ind w:left="1440" w:right="1440" w:firstLine="0"/>
        <w:jc w:val="both"/>
        <w:rPr>
          <w:rFonts w:ascii="Century Schoolbook" w:cs="Century Schoolbook" w:hAnsi="Century Schoolbook" w:eastAsia="Century Schoolbook"/>
          <w:sz w:val="26"/>
          <w:szCs w:val="26"/>
        </w:rPr>
      </w:pPr>
    </w:p>
    <w:p>
      <w:pPr>
        <w:pStyle w:val="Normal.0"/>
        <w:ind w:left="1440" w:right="1440" w:firstLine="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6. This matter was heard on or about February 11, 2019 and approximately two and a half years after the date of this offense.</w:t>
      </w:r>
    </w:p>
    <w:p>
      <w:pPr>
        <w:pStyle w:val="Normal.0"/>
        <w:ind w:left="1440" w:right="1440" w:firstLine="0"/>
        <w:jc w:val="both"/>
        <w:rPr>
          <w:rFonts w:ascii="Century Schoolbook" w:cs="Century Schoolbook" w:hAnsi="Century Schoolbook" w:eastAsia="Century Schoolbook"/>
          <w:sz w:val="26"/>
          <w:szCs w:val="26"/>
        </w:rPr>
      </w:pPr>
    </w:p>
    <w:p>
      <w:pPr>
        <w:pStyle w:val="Normal.0"/>
        <w:ind w:left="1440" w:right="1440" w:firstLine="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 xml:space="preserve">. . . . </w:t>
      </w:r>
    </w:p>
    <w:p>
      <w:pPr>
        <w:pStyle w:val="Normal.0"/>
        <w:ind w:left="1440" w:right="1440" w:firstLine="0"/>
        <w:jc w:val="both"/>
        <w:rPr>
          <w:rFonts w:ascii="Century Schoolbook" w:cs="Century Schoolbook" w:hAnsi="Century Schoolbook" w:eastAsia="Century Schoolbook"/>
          <w:sz w:val="26"/>
          <w:szCs w:val="26"/>
        </w:rPr>
      </w:pPr>
    </w:p>
    <w:p>
      <w:pPr>
        <w:pStyle w:val="Normal.0"/>
        <w:ind w:left="1440" w:right="1440" w:firstLine="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8. Sgt Bobbitt completed the HP-14 which is the SHP Checking Station Authorization form.</w:t>
      </w:r>
    </w:p>
    <w:p>
      <w:pPr>
        <w:pStyle w:val="Normal.0"/>
        <w:ind w:left="1440" w:right="1440" w:firstLine="0"/>
        <w:jc w:val="both"/>
        <w:rPr>
          <w:rFonts w:ascii="Century Schoolbook" w:cs="Century Schoolbook" w:hAnsi="Century Schoolbook" w:eastAsia="Century Schoolbook"/>
          <w:sz w:val="26"/>
          <w:szCs w:val="26"/>
        </w:rPr>
      </w:pPr>
    </w:p>
    <w:p>
      <w:pPr>
        <w:pStyle w:val="Normal.0"/>
        <w:ind w:left="1440" w:right="1440" w:firstLine="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 xml:space="preserve">9. Ser. Bobbitt signed as the </w:t>
      </w:r>
      <w:r>
        <w:rPr>
          <w:rFonts w:ascii="Century Schoolbook" w:hAnsi="Century Schoolbook" w:hint="default"/>
          <w:sz w:val="26"/>
          <w:szCs w:val="26"/>
          <w:rtl w:val="0"/>
          <w:lang w:val="en-US"/>
        </w:rPr>
        <w:t>“</w:t>
      </w:r>
      <w:r>
        <w:rPr>
          <w:rFonts w:ascii="Century Schoolbook" w:hAnsi="Century Schoolbook"/>
          <w:sz w:val="26"/>
          <w:szCs w:val="26"/>
          <w:rtl w:val="0"/>
          <w:lang w:val="en-US"/>
        </w:rPr>
        <w:t>authorizing supervisor signature</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on the above-referenced form.</w:t>
      </w:r>
    </w:p>
    <w:p>
      <w:pPr>
        <w:pStyle w:val="Normal.0"/>
        <w:ind w:left="1440" w:right="1440" w:firstLine="0"/>
        <w:jc w:val="both"/>
        <w:rPr>
          <w:rFonts w:ascii="Century Schoolbook" w:cs="Century Schoolbook" w:hAnsi="Century Schoolbook" w:eastAsia="Century Schoolbook"/>
          <w:sz w:val="26"/>
          <w:szCs w:val="26"/>
        </w:rPr>
      </w:pPr>
    </w:p>
    <w:p>
      <w:pPr>
        <w:pStyle w:val="Normal.0"/>
        <w:ind w:left="1440" w:right="1440" w:firstLine="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10. The above-referenced form complied with the statutory and other regulatory requirements regarding checking stations.</w:t>
      </w:r>
    </w:p>
    <w:p>
      <w:pPr>
        <w:pStyle w:val="Normal.0"/>
        <w:ind w:left="1440" w:right="1440" w:firstLine="0"/>
        <w:jc w:val="both"/>
        <w:rPr>
          <w:rFonts w:ascii="Century Schoolbook" w:cs="Century Schoolbook" w:hAnsi="Century Schoolbook" w:eastAsia="Century Schoolbook"/>
          <w:sz w:val="26"/>
          <w:szCs w:val="26"/>
        </w:rPr>
      </w:pPr>
    </w:p>
    <w:p>
      <w:pPr>
        <w:pStyle w:val="Normal.0"/>
        <w:ind w:left="1440" w:right="1440" w:firstLine="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11. Sergeant Bobbitt testified that this location was not located far from NC 87 and that he chose the location.</w:t>
      </w:r>
    </w:p>
    <w:p>
      <w:pPr>
        <w:pStyle w:val="Normal.0"/>
        <w:ind w:left="1440" w:right="1440" w:firstLine="0"/>
        <w:jc w:val="both"/>
        <w:rPr>
          <w:rFonts w:ascii="Century Schoolbook" w:cs="Century Schoolbook" w:hAnsi="Century Schoolbook" w:eastAsia="Century Schoolbook"/>
          <w:sz w:val="26"/>
          <w:szCs w:val="26"/>
        </w:rPr>
      </w:pPr>
    </w:p>
    <w:p>
      <w:pPr>
        <w:pStyle w:val="Normal.0"/>
        <w:ind w:left="1440" w:right="1440" w:firstLine="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12. Checking stations had been previously conducted at this location approximately 4-5 times.</w:t>
      </w:r>
    </w:p>
    <w:p>
      <w:pPr>
        <w:pStyle w:val="Normal.0"/>
        <w:ind w:left="1440" w:right="1440" w:firstLine="0"/>
        <w:jc w:val="both"/>
        <w:rPr>
          <w:rFonts w:ascii="Century Schoolbook" w:cs="Century Schoolbook" w:hAnsi="Century Schoolbook" w:eastAsia="Century Schoolbook"/>
          <w:sz w:val="26"/>
          <w:szCs w:val="26"/>
        </w:rPr>
      </w:pPr>
    </w:p>
    <w:p>
      <w:pPr>
        <w:pStyle w:val="Normal.0"/>
        <w:ind w:left="1440" w:right="1440" w:firstLine="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13. There was no argument by the defendant that the purpose of the checking station was unreasonable or otherwise not a permitted primary pragmatic purpose.</w:t>
      </w:r>
    </w:p>
    <w:p>
      <w:pPr>
        <w:pStyle w:val="Normal.0"/>
        <w:ind w:left="1440" w:right="1440" w:firstLine="0"/>
        <w:jc w:val="both"/>
        <w:rPr>
          <w:rFonts w:ascii="Century Schoolbook" w:cs="Century Schoolbook" w:hAnsi="Century Schoolbook" w:eastAsia="Century Schoolbook"/>
          <w:sz w:val="26"/>
          <w:szCs w:val="26"/>
        </w:rPr>
      </w:pPr>
    </w:p>
    <w:p>
      <w:pPr>
        <w:pStyle w:val="Normal.0"/>
        <w:ind w:left="1440" w:right="1440" w:firstLine="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14. Sgt Bobbitt did not recall the specific discussion that was had regarding setting up this checking station due to the lapse of time.</w:t>
      </w:r>
    </w:p>
    <w:p>
      <w:pPr>
        <w:pStyle w:val="Normal.0"/>
        <w:ind w:left="1440" w:right="1440" w:firstLine="0"/>
        <w:jc w:val="both"/>
        <w:rPr>
          <w:rFonts w:ascii="Century Schoolbook" w:cs="Century Schoolbook" w:hAnsi="Century Schoolbook" w:eastAsia="Century Schoolbook"/>
          <w:sz w:val="26"/>
          <w:szCs w:val="26"/>
        </w:rPr>
      </w:pPr>
    </w:p>
    <w:p>
      <w:pPr>
        <w:pStyle w:val="Normal.0"/>
        <w:ind w:left="1440" w:right="1440" w:firstLine="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15. Sgt. Bobbitt was the supervisor of the checking station and did participate in the checking station. Four other troopers participated in the checkpoint.</w:t>
      </w:r>
    </w:p>
    <w:p>
      <w:pPr>
        <w:pStyle w:val="Normal.0"/>
        <w:ind w:left="1440" w:right="1440" w:firstLine="0"/>
        <w:jc w:val="both"/>
        <w:rPr>
          <w:rFonts w:ascii="Century Schoolbook" w:cs="Century Schoolbook" w:hAnsi="Century Schoolbook" w:eastAsia="Century Schoolbook"/>
          <w:sz w:val="26"/>
          <w:szCs w:val="26"/>
        </w:rPr>
      </w:pPr>
    </w:p>
    <w:p>
      <w:pPr>
        <w:pStyle w:val="Normal.0"/>
        <w:ind w:left="1440" w:right="1440" w:firstLine="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16. The public concern addressed with this particular checking station was the public safety in confirming motorists were in compliance and not violating any Chapter 20 Motor Vehicle Violation.</w:t>
      </w:r>
    </w:p>
    <w:p>
      <w:pPr>
        <w:pStyle w:val="Normal.0"/>
        <w:ind w:left="1440" w:right="1440" w:firstLine="0"/>
        <w:jc w:val="both"/>
        <w:rPr>
          <w:rFonts w:ascii="Century Schoolbook" w:cs="Century Schoolbook" w:hAnsi="Century Schoolbook" w:eastAsia="Century Schoolbook"/>
          <w:sz w:val="26"/>
          <w:szCs w:val="26"/>
        </w:rPr>
      </w:pPr>
    </w:p>
    <w:p>
      <w:pPr>
        <w:pStyle w:val="Normal.0"/>
        <w:ind w:left="1440" w:right="1440" w:firstLine="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17. This purpose was noted on the HP-14 which was admitted into evidence that noted that this was a Standard Checking Station for Chapter 20 enforcement to include, at a minimum, checking each driver stopped for a valid driver</w:t>
      </w:r>
      <w:r>
        <w:rPr>
          <w:rFonts w:ascii="Century Schoolbook" w:hAnsi="Century Schoolbook" w:hint="default"/>
          <w:sz w:val="26"/>
          <w:szCs w:val="26"/>
          <w:rtl w:val="0"/>
          <w:lang w:val="en-US"/>
        </w:rPr>
        <w:t>’</w:t>
      </w:r>
      <w:r>
        <w:rPr>
          <w:rFonts w:ascii="Century Schoolbook" w:hAnsi="Century Schoolbook"/>
          <w:sz w:val="26"/>
          <w:szCs w:val="26"/>
          <w:rtl w:val="0"/>
          <w:lang w:val="en-US"/>
        </w:rPr>
        <w:t>s license and evidence of impairment. The time of the operation of the station was 12:15 am to 2:00 am.</w:t>
      </w:r>
    </w:p>
    <w:p>
      <w:pPr>
        <w:pStyle w:val="Normal.0"/>
        <w:ind w:left="1440" w:right="1440" w:firstLine="0"/>
        <w:jc w:val="both"/>
        <w:rPr>
          <w:rFonts w:ascii="Century Schoolbook" w:cs="Century Schoolbook" w:hAnsi="Century Schoolbook" w:eastAsia="Century Schoolbook"/>
          <w:sz w:val="26"/>
          <w:szCs w:val="26"/>
        </w:rPr>
      </w:pPr>
    </w:p>
    <w:p>
      <w:pPr>
        <w:pStyle w:val="Normal.0"/>
        <w:ind w:left="1440" w:right="1440" w:firstLine="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18. The checking station as it was operated advanced the public concern and was reasonable.</w:t>
      </w:r>
    </w:p>
    <w:p>
      <w:pPr>
        <w:pStyle w:val="Normal.0"/>
        <w:ind w:left="1440" w:right="1440" w:firstLine="0"/>
        <w:jc w:val="both"/>
        <w:rPr>
          <w:rFonts w:ascii="Century Schoolbook" w:cs="Century Schoolbook" w:hAnsi="Century Schoolbook" w:eastAsia="Century Schoolbook"/>
          <w:sz w:val="26"/>
          <w:szCs w:val="26"/>
        </w:rPr>
      </w:pPr>
    </w:p>
    <w:p>
      <w:pPr>
        <w:pStyle w:val="Normal.0"/>
        <w:ind w:left="1440" w:right="1440" w:firstLine="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19. The seizure was short in time for most drivers with since most drivers were stopped for less than one minute.</w:t>
      </w:r>
    </w:p>
    <w:p>
      <w:pPr>
        <w:pStyle w:val="Normal.0"/>
        <w:ind w:left="1440" w:right="1440" w:firstLine="0"/>
        <w:jc w:val="both"/>
        <w:rPr>
          <w:rFonts w:ascii="Century Schoolbook" w:cs="Century Schoolbook" w:hAnsi="Century Schoolbook" w:eastAsia="Century Schoolbook"/>
          <w:sz w:val="26"/>
          <w:szCs w:val="26"/>
        </w:rPr>
      </w:pPr>
    </w:p>
    <w:p>
      <w:pPr>
        <w:pStyle w:val="Normal.0"/>
        <w:ind w:left="1440" w:right="1440" w:firstLine="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20. At least two SHP vehicles with blue lights were on at all times during the time that the checking station was authorized.</w:t>
      </w:r>
    </w:p>
    <w:p>
      <w:pPr>
        <w:pStyle w:val="Normal.0"/>
        <w:ind w:left="1440" w:right="1440" w:firstLine="0"/>
        <w:jc w:val="both"/>
        <w:rPr>
          <w:rFonts w:ascii="Century Schoolbook" w:cs="Century Schoolbook" w:hAnsi="Century Schoolbook" w:eastAsia="Century Schoolbook"/>
          <w:sz w:val="26"/>
          <w:szCs w:val="26"/>
        </w:rPr>
      </w:pPr>
    </w:p>
    <w:p>
      <w:pPr>
        <w:pStyle w:val="Normal.0"/>
        <w:ind w:left="1440" w:right="1440" w:firstLine="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21. The checking station was not multi-agency in that only the SHP were at the checking station.</w:t>
      </w:r>
    </w:p>
    <w:p>
      <w:pPr>
        <w:pStyle w:val="Normal.0"/>
        <w:ind w:left="1440" w:right="1440" w:firstLine="0"/>
        <w:jc w:val="both"/>
        <w:rPr>
          <w:rFonts w:ascii="Century Schoolbook" w:cs="Century Schoolbook" w:hAnsi="Century Schoolbook" w:eastAsia="Century Schoolbook"/>
          <w:sz w:val="26"/>
          <w:szCs w:val="26"/>
        </w:rPr>
      </w:pPr>
    </w:p>
    <w:p>
      <w:pPr>
        <w:pStyle w:val="Normal.0"/>
        <w:ind w:left="1440" w:right="1440" w:firstLine="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22. At least six (6) members of the SHP were present at this checking station.</w:t>
      </w:r>
    </w:p>
    <w:p>
      <w:pPr>
        <w:pStyle w:val="Normal.0"/>
        <w:ind w:left="1440" w:right="1440" w:firstLine="0"/>
        <w:jc w:val="both"/>
        <w:rPr>
          <w:rFonts w:ascii="Century Schoolbook" w:cs="Century Schoolbook" w:hAnsi="Century Schoolbook" w:eastAsia="Century Schoolbook"/>
          <w:sz w:val="26"/>
          <w:szCs w:val="26"/>
        </w:rPr>
      </w:pPr>
    </w:p>
    <w:p>
      <w:pPr>
        <w:pStyle w:val="Normal.0"/>
        <w:ind w:left="1440" w:right="1440" w:firstLine="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23. The participating members were wearing their SHP uniforms with reflective vests and utility flashlights.</w:t>
      </w:r>
    </w:p>
    <w:p>
      <w:pPr>
        <w:pStyle w:val="Normal.0"/>
        <w:ind w:left="1440" w:right="1440" w:firstLine="0"/>
        <w:jc w:val="both"/>
        <w:rPr>
          <w:rFonts w:ascii="Century Schoolbook" w:cs="Century Schoolbook" w:hAnsi="Century Schoolbook" w:eastAsia="Century Schoolbook"/>
          <w:sz w:val="26"/>
          <w:szCs w:val="26"/>
        </w:rPr>
      </w:pPr>
    </w:p>
    <w:p>
      <w:pPr>
        <w:pStyle w:val="Normal.0"/>
        <w:ind w:left="1440" w:right="1440" w:firstLine="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24. The checking station could be observed from any direction of approach from one-tenth up to one-half a mile and there was adequate time to observe the checking station and come to a stop when a motorist was traveling at the posted speed limit.</w:t>
      </w:r>
    </w:p>
    <w:p>
      <w:pPr>
        <w:pStyle w:val="Normal.0"/>
        <w:ind w:left="1440" w:right="1440" w:firstLine="0"/>
        <w:jc w:val="both"/>
        <w:rPr>
          <w:rFonts w:ascii="Century Schoolbook" w:cs="Century Schoolbook" w:hAnsi="Century Schoolbook" w:eastAsia="Century Schoolbook"/>
          <w:sz w:val="26"/>
          <w:szCs w:val="26"/>
        </w:rPr>
      </w:pPr>
    </w:p>
    <w:p>
      <w:pPr>
        <w:pStyle w:val="Normal.0"/>
        <w:ind w:left="1440" w:right="1440" w:firstLine="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25. The location of this checking station was a short distance to Highway 87 and three county lines making it a major thoroughfare into and out of the county. The road is heavily travelled at times. The location was approximately 7 miles from Lee County line, 10 miles from Moore County line and 10 miles from Cumberland County line.</w:t>
      </w:r>
    </w:p>
    <w:p>
      <w:pPr>
        <w:pStyle w:val="Normal.0"/>
        <w:ind w:left="1440" w:right="1440" w:firstLine="0"/>
        <w:jc w:val="both"/>
        <w:rPr>
          <w:rFonts w:ascii="Century Schoolbook" w:cs="Century Schoolbook" w:hAnsi="Century Schoolbook" w:eastAsia="Century Schoolbook"/>
          <w:sz w:val="26"/>
          <w:szCs w:val="26"/>
        </w:rPr>
      </w:pPr>
    </w:p>
    <w:p>
      <w:pPr>
        <w:pStyle w:val="Normal.0"/>
        <w:ind w:left="1440" w:right="1440" w:firstLine="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26. The checking station plan was followed.</w:t>
      </w:r>
    </w:p>
    <w:p>
      <w:pPr>
        <w:pStyle w:val="Normal.0"/>
        <w:ind w:left="1440" w:right="1440" w:firstLine="0"/>
        <w:jc w:val="both"/>
        <w:rPr>
          <w:rFonts w:ascii="Century Schoolbook" w:cs="Century Schoolbook" w:hAnsi="Century Schoolbook" w:eastAsia="Century Schoolbook"/>
          <w:sz w:val="26"/>
          <w:szCs w:val="26"/>
        </w:rPr>
      </w:pPr>
    </w:p>
    <w:p>
      <w:pPr>
        <w:pStyle w:val="Normal.0"/>
        <w:ind w:left="1440" w:right="1440" w:firstLine="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27. Traffic did back up some but not extreme and every vehicle that approached this checking station was checked.</w:t>
      </w:r>
    </w:p>
    <w:p>
      <w:pPr>
        <w:pStyle w:val="Normal.0"/>
        <w:ind w:left="1440" w:right="1440" w:firstLine="0"/>
        <w:jc w:val="both"/>
        <w:rPr>
          <w:rFonts w:ascii="Century Schoolbook" w:cs="Century Schoolbook" w:hAnsi="Century Schoolbook" w:eastAsia="Century Schoolbook"/>
          <w:sz w:val="26"/>
          <w:szCs w:val="26"/>
        </w:rPr>
      </w:pPr>
    </w:p>
    <w:p>
      <w:pPr>
        <w:pStyle w:val="Normal.0"/>
        <w:ind w:left="1440" w:right="1440" w:firstLine="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28. If drivers had their driver</w:t>
      </w:r>
      <w:r>
        <w:rPr>
          <w:rFonts w:ascii="Century Schoolbook" w:hAnsi="Century Schoolbook" w:hint="default"/>
          <w:sz w:val="26"/>
          <w:szCs w:val="26"/>
          <w:rtl w:val="0"/>
          <w:lang w:val="en-US"/>
        </w:rPr>
        <w:t>’</w:t>
      </w:r>
      <w:r>
        <w:rPr>
          <w:rFonts w:ascii="Century Schoolbook" w:hAnsi="Century Schoolbook"/>
          <w:sz w:val="26"/>
          <w:szCs w:val="26"/>
          <w:rtl w:val="0"/>
          <w:lang w:val="en-US"/>
        </w:rPr>
        <w:t>s license and registration the stop lasted one minute or less.</w:t>
      </w:r>
    </w:p>
    <w:p>
      <w:pPr>
        <w:pStyle w:val="Normal.0"/>
        <w:ind w:left="1440" w:right="1440" w:firstLine="0"/>
        <w:jc w:val="both"/>
        <w:rPr>
          <w:rFonts w:ascii="Century Schoolbook" w:cs="Century Schoolbook" w:hAnsi="Century Schoolbook" w:eastAsia="Century Schoolbook"/>
          <w:sz w:val="26"/>
          <w:szCs w:val="26"/>
        </w:rPr>
      </w:pPr>
    </w:p>
    <w:p>
      <w:pPr>
        <w:pStyle w:val="Normal.0"/>
        <w:spacing w:after="120" w:line="480" w:lineRule="auto"/>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(R pp 23-25).</w:t>
      </w:r>
    </w:p>
    <w:p>
      <w:pPr>
        <w:pStyle w:val="Normal.0"/>
        <w:spacing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Relying on these factual determinations, the trial court concluded as a matter of law:</w:t>
      </w:r>
    </w:p>
    <w:p>
      <w:pPr>
        <w:pStyle w:val="Normal.0"/>
        <w:ind w:left="1440" w:right="1440" w:firstLine="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1. The plan was reasonable and the checking station did not violate the Defendant</w:t>
      </w:r>
      <w:r>
        <w:rPr>
          <w:rFonts w:ascii="Century Schoolbook" w:hAnsi="Century Schoolbook" w:hint="default"/>
          <w:sz w:val="26"/>
          <w:szCs w:val="26"/>
          <w:rtl w:val="0"/>
          <w:lang w:val="en-US"/>
        </w:rPr>
        <w:t>’</w:t>
      </w:r>
      <w:r>
        <w:rPr>
          <w:rFonts w:ascii="Century Schoolbook" w:hAnsi="Century Schoolbook"/>
          <w:sz w:val="26"/>
          <w:szCs w:val="26"/>
          <w:rtl w:val="0"/>
          <w:lang w:val="en-US"/>
        </w:rPr>
        <w:t>s U.S. or N.C. constitutional rights.</w:t>
      </w:r>
    </w:p>
    <w:p>
      <w:pPr>
        <w:pStyle w:val="Normal.0"/>
        <w:ind w:left="1440" w:right="1440" w:firstLine="0"/>
        <w:jc w:val="both"/>
        <w:rPr>
          <w:rFonts w:ascii="Century Schoolbook" w:cs="Century Schoolbook" w:hAnsi="Century Schoolbook" w:eastAsia="Century Schoolbook"/>
          <w:sz w:val="26"/>
          <w:szCs w:val="26"/>
        </w:rPr>
      </w:pPr>
    </w:p>
    <w:p>
      <w:pPr>
        <w:pStyle w:val="Normal.0"/>
        <w:ind w:left="1440" w:right="1440" w:firstLine="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2. The checking station as it was operated advanced the public concern and was reasonable.</w:t>
      </w:r>
    </w:p>
    <w:p>
      <w:pPr>
        <w:pStyle w:val="Normal.0"/>
        <w:ind w:left="1440" w:right="1440" w:firstLine="0"/>
        <w:jc w:val="both"/>
        <w:rPr>
          <w:rFonts w:ascii="Century Schoolbook" w:cs="Century Schoolbook" w:hAnsi="Century Schoolbook" w:eastAsia="Century Schoolbook"/>
          <w:sz w:val="26"/>
          <w:szCs w:val="26"/>
        </w:rPr>
      </w:pPr>
    </w:p>
    <w:p>
      <w:pPr>
        <w:pStyle w:val="Normal.0"/>
        <w:ind w:left="1440" w:right="1440" w:firstLine="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3. Enforcement of the motor vehicle laws is a legitimate public purpose and promotes public safety.</w:t>
      </w:r>
    </w:p>
    <w:p>
      <w:pPr>
        <w:pStyle w:val="Normal.0"/>
        <w:ind w:left="1440" w:right="1440" w:firstLine="0"/>
        <w:jc w:val="both"/>
        <w:rPr>
          <w:rFonts w:ascii="Century Schoolbook" w:cs="Century Schoolbook" w:hAnsi="Century Schoolbook" w:eastAsia="Century Schoolbook"/>
          <w:sz w:val="26"/>
          <w:szCs w:val="26"/>
        </w:rPr>
      </w:pPr>
    </w:p>
    <w:p>
      <w:pPr>
        <w:pStyle w:val="Normal.0"/>
        <w:ind w:left="1440" w:right="1440" w:firstLine="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4. The short amount of time that the checking station potentially interfered with an individual</w:t>
      </w:r>
      <w:r>
        <w:rPr>
          <w:rFonts w:ascii="Century Schoolbook" w:hAnsi="Century Schoolbook" w:hint="default"/>
          <w:sz w:val="26"/>
          <w:szCs w:val="26"/>
          <w:rtl w:val="0"/>
          <w:lang w:val="en-US"/>
        </w:rPr>
        <w:t>’</w:t>
      </w:r>
      <w:r>
        <w:rPr>
          <w:rFonts w:ascii="Century Schoolbook" w:hAnsi="Century Schoolbook"/>
          <w:sz w:val="26"/>
          <w:szCs w:val="26"/>
          <w:rtl w:val="0"/>
          <w:lang w:val="en-US"/>
        </w:rPr>
        <w:t>s liberty was not significant.</w:t>
      </w:r>
    </w:p>
    <w:p>
      <w:pPr>
        <w:pStyle w:val="Normal.0"/>
        <w:ind w:left="1440" w:right="1440" w:firstLine="0"/>
        <w:jc w:val="both"/>
        <w:rPr>
          <w:rFonts w:ascii="Century Schoolbook" w:cs="Century Schoolbook" w:hAnsi="Century Schoolbook" w:eastAsia="Century Schoolbook"/>
          <w:sz w:val="26"/>
          <w:szCs w:val="26"/>
        </w:rPr>
      </w:pPr>
    </w:p>
    <w:p>
      <w:pPr>
        <w:pStyle w:val="Normal.0"/>
        <w:spacing w:after="120" w:line="480" w:lineRule="auto"/>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(R p 25).</w:t>
      </w:r>
    </w:p>
    <w:p>
      <w:pPr>
        <w:pStyle w:val="Normal.0"/>
        <w:spacing w:after="120" w:line="480" w:lineRule="auto"/>
        <w:jc w:val="both"/>
        <w:rPr>
          <w:rFonts w:ascii="Century Schoolbook" w:cs="Century Schoolbook" w:hAnsi="Century Schoolbook" w:eastAsia="Century Schoolbook"/>
          <w:sz w:val="26"/>
          <w:szCs w:val="26"/>
        </w:rPr>
      </w:pPr>
      <w:r>
        <w:rPr>
          <w:rFonts w:ascii="Century Schoolbook" w:cs="Century Schoolbook" w:hAnsi="Century Schoolbook" w:eastAsia="Century Schoolbook"/>
          <w:sz w:val="26"/>
          <w:szCs w:val="26"/>
          <w:rtl w:val="0"/>
        </w:rPr>
        <w:tab/>
        <w:t>Finding no Fourth Amendment violation, the trial court denied Ms Cobb</w:t>
      </w:r>
      <w:r>
        <w:rPr>
          <w:rFonts w:ascii="Century Schoolbook" w:hAnsi="Century Schoolbook" w:hint="default"/>
          <w:sz w:val="26"/>
          <w:szCs w:val="26"/>
          <w:rtl w:val="0"/>
          <w:lang w:val="en-US"/>
        </w:rPr>
        <w:t>’</w:t>
      </w:r>
      <w:r>
        <w:rPr>
          <w:rFonts w:ascii="Century Schoolbook" w:hAnsi="Century Schoolbook"/>
          <w:sz w:val="26"/>
          <w:szCs w:val="26"/>
          <w:rtl w:val="0"/>
          <w:lang w:val="en-US"/>
        </w:rPr>
        <w:t>s motion to suppress. (R p 25). Notifying the court of her intent to appeal its decision, (T pp 40-41; R p 28), Ms Cobb pled guilty to misdemeanor DWI, (T p 38; R p 26). Ms Cobb subsequently appealed. (R p 36).</w:t>
      </w:r>
    </w:p>
    <w:p>
      <w:pPr>
        <w:pStyle w:val="Normal.0"/>
        <w:spacing w:after="240"/>
        <w:ind w:firstLine="720"/>
        <w:jc w:val="both"/>
        <w:rPr>
          <w:rFonts w:ascii="Century Schoolbook" w:cs="Century Schoolbook" w:hAnsi="Century Schoolbook" w:eastAsia="Century Schoolbook"/>
          <w:i w:val="1"/>
          <w:iCs w:val="1"/>
          <w:sz w:val="26"/>
          <w:szCs w:val="26"/>
          <w:u w:val="single"/>
        </w:rPr>
      </w:pPr>
      <w:r>
        <w:rPr>
          <w:rFonts w:ascii="Century Schoolbook" w:hAnsi="Century Schoolbook"/>
          <w:i w:val="1"/>
          <w:iCs w:val="1"/>
          <w:sz w:val="26"/>
          <w:szCs w:val="26"/>
          <w:u w:val="single"/>
          <w:rtl w:val="0"/>
          <w:lang w:val="en-US"/>
        </w:rPr>
        <w:t>The Court of Appeals</w:t>
      </w:r>
      <w:r>
        <w:rPr>
          <w:rFonts w:ascii="Century Schoolbook" w:hAnsi="Century Schoolbook" w:hint="default"/>
          <w:i w:val="1"/>
          <w:iCs w:val="1"/>
          <w:sz w:val="26"/>
          <w:szCs w:val="26"/>
          <w:u w:val="single"/>
          <w:rtl w:val="0"/>
          <w:lang w:val="en-US"/>
        </w:rPr>
        <w:t xml:space="preserve">’ </w:t>
      </w:r>
      <w:r>
        <w:rPr>
          <w:rFonts w:ascii="Century Schoolbook" w:hAnsi="Century Schoolbook"/>
          <w:i w:val="1"/>
          <w:iCs w:val="1"/>
          <w:sz w:val="26"/>
          <w:szCs w:val="26"/>
          <w:u w:val="single"/>
          <w:rtl w:val="0"/>
          <w:lang w:val="en-US"/>
        </w:rPr>
        <w:t>split decision</w:t>
      </w:r>
    </w:p>
    <w:p>
      <w:pPr>
        <w:pStyle w:val="Normal.0"/>
        <w:spacing w:line="480" w:lineRule="auto"/>
        <w:jc w:val="both"/>
        <w:rPr>
          <w:rFonts w:ascii="Century Schoolbook" w:cs="Century Schoolbook" w:hAnsi="Century Schoolbook" w:eastAsia="Century Schoolbook"/>
          <w:sz w:val="26"/>
          <w:szCs w:val="26"/>
        </w:rPr>
      </w:pPr>
      <w:r>
        <w:rPr>
          <w:rFonts w:ascii="Century Schoolbook" w:cs="Century Schoolbook" w:hAnsi="Century Schoolbook" w:eastAsia="Century Schoolbook"/>
          <w:sz w:val="26"/>
          <w:szCs w:val="26"/>
          <w:rtl w:val="0"/>
        </w:rPr>
        <w:tab/>
        <w:t>Ms Cobb</w:t>
      </w:r>
      <w:r>
        <w:rPr>
          <w:rFonts w:ascii="Century Schoolbook" w:hAnsi="Century Schoolbook" w:hint="default"/>
          <w:sz w:val="26"/>
          <w:szCs w:val="26"/>
          <w:rtl w:val="0"/>
          <w:lang w:val="en-US"/>
        </w:rPr>
        <w:t>’</w:t>
      </w:r>
      <w:r>
        <w:rPr>
          <w:rFonts w:ascii="Century Schoolbook" w:hAnsi="Century Schoolbook"/>
          <w:sz w:val="26"/>
          <w:szCs w:val="26"/>
          <w:rtl w:val="0"/>
          <w:lang w:val="en-US"/>
        </w:rPr>
        <w:t>s principal argument</w:t>
      </w:r>
      <w:r>
        <w:rPr>
          <w:rFonts w:ascii="Century Schoolbook" w:cs="Century Schoolbook" w:hAnsi="Century Schoolbook" w:eastAsia="Century Schoolbook"/>
          <w:caps w:val="0"/>
          <w:smallCaps w:val="0"/>
          <w:strike w:val="0"/>
          <w:dstrike w:val="0"/>
          <w:outline w:val="1"/>
          <w:color w:val="000000"/>
          <w:sz w:val="22"/>
          <w:szCs w:val="22"/>
          <w:u w:color="000000"/>
          <w:vertAlign w:val="superscript"/>
          <w14:textOutline w14:w="4572" w14:cap="flat">
            <w14:solidFill>
              <w14:srgbClr w14:val="000000"/>
            </w14:solidFill>
            <w14:prstDash w14:val="solid"/>
            <w14:miter w14:lim="400000"/>
          </w14:textOutline>
          <w14:textFill>
            <w14:noFill/>
          </w14:textFill>
        </w:rPr>
        <w:footnoteReference w:id="5"/>
      </w:r>
      <w:r>
        <w:rPr>
          <w:rFonts w:ascii="Century Schoolbook" w:hAnsi="Century Schoolbook"/>
          <w:sz w:val="26"/>
          <w:szCs w:val="26"/>
          <w:rtl w:val="0"/>
          <w:lang w:val="en-US"/>
        </w:rPr>
        <w:t xml:space="preserve"> before the Court of Appeals challenged the constitutionality of the checkpoint under </w:t>
      </w:r>
      <w:r>
        <w:rPr>
          <w:rFonts w:ascii="Century Schoolbook" w:hAnsi="Century Schoolbook"/>
          <w:i w:val="1"/>
          <w:iCs w:val="1"/>
          <w:sz w:val="26"/>
          <w:szCs w:val="26"/>
          <w:rtl w:val="0"/>
          <w:lang w:val="en-US"/>
        </w:rPr>
        <w:t>Brown v. Texas</w:t>
      </w:r>
      <w:r>
        <w:rPr>
          <w:rFonts w:ascii="Century Schoolbook" w:hAnsi="Century Schoolbook"/>
          <w:sz w:val="26"/>
          <w:szCs w:val="26"/>
          <w:rtl w:val="0"/>
          <w:lang w:val="en-US"/>
        </w:rPr>
        <w:t>:</w:t>
      </w:r>
    </w:p>
    <w:p>
      <w:pPr>
        <w:pStyle w:val="Normal.0"/>
        <w:ind w:left="1440" w:right="1440" w:firstLine="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The checkpoint leading to Ms. Cobb</w:t>
      </w:r>
      <w:r>
        <w:rPr>
          <w:rFonts w:ascii="Century Schoolbook" w:hAnsi="Century Schoolbook" w:hint="default"/>
          <w:sz w:val="26"/>
          <w:szCs w:val="26"/>
          <w:rtl w:val="0"/>
          <w:lang w:val="en-US"/>
        </w:rPr>
        <w:t>’</w:t>
      </w:r>
      <w:r>
        <w:rPr>
          <w:rFonts w:ascii="Century Schoolbook" w:hAnsi="Century Schoolbook"/>
          <w:sz w:val="26"/>
          <w:szCs w:val="26"/>
          <w:rtl w:val="0"/>
          <w:lang w:val="en-US"/>
        </w:rPr>
        <w:t>s arrest was unconstitutional. It was set up on an officer</w:t>
      </w:r>
      <w:r>
        <w:rPr>
          <w:rFonts w:ascii="Century Schoolbook" w:hAnsi="Century Schoolbook" w:hint="default"/>
          <w:sz w:val="26"/>
          <w:szCs w:val="26"/>
          <w:rtl w:val="0"/>
          <w:lang w:val="en-US"/>
        </w:rPr>
        <w:t>’</w:t>
      </w:r>
      <w:r>
        <w:rPr>
          <w:rFonts w:ascii="Century Schoolbook" w:hAnsi="Century Schoolbook"/>
          <w:sz w:val="26"/>
          <w:szCs w:val="26"/>
          <w:rtl w:val="0"/>
          <w:lang w:val="en-US"/>
        </w:rPr>
        <w:t>s whim in a location and at a time chosen for no particular reason. Sergeant Bobbitt had too much discretion in that he both ordered and participated in the checkpoint and did not have to consult with anyone else to set it up. And the officers conducting the checkpoint had unfettered discretion in deciding upon what further investigation to conduct with drivers passing through the checkpoint.</w:t>
      </w:r>
    </w:p>
    <w:p>
      <w:pPr>
        <w:pStyle w:val="Normal.0"/>
        <w:ind w:left="1440" w:right="1440" w:firstLine="0"/>
        <w:jc w:val="both"/>
        <w:rPr>
          <w:rFonts w:ascii="Century Schoolbook" w:cs="Century Schoolbook" w:hAnsi="Century Schoolbook" w:eastAsia="Century Schoolbook"/>
          <w:sz w:val="26"/>
          <w:szCs w:val="26"/>
        </w:rPr>
      </w:pPr>
    </w:p>
    <w:p>
      <w:pPr>
        <w:pStyle w:val="Normal.0"/>
        <w:spacing w:after="120" w:line="480" w:lineRule="auto"/>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(Def</w:t>
      </w:r>
      <w:r>
        <w:rPr>
          <w:rFonts w:ascii="Century Schoolbook" w:hAnsi="Century Schoolbook" w:hint="default"/>
          <w:sz w:val="26"/>
          <w:szCs w:val="26"/>
          <w:rtl w:val="0"/>
          <w:lang w:val="en-US"/>
        </w:rPr>
        <w:t>’</w:t>
      </w:r>
      <w:r>
        <w:rPr>
          <w:rFonts w:ascii="Century Schoolbook" w:hAnsi="Century Schoolbook"/>
          <w:sz w:val="26"/>
          <w:szCs w:val="26"/>
          <w:rtl w:val="0"/>
          <w:lang w:val="en-US"/>
        </w:rPr>
        <w:t>s COA Br p 9). Ms Cobb accordingly asked the Court of Appeals to reverse the trial court</w:t>
      </w:r>
      <w:r>
        <w:rPr>
          <w:rFonts w:ascii="Century Schoolbook" w:hAnsi="Century Schoolbook" w:hint="default"/>
          <w:sz w:val="26"/>
          <w:szCs w:val="26"/>
          <w:rtl w:val="0"/>
          <w:lang w:val="en-US"/>
        </w:rPr>
        <w:t>’</w:t>
      </w:r>
      <w:r>
        <w:rPr>
          <w:rFonts w:ascii="Century Schoolbook" w:hAnsi="Century Schoolbook"/>
          <w:sz w:val="26"/>
          <w:szCs w:val="26"/>
          <w:rtl w:val="0"/>
          <w:lang w:val="en-US"/>
        </w:rPr>
        <w:t>s denial of her motion to suppress. (Def</w:t>
      </w:r>
      <w:r>
        <w:rPr>
          <w:rFonts w:ascii="Century Schoolbook" w:hAnsi="Century Schoolbook" w:hint="default"/>
          <w:sz w:val="26"/>
          <w:szCs w:val="26"/>
          <w:rtl w:val="0"/>
          <w:lang w:val="en-US"/>
        </w:rPr>
        <w:t>’</w:t>
      </w:r>
      <w:r>
        <w:rPr>
          <w:rFonts w:ascii="Century Schoolbook" w:hAnsi="Century Schoolbook"/>
          <w:sz w:val="26"/>
          <w:szCs w:val="26"/>
          <w:rtl w:val="0"/>
          <w:lang w:val="en-US"/>
        </w:rPr>
        <w:t>s COA Br pp 9, 20).</w:t>
      </w:r>
    </w:p>
    <w:p>
      <w:pPr>
        <w:pStyle w:val="Normal.0"/>
        <w:spacing w:after="120"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A majority of the Court shared Ms Cobb</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s concerns. Relying on </w:t>
      </w:r>
      <w:r>
        <w:rPr>
          <w:rFonts w:ascii="Century Schoolbook" w:hAnsi="Century Schoolbook"/>
          <w:i w:val="1"/>
          <w:iCs w:val="1"/>
          <w:sz w:val="26"/>
          <w:szCs w:val="26"/>
          <w:rtl w:val="0"/>
          <w:lang w:val="en-US"/>
        </w:rPr>
        <w:t>Brown</w:t>
      </w:r>
      <w:r>
        <w:rPr>
          <w:rFonts w:ascii="Century Schoolbook" w:hAnsi="Century Schoolbook"/>
          <w:sz w:val="26"/>
          <w:szCs w:val="26"/>
          <w:rtl w:val="0"/>
          <w:lang w:val="en-US"/>
        </w:rPr>
        <w:t xml:space="preserve"> to orient its analysis, the Court identified troubling gaps in the trial court</w:t>
      </w:r>
      <w:r>
        <w:rPr>
          <w:rFonts w:ascii="Century Schoolbook" w:hAnsi="Century Schoolbook" w:hint="default"/>
          <w:sz w:val="26"/>
          <w:szCs w:val="26"/>
          <w:rtl w:val="0"/>
          <w:lang w:val="en-US"/>
        </w:rPr>
        <w:t>’</w:t>
      </w:r>
      <w:r>
        <w:rPr>
          <w:rFonts w:ascii="Century Schoolbook" w:hAnsi="Century Schoolbook"/>
          <w:sz w:val="26"/>
          <w:szCs w:val="26"/>
          <w:rtl w:val="0"/>
          <w:lang w:val="en-US"/>
        </w:rPr>
        <w:t>s reasoning. Although the trial court determined the checkpoint had a legitimate purpose in checking for unlicensed or impaired drivers, the Court of Appeals observed none of the trial court</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s findings of fact addressed </w:t>
      </w:r>
      <w:r>
        <w:rPr>
          <w:rFonts w:ascii="Century Schoolbook" w:hAnsi="Century Schoolbook"/>
          <w:i w:val="1"/>
          <w:iCs w:val="1"/>
          <w:sz w:val="26"/>
          <w:szCs w:val="26"/>
          <w:rtl w:val="0"/>
          <w:lang w:val="en-US"/>
        </w:rPr>
        <w:t>Brown</w:t>
      </w:r>
      <w:r>
        <w:rPr>
          <w:rFonts w:ascii="Century Schoolbook" w:hAnsi="Century Schoolbook" w:hint="default"/>
          <w:i w:val="1"/>
          <w:iCs w:val="1"/>
          <w:sz w:val="26"/>
          <w:szCs w:val="26"/>
          <w:rtl w:val="0"/>
          <w:lang w:val="en-US"/>
        </w:rPr>
        <w:t>’</w:t>
      </w:r>
      <w:r>
        <w:rPr>
          <w:rFonts w:ascii="Century Schoolbook" w:hAnsi="Century Schoolbook"/>
          <w:i w:val="1"/>
          <w:iCs w:val="1"/>
          <w:sz w:val="26"/>
          <w:szCs w:val="26"/>
          <w:rtl w:val="0"/>
          <w:lang w:val="en-US"/>
        </w:rPr>
        <w:t>s</w:t>
      </w:r>
      <w:r>
        <w:rPr>
          <w:rFonts w:ascii="Century Schoolbook" w:hAnsi="Century Schoolbook"/>
          <w:sz w:val="26"/>
          <w:szCs w:val="26"/>
          <w:rtl w:val="0"/>
          <w:lang w:val="en-US"/>
        </w:rPr>
        <w:t xml:space="preserve"> first factor regarding the importance of the public</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s interest as it related to the specific NC 24/27 checkpoint. </w:t>
      </w:r>
      <w:r>
        <w:rPr>
          <w:rFonts w:ascii="Century Schoolbook" w:hAnsi="Century Schoolbook"/>
          <w:i w:val="1"/>
          <w:iCs w:val="1"/>
          <w:sz w:val="26"/>
          <w:szCs w:val="26"/>
          <w:rtl w:val="0"/>
          <w:lang w:val="en-US"/>
        </w:rPr>
        <w:t>Majority</w:t>
      </w:r>
      <w:r>
        <w:rPr>
          <w:rFonts w:ascii="Century Schoolbook" w:hAnsi="Century Schoolbook"/>
          <w:sz w:val="26"/>
          <w:szCs w:val="26"/>
          <w:rtl w:val="0"/>
          <w:lang w:val="en-US"/>
        </w:rPr>
        <w:t xml:space="preserve">, at 14. The trial court had, as prior courts warned, mistakenly </w:t>
      </w:r>
      <w:r>
        <w:rPr>
          <w:rFonts w:ascii="Century Schoolbook" w:hAnsi="Century Schoolbook" w:hint="default"/>
          <w:sz w:val="26"/>
          <w:szCs w:val="26"/>
          <w:rtl w:val="0"/>
          <w:lang w:val="en-US"/>
        </w:rPr>
        <w:t>“</w:t>
      </w:r>
      <w:r>
        <w:rPr>
          <w:rFonts w:ascii="Century Schoolbook" w:hAnsi="Century Schoolbook"/>
          <w:sz w:val="26"/>
          <w:szCs w:val="26"/>
          <w:rtl w:val="0"/>
          <w:lang w:val="en-US"/>
        </w:rPr>
        <w:t>collapsed</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these two separate analyses into one. </w:t>
      </w:r>
      <w:r>
        <w:rPr>
          <w:rFonts w:ascii="Century Schoolbook" w:hAnsi="Century Schoolbook"/>
          <w:i w:val="1"/>
          <w:iCs w:val="1"/>
          <w:sz w:val="26"/>
          <w:szCs w:val="26"/>
          <w:rtl w:val="0"/>
          <w:lang w:val="en-US"/>
        </w:rPr>
        <w:t>Id</w:t>
      </w:r>
      <w:r>
        <w:rPr>
          <w:rFonts w:ascii="Century Schoolbook" w:hAnsi="Century Schoolbook"/>
          <w:sz w:val="26"/>
          <w:szCs w:val="26"/>
          <w:rtl w:val="0"/>
          <w:lang w:val="en-US"/>
        </w:rPr>
        <w:t>. at 9, 13-14.</w:t>
      </w:r>
    </w:p>
    <w:p>
      <w:pPr>
        <w:pStyle w:val="Normal.0"/>
        <w:spacing w:after="120"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The Court of Appeals also found problems with the trial court</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s analysis of </w:t>
      </w:r>
      <w:r>
        <w:rPr>
          <w:rFonts w:ascii="Century Schoolbook" w:hAnsi="Century Schoolbook"/>
          <w:i w:val="1"/>
          <w:iCs w:val="1"/>
          <w:sz w:val="26"/>
          <w:szCs w:val="26"/>
          <w:rtl w:val="0"/>
          <w:lang w:val="en-US"/>
        </w:rPr>
        <w:t>Brown</w:t>
      </w:r>
      <w:r>
        <w:rPr>
          <w:rFonts w:ascii="Century Schoolbook" w:hAnsi="Century Schoolbook" w:hint="default"/>
          <w:i w:val="1"/>
          <w:iCs w:val="1"/>
          <w:sz w:val="26"/>
          <w:szCs w:val="26"/>
          <w:rtl w:val="0"/>
          <w:lang w:val="en-US"/>
        </w:rPr>
        <w:t>’</w:t>
      </w:r>
      <w:r>
        <w:rPr>
          <w:rFonts w:ascii="Century Schoolbook" w:hAnsi="Century Schoolbook"/>
          <w:i w:val="1"/>
          <w:iCs w:val="1"/>
          <w:sz w:val="26"/>
          <w:szCs w:val="26"/>
          <w:rtl w:val="0"/>
          <w:lang w:val="en-US"/>
        </w:rPr>
        <w:t>s</w:t>
      </w:r>
      <w:r>
        <w:rPr>
          <w:rFonts w:ascii="Century Schoolbook" w:hAnsi="Century Schoolbook"/>
          <w:sz w:val="26"/>
          <w:szCs w:val="26"/>
          <w:rtl w:val="0"/>
          <w:lang w:val="en-US"/>
        </w:rPr>
        <w:t xml:space="preserve"> second prong: whether the NC 24/27 checkpoint was appropriately tailored to achieve its purpose of preventing unlicensed or impaired driving. None of the trial court</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s findings, the Court of Appeals observed, addressed why that specific intersection was chosen for the checkpoint, why 12:15 am to 2:00 am was chosen as the time for the checkpoint, or whether these decisions were </w:t>
      </w:r>
      <w:r>
        <w:rPr>
          <w:rFonts w:ascii="Century Schoolbook" w:hAnsi="Century Schoolbook" w:hint="default"/>
          <w:sz w:val="26"/>
          <w:szCs w:val="26"/>
          <w:rtl w:val="0"/>
          <w:lang w:val="en-US"/>
        </w:rPr>
        <w:t>“</w:t>
      </w:r>
      <w:r>
        <w:rPr>
          <w:rFonts w:ascii="Century Schoolbook" w:hAnsi="Century Schoolbook"/>
          <w:sz w:val="26"/>
          <w:szCs w:val="26"/>
          <w:rtl w:val="0"/>
          <w:lang w:val="en-US"/>
        </w:rPr>
        <w:t>predetermined</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by a supervisor. </w:t>
      </w:r>
      <w:r>
        <w:rPr>
          <w:rFonts w:ascii="Century Schoolbook" w:hAnsi="Century Schoolbook"/>
          <w:i w:val="1"/>
          <w:iCs w:val="1"/>
          <w:sz w:val="26"/>
          <w:szCs w:val="26"/>
          <w:rtl w:val="0"/>
          <w:lang w:val="en-US"/>
        </w:rPr>
        <w:t>Id</w:t>
      </w:r>
      <w:r>
        <w:rPr>
          <w:rFonts w:ascii="Century Schoolbook" w:hAnsi="Century Schoolbook"/>
          <w:sz w:val="26"/>
          <w:szCs w:val="26"/>
          <w:rtl w:val="0"/>
          <w:lang w:val="en-US"/>
        </w:rPr>
        <w:t>. at 14-15.</w:t>
      </w:r>
    </w:p>
    <w:p>
      <w:pPr>
        <w:pStyle w:val="Normal.0"/>
        <w:spacing w:after="120"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 xml:space="preserve">Finally, although the Court of Appeals believed the trial court had adequately addressed </w:t>
      </w:r>
      <w:r>
        <w:rPr>
          <w:rFonts w:ascii="Century Schoolbook" w:hAnsi="Century Schoolbook"/>
          <w:i w:val="1"/>
          <w:iCs w:val="1"/>
          <w:sz w:val="26"/>
          <w:szCs w:val="26"/>
          <w:rtl w:val="0"/>
          <w:lang w:val="en-US"/>
        </w:rPr>
        <w:t>Brown</w:t>
      </w:r>
      <w:r>
        <w:rPr>
          <w:rFonts w:ascii="Century Schoolbook" w:hAnsi="Century Schoolbook" w:hint="default"/>
          <w:i w:val="1"/>
          <w:iCs w:val="1"/>
          <w:sz w:val="26"/>
          <w:szCs w:val="26"/>
          <w:rtl w:val="0"/>
          <w:lang w:val="en-US"/>
        </w:rPr>
        <w:t>’</w:t>
      </w:r>
      <w:r>
        <w:rPr>
          <w:rFonts w:ascii="Century Schoolbook" w:hAnsi="Century Schoolbook"/>
          <w:i w:val="1"/>
          <w:iCs w:val="1"/>
          <w:sz w:val="26"/>
          <w:szCs w:val="26"/>
          <w:rtl w:val="0"/>
          <w:lang w:val="en-US"/>
        </w:rPr>
        <w:t>s</w:t>
      </w:r>
      <w:r>
        <w:rPr>
          <w:rFonts w:ascii="Century Schoolbook" w:hAnsi="Century Schoolbook"/>
          <w:sz w:val="26"/>
          <w:szCs w:val="26"/>
          <w:rtl w:val="0"/>
          <w:lang w:val="en-US"/>
        </w:rPr>
        <w:t xml:space="preserve"> third factor (the severity of the checkpoint</w:t>
      </w:r>
      <w:r>
        <w:rPr>
          <w:rFonts w:ascii="Century Schoolbook" w:hAnsi="Century Schoolbook" w:hint="default"/>
          <w:sz w:val="26"/>
          <w:szCs w:val="26"/>
          <w:rtl w:val="0"/>
          <w:lang w:val="en-US"/>
        </w:rPr>
        <w:t>’</w:t>
      </w:r>
      <w:r>
        <w:rPr>
          <w:rFonts w:ascii="Century Schoolbook" w:hAnsi="Century Schoolbook"/>
          <w:sz w:val="26"/>
          <w:szCs w:val="26"/>
          <w:rtl w:val="0"/>
          <w:lang w:val="en-US"/>
        </w:rPr>
        <w:t>s interference with individual liberty), the Court nonetheless concluded the trial court</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s incomplete analysis of the first and second factors prevented it from properly weighing and balancing all three factors together. </w:t>
      </w:r>
      <w:r>
        <w:rPr>
          <w:rFonts w:ascii="Century Schoolbook" w:hAnsi="Century Schoolbook"/>
          <w:i w:val="1"/>
          <w:iCs w:val="1"/>
          <w:sz w:val="26"/>
          <w:szCs w:val="26"/>
          <w:rtl w:val="0"/>
          <w:lang w:val="en-US"/>
        </w:rPr>
        <w:t>Id</w:t>
      </w:r>
      <w:r>
        <w:rPr>
          <w:rFonts w:ascii="Century Schoolbook" w:hAnsi="Century Schoolbook"/>
          <w:sz w:val="26"/>
          <w:szCs w:val="26"/>
          <w:rtl w:val="0"/>
          <w:lang w:val="en-US"/>
        </w:rPr>
        <w:t>. at 15-16. Despite these defects, however, the Court</w:t>
      </w:r>
      <w:r>
        <w:rPr>
          <w:rFonts w:ascii="Century Schoolbook" w:hAnsi="Century Schoolbook" w:hint="default"/>
          <w:sz w:val="26"/>
          <w:szCs w:val="26"/>
          <w:rtl w:val="0"/>
          <w:lang w:val="en-US"/>
        </w:rPr>
        <w:t>’</w:t>
      </w:r>
      <w:r>
        <w:rPr>
          <w:rFonts w:ascii="Century Schoolbook" w:hAnsi="Century Schoolbook"/>
          <w:sz w:val="26"/>
          <w:szCs w:val="26"/>
          <w:rtl w:val="0"/>
          <w:lang w:val="en-US"/>
        </w:rPr>
        <w:t>s didn</w:t>
      </w:r>
      <w:r>
        <w:rPr>
          <w:rFonts w:ascii="Century Schoolbook" w:hAnsi="Century Schoolbook" w:hint="default"/>
          <w:sz w:val="26"/>
          <w:szCs w:val="26"/>
          <w:rtl w:val="0"/>
          <w:lang w:val="en-US"/>
        </w:rPr>
        <w:t>’</w:t>
      </w:r>
      <w:r>
        <w:rPr>
          <w:rFonts w:ascii="Century Schoolbook" w:hAnsi="Century Schoolbook"/>
          <w:sz w:val="26"/>
          <w:szCs w:val="26"/>
          <w:rtl w:val="0"/>
          <w:lang w:val="en-US"/>
        </w:rPr>
        <w:t>t mechanically reverse the trial court</w:t>
      </w:r>
      <w:r>
        <w:rPr>
          <w:rFonts w:ascii="Century Schoolbook" w:hAnsi="Century Schoolbook" w:hint="default"/>
          <w:sz w:val="26"/>
          <w:szCs w:val="26"/>
          <w:rtl w:val="0"/>
          <w:lang w:val="en-US"/>
        </w:rPr>
        <w:t>’</w:t>
      </w:r>
      <w:r>
        <w:rPr>
          <w:rFonts w:ascii="Century Schoolbook" w:hAnsi="Century Schoolbook"/>
          <w:sz w:val="26"/>
          <w:szCs w:val="26"/>
          <w:rtl w:val="0"/>
          <w:lang w:val="en-US"/>
        </w:rPr>
        <w:t>s suppression order. The Court, instead, tailored its relief to address the problems it saw in the trial court</w:t>
      </w:r>
      <w:r>
        <w:rPr>
          <w:rFonts w:ascii="Century Schoolbook" w:hAnsi="Century Schoolbook" w:hint="default"/>
          <w:sz w:val="26"/>
          <w:szCs w:val="26"/>
          <w:rtl w:val="0"/>
          <w:lang w:val="en-US"/>
        </w:rPr>
        <w:t>’</w:t>
      </w:r>
      <w:r>
        <w:rPr>
          <w:rFonts w:ascii="Century Schoolbook" w:hAnsi="Century Schoolbook"/>
          <w:sz w:val="26"/>
          <w:szCs w:val="26"/>
          <w:rtl w:val="0"/>
          <w:lang w:val="en-US"/>
        </w:rPr>
        <w:t>s order. Because the trial court</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s analysis of the first two </w:t>
      </w:r>
      <w:r>
        <w:rPr>
          <w:rFonts w:ascii="Century Schoolbook" w:hAnsi="Century Schoolbook"/>
          <w:i w:val="1"/>
          <w:iCs w:val="1"/>
          <w:sz w:val="26"/>
          <w:szCs w:val="26"/>
          <w:rtl w:val="0"/>
          <w:lang w:val="en-US"/>
        </w:rPr>
        <w:t>Brown</w:t>
      </w:r>
      <w:r>
        <w:rPr>
          <w:rFonts w:ascii="Century Schoolbook" w:hAnsi="Century Schoolbook"/>
          <w:sz w:val="26"/>
          <w:szCs w:val="26"/>
          <w:rtl w:val="0"/>
          <w:lang w:val="en-US"/>
        </w:rPr>
        <w:t xml:space="preserve"> factors was either missing or incomplete, the Court of Appeals vacated the suppression order and remanded the case so the trial court could make additional findings and conclusions to explain its reasoning under </w:t>
      </w:r>
      <w:r>
        <w:rPr>
          <w:rFonts w:ascii="Century Schoolbook" w:hAnsi="Century Schoolbook"/>
          <w:i w:val="1"/>
          <w:iCs w:val="1"/>
          <w:sz w:val="26"/>
          <w:szCs w:val="26"/>
          <w:rtl w:val="0"/>
          <w:lang w:val="en-US"/>
        </w:rPr>
        <w:t>Brown</w:t>
      </w:r>
      <w:r>
        <w:rPr>
          <w:rFonts w:ascii="Century Schoolbook" w:hAnsi="Century Schoolbook"/>
          <w:sz w:val="26"/>
          <w:szCs w:val="26"/>
          <w:rtl w:val="0"/>
          <w:lang w:val="en-US"/>
        </w:rPr>
        <w:t xml:space="preserve">. </w:t>
      </w:r>
      <w:r>
        <w:rPr>
          <w:rFonts w:ascii="Century Schoolbook" w:hAnsi="Century Schoolbook"/>
          <w:i w:val="1"/>
          <w:iCs w:val="1"/>
          <w:sz w:val="26"/>
          <w:szCs w:val="26"/>
          <w:rtl w:val="0"/>
          <w:lang w:val="en-US"/>
        </w:rPr>
        <w:t>Id</w:t>
      </w:r>
      <w:r>
        <w:rPr>
          <w:rFonts w:ascii="Century Schoolbook" w:hAnsi="Century Schoolbook"/>
          <w:sz w:val="26"/>
          <w:szCs w:val="26"/>
          <w:rtl w:val="0"/>
          <w:lang w:val="en-US"/>
        </w:rPr>
        <w:t>. at 16.</w:t>
      </w:r>
    </w:p>
    <w:p>
      <w:pPr>
        <w:pStyle w:val="Normal.0"/>
        <w:spacing w:after="120"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According to the dissent, the trial court</w:t>
      </w:r>
      <w:r>
        <w:rPr>
          <w:rFonts w:ascii="Century Schoolbook" w:hAnsi="Century Schoolbook" w:hint="default"/>
          <w:sz w:val="26"/>
          <w:szCs w:val="26"/>
          <w:rtl w:val="0"/>
          <w:lang w:val="en-US"/>
        </w:rPr>
        <w:t>’</w:t>
      </w:r>
      <w:r>
        <w:rPr>
          <w:rFonts w:ascii="Century Schoolbook" w:hAnsi="Century Schoolbook"/>
          <w:sz w:val="26"/>
          <w:szCs w:val="26"/>
          <w:rtl w:val="0"/>
          <w:lang w:val="en-US"/>
        </w:rPr>
        <w:t>s order was good enough. The trial court</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s findings that the purpose of the checkpoint was </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to check for </w:t>
      </w:r>
      <w:r>
        <w:rPr>
          <w:rFonts w:ascii="Century Schoolbook" w:hAnsi="Century Schoolbook" w:hint="default"/>
          <w:sz w:val="26"/>
          <w:szCs w:val="26"/>
          <w:rtl w:val="0"/>
          <w:lang w:val="en-US"/>
        </w:rPr>
        <w:t>‘</w:t>
      </w:r>
      <w:r>
        <w:rPr>
          <w:rFonts w:ascii="Century Schoolbook" w:hAnsi="Century Schoolbook"/>
          <w:sz w:val="26"/>
          <w:szCs w:val="26"/>
          <w:rtl w:val="0"/>
          <w:lang w:val="en-US"/>
        </w:rPr>
        <w:t>a valid driver</w:t>
      </w:r>
      <w:r>
        <w:rPr>
          <w:rFonts w:ascii="Century Schoolbook" w:hAnsi="Century Schoolbook" w:hint="default"/>
          <w:sz w:val="26"/>
          <w:szCs w:val="26"/>
          <w:rtl w:val="0"/>
          <w:lang w:val="en-US"/>
        </w:rPr>
        <w:t>’</w:t>
      </w:r>
      <w:r>
        <w:rPr>
          <w:rFonts w:ascii="Century Schoolbook" w:hAnsi="Century Schoolbook"/>
          <w:sz w:val="26"/>
          <w:szCs w:val="26"/>
          <w:rtl w:val="0"/>
          <w:lang w:val="en-US"/>
        </w:rPr>
        <w:t>s license and evidence of impairment,</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and that </w:t>
      </w:r>
      <w:r>
        <w:rPr>
          <w:rFonts w:ascii="Century Schoolbook" w:hAnsi="Century Schoolbook" w:hint="default"/>
          <w:sz w:val="26"/>
          <w:szCs w:val="26"/>
          <w:rtl w:val="0"/>
          <w:lang w:val="en-US"/>
        </w:rPr>
        <w:t>“‘</w:t>
      </w:r>
      <w:r>
        <w:rPr>
          <w:rFonts w:ascii="Century Schoolbook" w:hAnsi="Century Schoolbook"/>
          <w:sz w:val="26"/>
          <w:szCs w:val="26"/>
          <w:rtl w:val="0"/>
          <w:lang w:val="en-US"/>
        </w:rPr>
        <w:t>[t]he checking station as it was operated advanced the public concern,</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showed the trial court </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t[ook] into consideration </w:t>
      </w:r>
      <w:r>
        <w:rPr>
          <w:rFonts w:ascii="Century Schoolbook" w:hAnsi="Century Schoolbook" w:hint="default"/>
          <w:sz w:val="26"/>
          <w:szCs w:val="26"/>
          <w:rtl w:val="0"/>
          <w:lang w:val="en-US"/>
        </w:rPr>
        <w:t>‘</w:t>
      </w:r>
      <w:r>
        <w:rPr>
          <w:rFonts w:ascii="Century Schoolbook" w:hAnsi="Century Schoolbook"/>
          <w:sz w:val="26"/>
          <w:szCs w:val="26"/>
          <w:rtl w:val="0"/>
          <w:lang w:val="en-US"/>
        </w:rPr>
        <w:t>the gravity of the public interest served by the checkpoint</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under </w:t>
      </w:r>
      <w:r>
        <w:rPr>
          <w:rFonts w:ascii="Century Schoolbook" w:hAnsi="Century Schoolbook"/>
          <w:i w:val="1"/>
          <w:iCs w:val="1"/>
          <w:sz w:val="26"/>
          <w:szCs w:val="26"/>
          <w:rtl w:val="0"/>
          <w:lang w:val="en-US"/>
        </w:rPr>
        <w:t>Brown</w:t>
      </w:r>
      <w:r>
        <w:rPr>
          <w:rFonts w:ascii="Century Schoolbook" w:hAnsi="Century Schoolbook" w:hint="default"/>
          <w:i w:val="1"/>
          <w:iCs w:val="1"/>
          <w:sz w:val="26"/>
          <w:szCs w:val="26"/>
          <w:rtl w:val="0"/>
          <w:lang w:val="en-US"/>
        </w:rPr>
        <w:t>’</w:t>
      </w:r>
      <w:r>
        <w:rPr>
          <w:rFonts w:ascii="Century Schoolbook" w:hAnsi="Century Schoolbook"/>
          <w:i w:val="1"/>
          <w:iCs w:val="1"/>
          <w:sz w:val="26"/>
          <w:szCs w:val="26"/>
          <w:rtl w:val="0"/>
          <w:lang w:val="en-US"/>
        </w:rPr>
        <w:t>s</w:t>
      </w:r>
      <w:r>
        <w:rPr>
          <w:rFonts w:ascii="Century Schoolbook" w:hAnsi="Century Schoolbook"/>
          <w:sz w:val="26"/>
          <w:szCs w:val="26"/>
          <w:rtl w:val="0"/>
          <w:lang w:val="en-US"/>
        </w:rPr>
        <w:t xml:space="preserve"> first factor. </w:t>
      </w:r>
      <w:r>
        <w:rPr>
          <w:rFonts w:ascii="Century Schoolbook" w:hAnsi="Century Schoolbook"/>
          <w:i w:val="1"/>
          <w:iCs w:val="1"/>
          <w:sz w:val="26"/>
          <w:szCs w:val="26"/>
          <w:rtl w:val="0"/>
          <w:lang w:val="en-US"/>
        </w:rPr>
        <w:t>Dissent</w:t>
      </w:r>
      <w:r>
        <w:rPr>
          <w:rFonts w:ascii="Century Schoolbook" w:hAnsi="Century Schoolbook"/>
          <w:sz w:val="26"/>
          <w:szCs w:val="26"/>
          <w:rtl w:val="0"/>
          <w:lang w:val="en-US"/>
        </w:rPr>
        <w:t>, at 5. The dissent further believed the trial court adequately addressed whether the checkpoint was appropriately tailored to its purpose (</w:t>
      </w:r>
      <w:r>
        <w:rPr>
          <w:rFonts w:ascii="Century Schoolbook" w:hAnsi="Century Schoolbook"/>
          <w:i w:val="1"/>
          <w:iCs w:val="1"/>
          <w:sz w:val="26"/>
          <w:szCs w:val="26"/>
          <w:rtl w:val="0"/>
          <w:lang w:val="en-US"/>
        </w:rPr>
        <w:t>Brown</w:t>
      </w:r>
      <w:r>
        <w:rPr>
          <w:rFonts w:ascii="Century Schoolbook" w:hAnsi="Century Schoolbook" w:hint="default"/>
          <w:i w:val="1"/>
          <w:iCs w:val="1"/>
          <w:sz w:val="26"/>
          <w:szCs w:val="26"/>
          <w:rtl w:val="0"/>
          <w:lang w:val="en-US"/>
        </w:rPr>
        <w:t>’</w:t>
      </w:r>
      <w:r>
        <w:rPr>
          <w:rFonts w:ascii="Century Schoolbook" w:hAnsi="Century Schoolbook"/>
          <w:i w:val="1"/>
          <w:iCs w:val="1"/>
          <w:sz w:val="26"/>
          <w:szCs w:val="26"/>
          <w:rtl w:val="0"/>
          <w:lang w:val="en-US"/>
        </w:rPr>
        <w:t>s</w:t>
      </w:r>
      <w:r>
        <w:rPr>
          <w:rFonts w:ascii="Century Schoolbook" w:hAnsi="Century Schoolbook"/>
          <w:sz w:val="26"/>
          <w:szCs w:val="26"/>
          <w:rtl w:val="0"/>
          <w:lang w:val="en-US"/>
        </w:rPr>
        <w:t xml:space="preserve"> second factor) because the court made findings about the </w:t>
      </w:r>
      <w:r>
        <w:rPr>
          <w:rFonts w:ascii="Century Schoolbook" w:hAnsi="Century Schoolbook" w:hint="default"/>
          <w:sz w:val="26"/>
          <w:szCs w:val="26"/>
          <w:rtl w:val="0"/>
          <w:lang w:val="en-US"/>
        </w:rPr>
        <w:t>“</w:t>
      </w:r>
      <w:r>
        <w:rPr>
          <w:rFonts w:ascii="Century Schoolbook" w:hAnsi="Century Schoolbook"/>
          <w:sz w:val="26"/>
          <w:szCs w:val="26"/>
          <w:rtl w:val="0"/>
          <w:lang w:val="en-US"/>
        </w:rPr>
        <w:t>factors Sgt. Bobbitt considered</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when planning the checkpoint, including the amount of traffic; the intersection</w:t>
      </w:r>
      <w:r>
        <w:rPr>
          <w:rFonts w:ascii="Century Schoolbook" w:hAnsi="Century Schoolbook" w:hint="default"/>
          <w:sz w:val="26"/>
          <w:szCs w:val="26"/>
          <w:rtl w:val="0"/>
          <w:lang w:val="en-US"/>
        </w:rPr>
        <w:t>’</w:t>
      </w:r>
      <w:r>
        <w:rPr>
          <w:rFonts w:ascii="Century Schoolbook" w:hAnsi="Century Schoolbook"/>
          <w:sz w:val="26"/>
          <w:szCs w:val="26"/>
          <w:rtl w:val="0"/>
          <w:lang w:val="en-US"/>
        </w:rPr>
        <w:t>s proximity to main roads and counties; the checkpoint</w:t>
      </w:r>
      <w:r>
        <w:rPr>
          <w:rFonts w:ascii="Century Schoolbook" w:hAnsi="Century Schoolbook" w:hint="default"/>
          <w:sz w:val="26"/>
          <w:szCs w:val="26"/>
          <w:rtl w:val="0"/>
          <w:lang w:val="en-US"/>
        </w:rPr>
        <w:t>’</w:t>
      </w:r>
      <w:r>
        <w:rPr>
          <w:rFonts w:ascii="Century Schoolbook" w:hAnsi="Century Schoolbook"/>
          <w:sz w:val="26"/>
          <w:szCs w:val="26"/>
          <w:rtl w:val="0"/>
          <w:lang w:val="en-US"/>
        </w:rPr>
        <w:t>s visibility; officer and motorist safety; and the checkpoint</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s start and end times. </w:t>
      </w:r>
      <w:r>
        <w:rPr>
          <w:rFonts w:ascii="Century Schoolbook" w:hAnsi="Century Schoolbook"/>
          <w:i w:val="1"/>
          <w:iCs w:val="1"/>
          <w:sz w:val="26"/>
          <w:szCs w:val="26"/>
          <w:rtl w:val="0"/>
          <w:lang w:val="en-US"/>
        </w:rPr>
        <w:t>Id</w:t>
      </w:r>
      <w:r>
        <w:rPr>
          <w:rFonts w:ascii="Century Schoolbook" w:hAnsi="Century Schoolbook"/>
          <w:sz w:val="26"/>
          <w:szCs w:val="26"/>
          <w:rtl w:val="0"/>
          <w:lang w:val="en-US"/>
        </w:rPr>
        <w:t xml:space="preserve">. at 6. Finally, the dissent agreed with the majority that the trial court properly addressed </w:t>
      </w:r>
      <w:r>
        <w:rPr>
          <w:rFonts w:ascii="Century Schoolbook" w:hAnsi="Century Schoolbook"/>
          <w:i w:val="1"/>
          <w:iCs w:val="1"/>
          <w:sz w:val="26"/>
          <w:szCs w:val="26"/>
          <w:rtl w:val="0"/>
          <w:lang w:val="en-US"/>
        </w:rPr>
        <w:t>Brown</w:t>
      </w:r>
      <w:r>
        <w:rPr>
          <w:rFonts w:ascii="Century Schoolbook" w:hAnsi="Century Schoolbook" w:hint="default"/>
          <w:i w:val="1"/>
          <w:iCs w:val="1"/>
          <w:sz w:val="26"/>
          <w:szCs w:val="26"/>
          <w:rtl w:val="0"/>
          <w:lang w:val="en-US"/>
        </w:rPr>
        <w:t>’</w:t>
      </w:r>
      <w:r>
        <w:rPr>
          <w:rFonts w:ascii="Century Schoolbook" w:hAnsi="Century Schoolbook"/>
          <w:i w:val="1"/>
          <w:iCs w:val="1"/>
          <w:sz w:val="26"/>
          <w:szCs w:val="26"/>
          <w:rtl w:val="0"/>
          <w:lang w:val="en-US"/>
        </w:rPr>
        <w:t>s</w:t>
      </w:r>
      <w:r>
        <w:rPr>
          <w:rFonts w:ascii="Century Schoolbook" w:hAnsi="Century Schoolbook"/>
          <w:sz w:val="26"/>
          <w:szCs w:val="26"/>
          <w:rtl w:val="0"/>
          <w:lang w:val="en-US"/>
        </w:rPr>
        <w:t xml:space="preserve"> third factor regarding the checkpoint</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s intrusion on individual liberty and privacy. </w:t>
      </w:r>
      <w:r>
        <w:rPr>
          <w:rFonts w:ascii="Century Schoolbook" w:hAnsi="Century Schoolbook"/>
          <w:i w:val="1"/>
          <w:iCs w:val="1"/>
          <w:sz w:val="26"/>
          <w:szCs w:val="26"/>
          <w:rtl w:val="0"/>
          <w:lang w:val="en-US"/>
        </w:rPr>
        <w:t>Id</w:t>
      </w:r>
      <w:r>
        <w:rPr>
          <w:rFonts w:ascii="Century Schoolbook" w:hAnsi="Century Schoolbook"/>
          <w:sz w:val="26"/>
          <w:szCs w:val="26"/>
          <w:rtl w:val="0"/>
          <w:lang w:val="en-US"/>
        </w:rPr>
        <w:t xml:space="preserve">. at 7-8. Accordingly, the dissent believed </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the trial court made sufficient findings and properly weighed the </w:t>
      </w:r>
      <w:r>
        <w:rPr>
          <w:rFonts w:ascii="Century Schoolbook" w:hAnsi="Century Schoolbook"/>
          <w:i w:val="1"/>
          <w:iCs w:val="1"/>
          <w:sz w:val="26"/>
          <w:szCs w:val="26"/>
          <w:rtl w:val="0"/>
          <w:lang w:val="en-US"/>
        </w:rPr>
        <w:t>Brown</w:t>
      </w:r>
      <w:r>
        <w:rPr>
          <w:rFonts w:ascii="Century Schoolbook" w:hAnsi="Century Schoolbook"/>
          <w:sz w:val="26"/>
          <w:szCs w:val="26"/>
          <w:rtl w:val="0"/>
          <w:lang w:val="en-US"/>
        </w:rPr>
        <w:t xml:space="preserve"> factors.</w:t>
      </w:r>
      <w:r>
        <w:rPr>
          <w:rFonts w:ascii="Century Schoolbook" w:hAnsi="Century Schoolbook" w:hint="default"/>
          <w:sz w:val="26"/>
          <w:szCs w:val="26"/>
          <w:rtl w:val="0"/>
          <w:lang w:val="en-US"/>
        </w:rPr>
        <w:t xml:space="preserve">” </w:t>
      </w:r>
      <w:r>
        <w:rPr>
          <w:rFonts w:ascii="Century Schoolbook" w:hAnsi="Century Schoolbook"/>
          <w:i w:val="1"/>
          <w:iCs w:val="1"/>
          <w:sz w:val="26"/>
          <w:szCs w:val="26"/>
          <w:rtl w:val="0"/>
          <w:lang w:val="en-US"/>
        </w:rPr>
        <w:t>Id</w:t>
      </w:r>
      <w:r>
        <w:rPr>
          <w:rFonts w:ascii="Century Schoolbook" w:hAnsi="Century Schoolbook"/>
          <w:sz w:val="26"/>
          <w:szCs w:val="26"/>
          <w:rtl w:val="0"/>
          <w:lang w:val="en-US"/>
        </w:rPr>
        <w:t>. at 8. The dissent would</w:t>
      </w:r>
      <w:r>
        <w:rPr>
          <w:rFonts w:ascii="Century Schoolbook" w:hAnsi="Century Schoolbook" w:hint="default"/>
          <w:sz w:val="26"/>
          <w:szCs w:val="26"/>
          <w:rtl w:val="0"/>
          <w:lang w:val="en-US"/>
        </w:rPr>
        <w:t>’</w:t>
      </w:r>
      <w:r>
        <w:rPr>
          <w:rFonts w:ascii="Century Schoolbook" w:hAnsi="Century Schoolbook"/>
          <w:sz w:val="26"/>
          <w:szCs w:val="26"/>
          <w:rtl w:val="0"/>
          <w:lang w:val="en-US"/>
        </w:rPr>
        <w:t>ve thus affirmed the trial court</w:t>
      </w:r>
      <w:r>
        <w:rPr>
          <w:rFonts w:ascii="Century Schoolbook" w:hAnsi="Century Schoolbook" w:hint="default"/>
          <w:sz w:val="26"/>
          <w:szCs w:val="26"/>
          <w:rtl w:val="0"/>
          <w:lang w:val="en-US"/>
        </w:rPr>
        <w:t>’</w:t>
      </w:r>
      <w:r>
        <w:rPr>
          <w:rFonts w:ascii="Century Schoolbook" w:hAnsi="Century Schoolbook"/>
          <w:sz w:val="26"/>
          <w:szCs w:val="26"/>
          <w:rtl w:val="0"/>
          <w:lang w:val="en-US"/>
        </w:rPr>
        <w:t>s denial of Ms Cobb</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s motion to suppress. </w:t>
      </w:r>
      <w:r>
        <w:rPr>
          <w:rFonts w:ascii="Century Schoolbook" w:hAnsi="Century Schoolbook"/>
          <w:i w:val="1"/>
          <w:iCs w:val="1"/>
          <w:sz w:val="26"/>
          <w:szCs w:val="26"/>
          <w:rtl w:val="0"/>
          <w:lang w:val="en-US"/>
        </w:rPr>
        <w:t>Id</w:t>
      </w:r>
      <w:r>
        <w:rPr>
          <w:rFonts w:ascii="Century Schoolbook" w:hAnsi="Century Schoolbook"/>
          <w:sz w:val="26"/>
          <w:szCs w:val="26"/>
          <w:rtl w:val="0"/>
          <w:lang w:val="en-US"/>
        </w:rPr>
        <w:t>.</w:t>
      </w:r>
    </w:p>
    <w:p>
      <w:pPr>
        <w:pStyle w:val="Heading 1"/>
      </w:pPr>
      <w:bookmarkStart w:name="_Toc7" w:id="9"/>
      <w:r>
        <w:rPr>
          <w:rStyle w:val="Page Number"/>
          <w:rFonts w:cs="Arial Unicode MS" w:eastAsia="Arial Unicode MS"/>
          <w:rtl w:val="0"/>
          <w:lang w:val="en-US"/>
        </w:rPr>
        <w:t>Standard of Review</w:t>
      </w:r>
      <w:bookmarkEnd w:id="9"/>
    </w:p>
    <w:p>
      <w:pPr>
        <w:pStyle w:val="Normal.0"/>
        <w:spacing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On appeal from a trial court</w:t>
      </w:r>
      <w:r>
        <w:rPr>
          <w:rFonts w:ascii="Century Schoolbook" w:hAnsi="Century Schoolbook" w:hint="default"/>
          <w:sz w:val="26"/>
          <w:szCs w:val="26"/>
          <w:rtl w:val="0"/>
          <w:lang w:val="en-US"/>
        </w:rPr>
        <w:t>’</w:t>
      </w:r>
      <w:r>
        <w:rPr>
          <w:rFonts w:ascii="Century Schoolbook" w:hAnsi="Century Schoolbook"/>
          <w:sz w:val="26"/>
          <w:szCs w:val="26"/>
          <w:rtl w:val="0"/>
          <w:lang w:val="en-US"/>
        </w:rPr>
        <w:t>s suppression order, the scope of review is limited to determining whether the court</w:t>
      </w:r>
      <w:r>
        <w:rPr>
          <w:rFonts w:ascii="Century Schoolbook" w:hAnsi="Century Schoolbook" w:hint="default"/>
          <w:sz w:val="26"/>
          <w:szCs w:val="26"/>
          <w:rtl w:val="0"/>
          <w:lang w:val="en-US"/>
        </w:rPr>
        <w:t>’</w:t>
      </w:r>
      <w:r>
        <w:rPr>
          <w:rFonts w:ascii="Century Schoolbook" w:hAnsi="Century Schoolbook"/>
          <w:sz w:val="26"/>
          <w:szCs w:val="26"/>
          <w:rtl w:val="0"/>
          <w:lang w:val="en-US"/>
        </w:rPr>
        <w:t>s findings of fact are supported by the evidence and, in turn, whether those findings support the trial court</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s conclusions of law. </w:t>
      </w:r>
      <w:r>
        <w:rPr>
          <w:rFonts w:ascii="Century Schoolbook" w:hAnsi="Century Schoolbook"/>
          <w:i w:val="1"/>
          <w:iCs w:val="1"/>
          <w:sz w:val="26"/>
          <w:szCs w:val="26"/>
          <w:rtl w:val="0"/>
          <w:lang w:val="en-US"/>
        </w:rPr>
        <w:t>State v. Cooke</w:t>
      </w:r>
      <w:r>
        <w:rPr>
          <w:rFonts w:ascii="Century Schoolbook" w:hAnsi="Century Schoolbook"/>
          <w:sz w:val="26"/>
          <w:szCs w:val="26"/>
          <w:rtl w:val="0"/>
          <w:lang w:val="en-US"/>
        </w:rPr>
        <w:t>, 306 N.C. 132, 134 (1982). To enable this review, the trial court</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s findings should be sufficient to resolve the </w:t>
      </w:r>
      <w:r>
        <w:rPr>
          <w:rFonts w:ascii="Century Schoolbook" w:hAnsi="Century Schoolbook" w:hint="default"/>
          <w:sz w:val="26"/>
          <w:szCs w:val="26"/>
          <w:rtl w:val="0"/>
          <w:lang w:val="en-US"/>
        </w:rPr>
        <w:t>“</w:t>
      </w:r>
      <w:r>
        <w:rPr>
          <w:rFonts w:ascii="Century Schoolbook" w:hAnsi="Century Schoolbook"/>
          <w:sz w:val="26"/>
          <w:szCs w:val="26"/>
          <w:rtl w:val="0"/>
          <w:lang w:val="en-US"/>
        </w:rPr>
        <w:t>issues of fact</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on the constitutional claim raised at the suppression hearing. </w:t>
      </w:r>
      <w:r>
        <w:rPr>
          <w:rFonts w:ascii="Century Schoolbook" w:hAnsi="Century Schoolbook"/>
          <w:i w:val="1"/>
          <w:iCs w:val="1"/>
          <w:sz w:val="26"/>
          <w:szCs w:val="26"/>
          <w:rtl w:val="0"/>
          <w:lang w:val="en-US"/>
        </w:rPr>
        <w:t>State v. Salinas</w:t>
      </w:r>
      <w:r>
        <w:rPr>
          <w:rFonts w:ascii="Century Schoolbook" w:hAnsi="Century Schoolbook"/>
          <w:sz w:val="26"/>
          <w:szCs w:val="26"/>
          <w:rtl w:val="0"/>
          <w:lang w:val="en-US"/>
        </w:rPr>
        <w:t>, 366 N.C. 119, 124 (2012). The trial court</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s conclusions of law should likewise be </w:t>
      </w:r>
      <w:r>
        <w:rPr>
          <w:rFonts w:ascii="Century Schoolbook" w:hAnsi="Century Schoolbook" w:hint="default"/>
          <w:sz w:val="26"/>
          <w:szCs w:val="26"/>
          <w:rtl w:val="0"/>
          <w:lang w:val="en-US"/>
        </w:rPr>
        <w:t>“</w:t>
      </w:r>
      <w:r>
        <w:rPr>
          <w:rFonts w:ascii="Century Schoolbook" w:hAnsi="Century Schoolbook"/>
          <w:sz w:val="26"/>
          <w:szCs w:val="26"/>
          <w:rtl w:val="0"/>
          <w:lang w:val="en-US"/>
        </w:rPr>
        <w:t>legal[ly] accura[te]</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and </w:t>
      </w:r>
      <w:r>
        <w:rPr>
          <w:rFonts w:ascii="Century Schoolbook" w:hAnsi="Century Schoolbook" w:hint="default"/>
          <w:sz w:val="26"/>
          <w:szCs w:val="26"/>
          <w:rtl w:val="0"/>
          <w:lang w:val="en-US"/>
        </w:rPr>
        <w:t>“</w:t>
      </w:r>
      <w:r>
        <w:rPr>
          <w:rFonts w:ascii="Century Schoolbook" w:hAnsi="Century Schoolbook"/>
          <w:sz w:val="26"/>
          <w:szCs w:val="26"/>
          <w:rtl w:val="0"/>
          <w:lang w:val="en-US"/>
        </w:rPr>
        <w:t>reflect a correct application of law to the facts found.</w:t>
      </w:r>
      <w:r>
        <w:rPr>
          <w:rFonts w:ascii="Century Schoolbook" w:hAnsi="Century Schoolbook" w:hint="default"/>
          <w:sz w:val="26"/>
          <w:szCs w:val="26"/>
          <w:rtl w:val="0"/>
          <w:lang w:val="en-US"/>
        </w:rPr>
        <w:t xml:space="preserve">” </w:t>
      </w:r>
      <w:r>
        <w:rPr>
          <w:rFonts w:ascii="Century Schoolbook" w:hAnsi="Century Schoolbook"/>
          <w:i w:val="1"/>
          <w:iCs w:val="1"/>
          <w:sz w:val="26"/>
          <w:szCs w:val="26"/>
          <w:rtl w:val="0"/>
          <w:lang w:val="en-US"/>
        </w:rPr>
        <w:t>State v. Garcia</w:t>
      </w:r>
      <w:r>
        <w:rPr>
          <w:rFonts w:ascii="Century Schoolbook" w:hAnsi="Century Schoolbook"/>
          <w:sz w:val="26"/>
          <w:szCs w:val="26"/>
          <w:rtl w:val="0"/>
          <w:lang w:val="en-US"/>
        </w:rPr>
        <w:t>, 358 N.C. 382, 391 (2004) (cleaned up).</w:t>
      </w:r>
    </w:p>
    <w:p>
      <w:pPr>
        <w:pStyle w:val="Normal.0"/>
        <w:spacing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 xml:space="preserve">Given </w:t>
      </w:r>
      <w:r>
        <w:rPr>
          <w:rFonts w:ascii="Century Schoolbook" w:hAnsi="Century Schoolbook" w:hint="default"/>
          <w:sz w:val="26"/>
          <w:szCs w:val="26"/>
          <w:rtl w:val="0"/>
          <w:lang w:val="en-US"/>
        </w:rPr>
        <w:t>“</w:t>
      </w:r>
      <w:r>
        <w:rPr>
          <w:rFonts w:ascii="Century Schoolbook" w:hAnsi="Century Schoolbook"/>
          <w:sz w:val="26"/>
          <w:szCs w:val="26"/>
          <w:rtl w:val="0"/>
          <w:lang w:val="en-US"/>
        </w:rPr>
        <w:t>the trial court</w:t>
      </w:r>
      <w:r>
        <w:rPr>
          <w:rFonts w:ascii="Century Schoolbook" w:hAnsi="Century Schoolbook" w:hint="default"/>
          <w:sz w:val="26"/>
          <w:szCs w:val="26"/>
          <w:rtl w:val="0"/>
          <w:lang w:val="en-US"/>
        </w:rPr>
        <w:t>’</w:t>
      </w:r>
      <w:r>
        <w:rPr>
          <w:rFonts w:ascii="Century Schoolbook" w:hAnsi="Century Schoolbook"/>
          <w:sz w:val="26"/>
          <w:szCs w:val="26"/>
          <w:rtl w:val="0"/>
          <w:lang w:val="en-US"/>
        </w:rPr>
        <w:t>s institutional advantages in the fact-finding process,</w:t>
      </w:r>
      <w:r>
        <w:rPr>
          <w:rFonts w:ascii="Century Schoolbook" w:hAnsi="Century Schoolbook" w:hint="default"/>
          <w:sz w:val="26"/>
          <w:szCs w:val="26"/>
          <w:rtl w:val="0"/>
          <w:lang w:val="en-US"/>
        </w:rPr>
        <w:t>”</w:t>
      </w:r>
      <w:r>
        <w:rPr>
          <w:rFonts w:ascii="Century Schoolbook" w:hAnsi="Century Schoolbook"/>
          <w:i w:val="1"/>
          <w:iCs w:val="1"/>
          <w:sz w:val="26"/>
          <w:szCs w:val="26"/>
          <w:rtl w:val="0"/>
          <w:lang w:val="en-US"/>
        </w:rPr>
        <w:t xml:space="preserve"> State v. Bartlett</w:t>
      </w:r>
      <w:r>
        <w:rPr>
          <w:rFonts w:ascii="Century Schoolbook" w:hAnsi="Century Schoolbook"/>
          <w:sz w:val="26"/>
          <w:szCs w:val="26"/>
          <w:rtl w:val="0"/>
          <w:lang w:val="en-US"/>
        </w:rPr>
        <w:t>, 368 N.C. 309, 313 (2015), the appellate court treats the trial court</w:t>
      </w:r>
      <w:r>
        <w:rPr>
          <w:rFonts w:ascii="Century Schoolbook" w:hAnsi="Century Schoolbook" w:hint="default"/>
          <w:sz w:val="26"/>
          <w:szCs w:val="26"/>
          <w:rtl w:val="0"/>
          <w:lang w:val="en-US"/>
        </w:rPr>
        <w:t>’</w:t>
      </w:r>
      <w:r>
        <w:rPr>
          <w:rFonts w:ascii="Century Schoolbook" w:hAnsi="Century Schoolbook"/>
          <w:sz w:val="26"/>
          <w:szCs w:val="26"/>
          <w:rtl w:val="0"/>
          <w:lang w:val="en-US"/>
        </w:rPr>
        <w:t>s factual findings as binding so long as they are supported by competent evidence</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even if the record also contains evidence that would support different findings, </w:t>
      </w:r>
      <w:r>
        <w:rPr>
          <w:rFonts w:ascii="Century Schoolbook" w:hAnsi="Century Schoolbook"/>
          <w:i w:val="1"/>
          <w:iCs w:val="1"/>
          <w:sz w:val="26"/>
          <w:szCs w:val="26"/>
          <w:rtl w:val="0"/>
          <w:lang w:val="en-US"/>
        </w:rPr>
        <w:t>State v. Brewington</w:t>
      </w:r>
      <w:r>
        <w:rPr>
          <w:rFonts w:ascii="Century Schoolbook" w:hAnsi="Century Schoolbook"/>
          <w:sz w:val="26"/>
          <w:szCs w:val="26"/>
          <w:rtl w:val="0"/>
          <w:lang w:val="en-US"/>
        </w:rPr>
        <w:t xml:space="preserve">, 352 N.C. 489, 498 (2000); </w:t>
      </w:r>
      <w:r>
        <w:rPr>
          <w:rFonts w:ascii="Century Schoolbook" w:hAnsi="Century Schoolbook"/>
          <w:i w:val="1"/>
          <w:iCs w:val="1"/>
          <w:sz w:val="26"/>
          <w:szCs w:val="26"/>
          <w:rtl w:val="0"/>
          <w:lang w:val="en-US"/>
        </w:rPr>
        <w:t>In re Trogdon</w:t>
      </w:r>
      <w:r>
        <w:rPr>
          <w:rFonts w:ascii="Century Schoolbook" w:hAnsi="Century Schoolbook"/>
          <w:sz w:val="26"/>
          <w:szCs w:val="26"/>
          <w:rtl w:val="0"/>
          <w:lang w:val="en-US"/>
        </w:rPr>
        <w:t>, 330 N.C. 143, 147 (1991). Unchallenged findings are presumed to be supported by competent evidence, and they</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re likewise deemed binding on appeal. </w:t>
      </w:r>
      <w:r>
        <w:rPr>
          <w:rFonts w:ascii="Century Schoolbook" w:hAnsi="Century Schoolbook"/>
          <w:i w:val="1"/>
          <w:iCs w:val="1"/>
          <w:sz w:val="26"/>
          <w:szCs w:val="26"/>
          <w:rtl w:val="0"/>
          <w:lang w:val="en-US"/>
        </w:rPr>
        <w:t>State v. Baker</w:t>
      </w:r>
      <w:r>
        <w:rPr>
          <w:rFonts w:ascii="Century Schoolbook" w:hAnsi="Century Schoolbook"/>
          <w:sz w:val="26"/>
          <w:szCs w:val="26"/>
          <w:rtl w:val="0"/>
          <w:lang w:val="en-US"/>
        </w:rPr>
        <w:t>, 312 N.C. 34, 37 (1984).</w:t>
      </w:r>
    </w:p>
    <w:p>
      <w:pPr>
        <w:pStyle w:val="Normal.0"/>
        <w:spacing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 xml:space="preserve">However, </w:t>
      </w:r>
      <w:r>
        <w:rPr>
          <w:rFonts w:ascii="Century Schoolbook" w:hAnsi="Century Schoolbook" w:hint="default"/>
          <w:sz w:val="26"/>
          <w:szCs w:val="26"/>
          <w:rtl w:val="0"/>
          <w:lang w:val="en-US"/>
        </w:rPr>
        <w:t>“</w:t>
      </w:r>
      <w:r>
        <w:rPr>
          <w:rFonts w:ascii="Century Schoolbook" w:hAnsi="Century Schoolbook"/>
          <w:sz w:val="26"/>
          <w:szCs w:val="26"/>
          <w:rtl w:val="0"/>
          <w:lang w:val="en-US"/>
        </w:rPr>
        <w:t>[t]he legal significance of the findings of fact made by the trial court is a question of law for th[e] [reviewing court] to decide.</w:t>
      </w:r>
      <w:r>
        <w:rPr>
          <w:rFonts w:ascii="Century Schoolbook" w:hAnsi="Century Schoolbook" w:hint="default"/>
          <w:sz w:val="26"/>
          <w:szCs w:val="26"/>
          <w:rtl w:val="0"/>
          <w:lang w:val="en-US"/>
        </w:rPr>
        <w:t xml:space="preserve">” </w:t>
      </w:r>
      <w:r>
        <w:rPr>
          <w:rFonts w:ascii="Century Schoolbook" w:hAnsi="Century Schoolbook"/>
          <w:i w:val="1"/>
          <w:iCs w:val="1"/>
          <w:sz w:val="26"/>
          <w:szCs w:val="26"/>
          <w:rtl w:val="0"/>
          <w:lang w:val="en-US"/>
        </w:rPr>
        <w:t>State v. Payne</w:t>
      </w:r>
      <w:r>
        <w:rPr>
          <w:rFonts w:ascii="Century Schoolbook" w:hAnsi="Century Schoolbook"/>
          <w:sz w:val="26"/>
          <w:szCs w:val="26"/>
          <w:rtl w:val="0"/>
          <w:lang w:val="en-US"/>
        </w:rPr>
        <w:t>, 327 N.C. 194, 209 (1990). Accordingly, the trial court</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s conclusions of law in its suppression order are </w:t>
      </w:r>
      <w:r>
        <w:rPr>
          <w:rFonts w:ascii="Century Schoolbook" w:hAnsi="Century Schoolbook" w:hint="default"/>
          <w:sz w:val="26"/>
          <w:szCs w:val="26"/>
          <w:rtl w:val="0"/>
          <w:lang w:val="en-US"/>
        </w:rPr>
        <w:t>“</w:t>
      </w:r>
      <w:r>
        <w:rPr>
          <w:rFonts w:ascii="Century Schoolbook" w:hAnsi="Century Schoolbook"/>
          <w:sz w:val="26"/>
          <w:szCs w:val="26"/>
          <w:rtl w:val="0"/>
          <w:lang w:val="en-US"/>
        </w:rPr>
        <w:t>reviewed de novo and are subject to full review.</w:t>
      </w:r>
      <w:r>
        <w:rPr>
          <w:rFonts w:ascii="Century Schoolbook" w:hAnsi="Century Schoolbook" w:hint="default"/>
          <w:sz w:val="26"/>
          <w:szCs w:val="26"/>
          <w:rtl w:val="0"/>
          <w:lang w:val="en-US"/>
        </w:rPr>
        <w:t xml:space="preserve">” </w:t>
      </w:r>
      <w:r>
        <w:rPr>
          <w:rFonts w:ascii="Century Schoolbook" w:hAnsi="Century Schoolbook"/>
          <w:i w:val="1"/>
          <w:iCs w:val="1"/>
          <w:sz w:val="26"/>
          <w:szCs w:val="26"/>
          <w:rtl w:val="0"/>
          <w:lang w:val="en-US"/>
        </w:rPr>
        <w:t>State v. Biber</w:t>
      </w:r>
      <w:r>
        <w:rPr>
          <w:rFonts w:ascii="Century Schoolbook" w:hAnsi="Century Schoolbook"/>
          <w:sz w:val="26"/>
          <w:szCs w:val="26"/>
          <w:rtl w:val="0"/>
          <w:lang w:val="en-US"/>
        </w:rPr>
        <w:t xml:space="preserve">, 365 N.C. 162, 168 (2011). Under this standard, the appellate court considers the constitutional question anew and freely substitutes its own conclusion for the conclusion of the trial court. </w:t>
      </w:r>
      <w:r>
        <w:rPr>
          <w:rFonts w:ascii="Century Schoolbook" w:hAnsi="Century Schoolbook"/>
          <w:i w:val="1"/>
          <w:iCs w:val="1"/>
          <w:sz w:val="26"/>
          <w:szCs w:val="26"/>
          <w:rtl w:val="0"/>
          <w:lang w:val="en-US"/>
        </w:rPr>
        <w:t>State v. Williams</w:t>
      </w:r>
      <w:r>
        <w:rPr>
          <w:rFonts w:ascii="Century Schoolbook" w:hAnsi="Century Schoolbook"/>
          <w:sz w:val="26"/>
          <w:szCs w:val="26"/>
          <w:rtl w:val="0"/>
          <w:lang w:val="en-US"/>
        </w:rPr>
        <w:t xml:space="preserve">, 362 N.C. 628, 632-33 (2008). The </w:t>
      </w:r>
      <w:r>
        <w:rPr>
          <w:rFonts w:ascii="Century Schoolbook" w:hAnsi="Century Schoolbook" w:hint="default"/>
          <w:sz w:val="26"/>
          <w:szCs w:val="26"/>
          <w:rtl w:val="0"/>
          <w:lang w:val="en-US"/>
        </w:rPr>
        <w:t>“</w:t>
      </w:r>
      <w:r>
        <w:rPr>
          <w:rFonts w:ascii="Century Schoolbook" w:hAnsi="Century Schoolbook"/>
          <w:sz w:val="26"/>
          <w:szCs w:val="26"/>
          <w:rtl w:val="0"/>
          <w:lang w:val="en-US"/>
        </w:rPr>
        <w:t>[r]easonableness</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of a search or seizure under the Fourth Amendment is, of course, a question of law, reviewed de novo on appeal. </w:t>
      </w:r>
      <w:r>
        <w:rPr>
          <w:rFonts w:ascii="Century Schoolbook" w:hAnsi="Century Schoolbook"/>
          <w:i w:val="1"/>
          <w:iCs w:val="1"/>
          <w:sz w:val="26"/>
          <w:szCs w:val="26"/>
          <w:rtl w:val="0"/>
          <w:lang w:val="en-US"/>
        </w:rPr>
        <w:t>United States v. Carter</w:t>
      </w:r>
      <w:r>
        <w:rPr>
          <w:rFonts w:ascii="Century Schoolbook" w:hAnsi="Century Schoolbook"/>
          <w:sz w:val="26"/>
          <w:szCs w:val="26"/>
          <w:rtl w:val="0"/>
          <w:lang w:val="en-US"/>
        </w:rPr>
        <w:t xml:space="preserve">, 139 F.3d 424, 426 (4th Cir. 1998); </w:t>
      </w:r>
      <w:r>
        <w:rPr>
          <w:rFonts w:ascii="Century Schoolbook" w:hAnsi="Century Schoolbook"/>
          <w:i w:val="1"/>
          <w:iCs w:val="1"/>
          <w:sz w:val="26"/>
          <w:szCs w:val="26"/>
          <w:rtl w:val="0"/>
          <w:lang w:val="en-US"/>
        </w:rPr>
        <w:t>see also Ornelas v. United States</w:t>
      </w:r>
      <w:r>
        <w:rPr>
          <w:rFonts w:ascii="Century Schoolbook" w:hAnsi="Century Schoolbook"/>
          <w:sz w:val="26"/>
          <w:szCs w:val="26"/>
          <w:rtl w:val="0"/>
          <w:lang w:val="en-US"/>
        </w:rPr>
        <w:t xml:space="preserve">, 517 U.S. 690, 699 (1996) (reasonableness of warrantless searches and seizures </w:t>
      </w:r>
      <w:r>
        <w:rPr>
          <w:rFonts w:ascii="Century Schoolbook" w:hAnsi="Century Schoolbook" w:hint="default"/>
          <w:sz w:val="26"/>
          <w:szCs w:val="26"/>
          <w:rtl w:val="0"/>
          <w:lang w:val="en-US"/>
        </w:rPr>
        <w:t>“</w:t>
      </w:r>
      <w:r>
        <w:rPr>
          <w:rFonts w:ascii="Century Schoolbook" w:hAnsi="Century Schoolbook"/>
          <w:sz w:val="26"/>
          <w:szCs w:val="26"/>
          <w:rtl w:val="0"/>
          <w:lang w:val="en-US"/>
        </w:rPr>
        <w:t>should be reviewed de novo on appeal</w:t>
      </w:r>
      <w:r>
        <w:rPr>
          <w:rFonts w:ascii="Century Schoolbook" w:hAnsi="Century Schoolbook" w:hint="default"/>
          <w:sz w:val="26"/>
          <w:szCs w:val="26"/>
          <w:rtl w:val="0"/>
          <w:lang w:val="en-US"/>
        </w:rPr>
        <w:t>”</w:t>
      </w:r>
      <w:r>
        <w:rPr>
          <w:rFonts w:ascii="Century Schoolbook" w:hAnsi="Century Schoolbook"/>
          <w:sz w:val="26"/>
          <w:szCs w:val="26"/>
          <w:rtl w:val="0"/>
          <w:lang w:val="en-US"/>
        </w:rPr>
        <w:t>).</w:t>
      </w:r>
    </w:p>
    <w:p>
      <w:pPr>
        <w:pStyle w:val="Normal.0"/>
        <w:spacing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Sometimes the trial court</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s suppression order contains defects making it impossible for </w:t>
      </w:r>
      <w:r>
        <w:rPr>
          <w:rFonts w:ascii="Century Schoolbook" w:hAnsi="Century Schoolbook" w:hint="default"/>
          <w:sz w:val="26"/>
          <w:szCs w:val="26"/>
          <w:rtl w:val="0"/>
          <w:lang w:val="en-US"/>
        </w:rPr>
        <w:t>“</w:t>
      </w:r>
      <w:r>
        <w:rPr>
          <w:rFonts w:ascii="Century Schoolbook" w:hAnsi="Century Schoolbook"/>
          <w:sz w:val="26"/>
          <w:szCs w:val="26"/>
          <w:rtl w:val="0"/>
          <w:lang w:val="en-US"/>
        </w:rPr>
        <w:t>the reviewing court to apply the correct legal standard.</w:t>
      </w:r>
      <w:r>
        <w:rPr>
          <w:rFonts w:ascii="Century Schoolbook" w:hAnsi="Century Schoolbook" w:hint="default"/>
          <w:sz w:val="26"/>
          <w:szCs w:val="26"/>
          <w:rtl w:val="0"/>
          <w:lang w:val="en-US"/>
        </w:rPr>
        <w:t xml:space="preserve">” </w:t>
      </w:r>
      <w:r>
        <w:rPr>
          <w:rFonts w:ascii="Century Schoolbook" w:hAnsi="Century Schoolbook"/>
          <w:i w:val="1"/>
          <w:iCs w:val="1"/>
          <w:sz w:val="26"/>
          <w:szCs w:val="26"/>
          <w:rtl w:val="0"/>
          <w:lang w:val="en-US"/>
        </w:rPr>
        <w:t>Salinas</w:t>
      </w:r>
      <w:r>
        <w:rPr>
          <w:rFonts w:ascii="Century Schoolbook" w:hAnsi="Century Schoolbook"/>
          <w:sz w:val="26"/>
          <w:szCs w:val="26"/>
          <w:rtl w:val="0"/>
          <w:lang w:val="en-US"/>
        </w:rPr>
        <w:t xml:space="preserve">, 366 N.C. at 124. The court may fail to make all the findings it needs to make to address the questions raised by the applicable law. </w:t>
      </w:r>
      <w:r>
        <w:rPr>
          <w:rFonts w:ascii="Century Schoolbook" w:hAnsi="Century Schoolbook"/>
          <w:i w:val="1"/>
          <w:iCs w:val="1"/>
          <w:sz w:val="26"/>
          <w:szCs w:val="26"/>
          <w:rtl w:val="0"/>
          <w:lang w:val="en-US"/>
        </w:rPr>
        <w:t>E.g., Salinas</w:t>
      </w:r>
      <w:r>
        <w:rPr>
          <w:rFonts w:ascii="Century Schoolbook" w:hAnsi="Century Schoolbook"/>
          <w:sz w:val="26"/>
          <w:szCs w:val="26"/>
          <w:rtl w:val="0"/>
          <w:lang w:val="en-US"/>
        </w:rPr>
        <w:t>, 366 N.C. at 124 (</w:t>
      </w:r>
      <w:r>
        <w:rPr>
          <w:rFonts w:ascii="Century Schoolbook" w:hAnsi="Century Schoolbook" w:hint="default"/>
          <w:sz w:val="26"/>
          <w:szCs w:val="26"/>
          <w:rtl w:val="0"/>
          <w:lang w:val="en-US"/>
        </w:rPr>
        <w:t>“</w:t>
      </w:r>
      <w:r>
        <w:rPr>
          <w:rFonts w:ascii="Century Schoolbook" w:hAnsi="Century Schoolbook"/>
          <w:sz w:val="26"/>
          <w:szCs w:val="26"/>
          <w:rtl w:val="0"/>
          <w:lang w:val="en-US"/>
        </w:rPr>
        <w:t>[T]he superior court</w:t>
      </w:r>
      <w:r>
        <w:rPr>
          <w:rFonts w:ascii="Century Schoolbook" w:hAnsi="Century Schoolbook" w:hint="default"/>
          <w:sz w:val="26"/>
          <w:szCs w:val="26"/>
          <w:rtl w:val="0"/>
          <w:lang w:val="en-US"/>
        </w:rPr>
        <w:t>’</w:t>
      </w:r>
      <w:r>
        <w:rPr>
          <w:rFonts w:ascii="Century Schoolbook" w:hAnsi="Century Schoolbook"/>
          <w:sz w:val="26"/>
          <w:szCs w:val="26"/>
          <w:rtl w:val="0"/>
          <w:lang w:val="en-US"/>
        </w:rPr>
        <w:t>s order does not contain sufficient findings of fact to which this Court can apply the reasonable suspicion standard.</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 Sometimes the trial court makes findings based on an incorrect understanding of the law. </w:t>
      </w:r>
      <w:r>
        <w:rPr>
          <w:rFonts w:ascii="Century Schoolbook" w:hAnsi="Century Schoolbook"/>
          <w:i w:val="1"/>
          <w:iCs w:val="1"/>
          <w:sz w:val="26"/>
          <w:szCs w:val="26"/>
          <w:rtl w:val="0"/>
          <w:lang w:val="en-US"/>
        </w:rPr>
        <w:t>E.g., Helms v. Rea</w:t>
      </w:r>
      <w:r>
        <w:rPr>
          <w:rFonts w:ascii="Century Schoolbook" w:hAnsi="Century Schoolbook"/>
          <w:sz w:val="26"/>
          <w:szCs w:val="26"/>
          <w:rtl w:val="0"/>
          <w:lang w:val="en-US"/>
        </w:rPr>
        <w:t>, 282 N.C. 610, 620 (1973) (trial court</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s </w:t>
      </w:r>
      <w:r>
        <w:rPr>
          <w:rFonts w:ascii="Century Schoolbook" w:hAnsi="Century Schoolbook" w:hint="default"/>
          <w:sz w:val="26"/>
          <w:szCs w:val="26"/>
          <w:rtl w:val="0"/>
          <w:lang w:val="en-US"/>
        </w:rPr>
        <w:t>“</w:t>
      </w:r>
      <w:r>
        <w:rPr>
          <w:rFonts w:ascii="Century Schoolbook" w:hAnsi="Century Schoolbook"/>
          <w:sz w:val="26"/>
          <w:szCs w:val="26"/>
          <w:rtl w:val="0"/>
          <w:lang w:val="en-US"/>
        </w:rPr>
        <w:t>misapprehension of the applicable law</w:t>
      </w:r>
      <w:r>
        <w:rPr>
          <w:rFonts w:ascii="Century Schoolbook" w:hAnsi="Century Schoolbook" w:hint="default"/>
          <w:sz w:val="26"/>
          <w:szCs w:val="26"/>
          <w:rtl w:val="0"/>
          <w:lang w:val="en-US"/>
        </w:rPr>
        <w:t>” “</w:t>
      </w:r>
      <w:r>
        <w:rPr>
          <w:rFonts w:ascii="Century Schoolbook" w:hAnsi="Century Schoolbook"/>
          <w:sz w:val="26"/>
          <w:szCs w:val="26"/>
          <w:rtl w:val="0"/>
          <w:lang w:val="en-US"/>
        </w:rPr>
        <w:t>unavoidably affected</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court</w:t>
      </w:r>
      <w:r>
        <w:rPr>
          <w:rFonts w:ascii="Century Schoolbook" w:hAnsi="Century Schoolbook" w:hint="default"/>
          <w:sz w:val="26"/>
          <w:szCs w:val="26"/>
          <w:rtl w:val="0"/>
          <w:lang w:val="en-US"/>
        </w:rPr>
        <w:t>’</w:t>
      </w:r>
      <w:r>
        <w:rPr>
          <w:rFonts w:ascii="Century Schoolbook" w:hAnsi="Century Schoolbook"/>
          <w:sz w:val="26"/>
          <w:szCs w:val="26"/>
          <w:rtl w:val="0"/>
          <w:lang w:val="en-US"/>
        </w:rPr>
        <w:t>s findings). And sometimes the court</w:t>
      </w:r>
      <w:r>
        <w:rPr>
          <w:rFonts w:ascii="Century Schoolbook" w:hAnsi="Century Schoolbook" w:hint="default"/>
          <w:sz w:val="26"/>
          <w:szCs w:val="26"/>
          <w:rtl w:val="0"/>
          <w:lang w:val="en-US"/>
        </w:rPr>
        <w:t>’</w:t>
      </w:r>
      <w:r>
        <w:rPr>
          <w:rFonts w:ascii="Century Schoolbook" w:hAnsi="Century Schoolbook"/>
          <w:sz w:val="26"/>
          <w:szCs w:val="26"/>
          <w:rtl w:val="0"/>
          <w:lang w:val="en-US"/>
        </w:rPr>
        <w:t>s findings don</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t clearly </w:t>
      </w:r>
      <w:r>
        <w:rPr>
          <w:rFonts w:ascii="Century Schoolbook" w:hAnsi="Century Schoolbook" w:hint="default"/>
          <w:sz w:val="26"/>
          <w:szCs w:val="26"/>
          <w:rtl w:val="0"/>
          <w:lang w:val="en-US"/>
        </w:rPr>
        <w:t>“</w:t>
      </w:r>
      <w:r>
        <w:rPr>
          <w:rFonts w:ascii="Century Schoolbook" w:hAnsi="Century Schoolbook"/>
          <w:sz w:val="26"/>
          <w:szCs w:val="26"/>
          <w:rtl w:val="0"/>
          <w:lang w:val="en-US"/>
        </w:rPr>
        <w:t>reveal the extent</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to which it considered a material issue. </w:t>
      </w:r>
      <w:r>
        <w:rPr>
          <w:rFonts w:ascii="Century Schoolbook" w:hAnsi="Century Schoolbook"/>
          <w:i w:val="1"/>
          <w:iCs w:val="1"/>
          <w:sz w:val="26"/>
          <w:szCs w:val="26"/>
          <w:rtl w:val="0"/>
          <w:lang w:val="en-US"/>
        </w:rPr>
        <w:t>E.g., State v. McKinney</w:t>
      </w:r>
      <w:r>
        <w:rPr>
          <w:rFonts w:ascii="Century Schoolbook" w:hAnsi="Century Schoolbook"/>
          <w:sz w:val="26"/>
          <w:szCs w:val="26"/>
          <w:rtl w:val="0"/>
          <w:lang w:val="en-US"/>
        </w:rPr>
        <w:t>, 361 N.C. 53, 63 (2006) (</w:t>
      </w:r>
      <w:r>
        <w:rPr>
          <w:rFonts w:ascii="Century Schoolbook" w:hAnsi="Century Schoolbook" w:hint="default"/>
          <w:sz w:val="26"/>
          <w:szCs w:val="26"/>
          <w:rtl w:val="0"/>
          <w:lang w:val="en-US"/>
        </w:rPr>
        <w:t>“</w:t>
      </w:r>
      <w:r>
        <w:rPr>
          <w:rFonts w:ascii="Century Schoolbook" w:hAnsi="Century Schoolbook"/>
          <w:sz w:val="26"/>
          <w:szCs w:val="26"/>
          <w:rtl w:val="0"/>
          <w:lang w:val="en-US"/>
        </w:rPr>
        <w:t>None of these findings indicates whether the trial court would have found the evidence seized pursuant to the warrant admissible even if the tainted evidence had been excised from the warrant application.</w:t>
      </w:r>
      <w:r>
        <w:rPr>
          <w:rFonts w:ascii="Century Schoolbook" w:hAnsi="Century Schoolbook" w:hint="default"/>
          <w:sz w:val="26"/>
          <w:szCs w:val="26"/>
          <w:rtl w:val="0"/>
          <w:lang w:val="en-US"/>
        </w:rPr>
        <w:t>”</w:t>
      </w:r>
      <w:r>
        <w:rPr>
          <w:rFonts w:ascii="Century Schoolbook" w:hAnsi="Century Schoolbook"/>
          <w:sz w:val="26"/>
          <w:szCs w:val="26"/>
          <w:rtl w:val="0"/>
          <w:lang w:val="en-US"/>
        </w:rPr>
        <w:t>).</w:t>
      </w:r>
    </w:p>
    <w:p>
      <w:pPr>
        <w:pStyle w:val="Normal.0"/>
        <w:spacing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 xml:space="preserve">In these circumstances, the </w:t>
      </w:r>
      <w:r>
        <w:rPr>
          <w:rFonts w:ascii="Century Schoolbook" w:hAnsi="Century Schoolbook" w:hint="default"/>
          <w:sz w:val="26"/>
          <w:szCs w:val="26"/>
          <w:rtl w:val="0"/>
          <w:lang w:val="en-US"/>
        </w:rPr>
        <w:t>“</w:t>
      </w:r>
      <w:r>
        <w:rPr>
          <w:rFonts w:ascii="Century Schoolbook" w:hAnsi="Century Schoolbook"/>
          <w:sz w:val="26"/>
          <w:szCs w:val="26"/>
          <w:rtl w:val="0"/>
          <w:lang w:val="en-US"/>
        </w:rPr>
        <w:t>standard of review compels</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the reviewing court to remand the case to the trial court. </w:t>
      </w:r>
      <w:r>
        <w:rPr>
          <w:rFonts w:ascii="Century Schoolbook" w:hAnsi="Century Schoolbook"/>
          <w:i w:val="1"/>
          <w:iCs w:val="1"/>
          <w:sz w:val="26"/>
          <w:szCs w:val="26"/>
          <w:rtl w:val="0"/>
          <w:lang w:val="en-US"/>
        </w:rPr>
        <w:t>Id</w:t>
      </w:r>
      <w:r>
        <w:rPr>
          <w:rFonts w:ascii="Century Schoolbook" w:hAnsi="Century Schoolbook"/>
          <w:sz w:val="26"/>
          <w:szCs w:val="26"/>
          <w:rtl w:val="0"/>
          <w:lang w:val="en-US"/>
        </w:rPr>
        <w:t xml:space="preserve">. at 57. Because trial courts are better </w:t>
      </w:r>
      <w:r>
        <w:rPr>
          <w:rFonts w:ascii="Century Schoolbook" w:hAnsi="Century Schoolbook" w:hint="default"/>
          <w:sz w:val="26"/>
          <w:szCs w:val="26"/>
          <w:rtl w:val="0"/>
          <w:lang w:val="en-US"/>
        </w:rPr>
        <w:t>“</w:t>
      </w:r>
      <w:r>
        <w:rPr>
          <w:rFonts w:ascii="Century Schoolbook" w:hAnsi="Century Schoolbook"/>
          <w:sz w:val="26"/>
          <w:szCs w:val="26"/>
          <w:rtl w:val="0"/>
          <w:lang w:val="en-US"/>
        </w:rPr>
        <w:t>position[ed]</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to handle the kinds of </w:t>
      </w:r>
      <w:r>
        <w:rPr>
          <w:rFonts w:ascii="Century Schoolbook" w:hAnsi="Century Schoolbook" w:hint="default"/>
          <w:sz w:val="26"/>
          <w:szCs w:val="26"/>
          <w:rtl w:val="0"/>
          <w:lang w:val="en-US"/>
        </w:rPr>
        <w:t>“</w:t>
      </w:r>
      <w:r>
        <w:rPr>
          <w:rFonts w:ascii="Century Schoolbook" w:hAnsi="Century Schoolbook"/>
          <w:sz w:val="26"/>
          <w:szCs w:val="26"/>
          <w:rtl w:val="0"/>
          <w:lang w:val="en-US"/>
        </w:rPr>
        <w:t>fact-specific assessments and inquiries</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involved in suppression cases, </w:t>
      </w:r>
      <w:r>
        <w:rPr>
          <w:rFonts w:ascii="Century Schoolbook" w:hAnsi="Century Schoolbook"/>
          <w:i w:val="1"/>
          <w:iCs w:val="1"/>
          <w:sz w:val="26"/>
          <w:szCs w:val="26"/>
          <w:rtl w:val="0"/>
          <w:lang w:val="en-US"/>
        </w:rPr>
        <w:t>State v. Buchanan</w:t>
      </w:r>
      <w:r>
        <w:rPr>
          <w:rFonts w:ascii="Century Schoolbook" w:hAnsi="Century Schoolbook"/>
          <w:sz w:val="26"/>
          <w:szCs w:val="26"/>
          <w:rtl w:val="0"/>
          <w:lang w:val="en-US"/>
        </w:rPr>
        <w:t xml:space="preserve">, 353 N.C. 332, 342 (2001), reviewing courts consider remanding the case to the trial court </w:t>
      </w:r>
      <w:r>
        <w:rPr>
          <w:rFonts w:ascii="Century Schoolbook" w:hAnsi="Century Schoolbook" w:hint="default"/>
          <w:sz w:val="26"/>
          <w:szCs w:val="26"/>
          <w:rtl w:val="0"/>
          <w:lang w:val="en-US"/>
        </w:rPr>
        <w:t>“</w:t>
      </w:r>
      <w:r>
        <w:rPr>
          <w:rFonts w:ascii="Century Schoolbook" w:hAnsi="Century Schoolbook"/>
          <w:sz w:val="26"/>
          <w:szCs w:val="26"/>
          <w:rtl w:val="0"/>
          <w:lang w:val="en-US"/>
        </w:rPr>
        <w:t>more appropriate</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than engaging in </w:t>
      </w:r>
      <w:r>
        <w:rPr>
          <w:rFonts w:ascii="Century Schoolbook" w:hAnsi="Century Schoolbook" w:hint="default"/>
          <w:sz w:val="26"/>
          <w:szCs w:val="26"/>
          <w:rtl w:val="0"/>
          <w:lang w:val="en-US"/>
        </w:rPr>
        <w:t>“</w:t>
      </w:r>
      <w:r>
        <w:rPr>
          <w:rFonts w:ascii="Century Schoolbook" w:hAnsi="Century Schoolbook"/>
          <w:sz w:val="26"/>
          <w:szCs w:val="26"/>
          <w:rtl w:val="0"/>
          <w:lang w:val="en-US"/>
        </w:rPr>
        <w:t>unilateral appellate court determination[s],</w:t>
      </w:r>
      <w:r>
        <w:rPr>
          <w:rFonts w:ascii="Century Schoolbook" w:hAnsi="Century Schoolbook" w:hint="default"/>
          <w:sz w:val="26"/>
          <w:szCs w:val="26"/>
          <w:rtl w:val="0"/>
          <w:lang w:val="en-US"/>
        </w:rPr>
        <w:t xml:space="preserve">” </w:t>
      </w:r>
      <w:r>
        <w:rPr>
          <w:rFonts w:ascii="Century Schoolbook" w:hAnsi="Century Schoolbook"/>
          <w:i w:val="1"/>
          <w:iCs w:val="1"/>
          <w:sz w:val="26"/>
          <w:szCs w:val="26"/>
          <w:rtl w:val="0"/>
          <w:lang w:val="en-US"/>
        </w:rPr>
        <w:t>McKinney</w:t>
      </w:r>
      <w:r>
        <w:rPr>
          <w:rFonts w:ascii="Century Schoolbook" w:hAnsi="Century Schoolbook"/>
          <w:sz w:val="26"/>
          <w:szCs w:val="26"/>
          <w:rtl w:val="0"/>
          <w:lang w:val="en-US"/>
        </w:rPr>
        <w:t xml:space="preserve">, 361 N.C. at 64. Remanding the case allows the trial court to reconsider </w:t>
      </w:r>
      <w:r>
        <w:rPr>
          <w:rFonts w:ascii="Century Schoolbook" w:hAnsi="Century Schoolbook" w:hint="default"/>
          <w:sz w:val="26"/>
          <w:szCs w:val="26"/>
          <w:rtl w:val="0"/>
          <w:lang w:val="en-US"/>
        </w:rPr>
        <w:t>“</w:t>
      </w:r>
      <w:r>
        <w:rPr>
          <w:rFonts w:ascii="Century Schoolbook" w:hAnsi="Century Schoolbook"/>
          <w:sz w:val="26"/>
          <w:szCs w:val="26"/>
          <w:rtl w:val="0"/>
          <w:lang w:val="en-US"/>
        </w:rPr>
        <w:t>the evidence . . . in its true legal light,</w:t>
      </w:r>
      <w:r>
        <w:rPr>
          <w:rFonts w:ascii="Century Schoolbook" w:hAnsi="Century Schoolbook" w:hint="default"/>
          <w:sz w:val="26"/>
          <w:szCs w:val="26"/>
          <w:rtl w:val="0"/>
          <w:lang w:val="en-US"/>
        </w:rPr>
        <w:t xml:space="preserve">” </w:t>
      </w:r>
      <w:r>
        <w:rPr>
          <w:rFonts w:ascii="Century Schoolbook" w:hAnsi="Century Schoolbook"/>
          <w:i w:val="1"/>
          <w:iCs w:val="1"/>
          <w:sz w:val="26"/>
          <w:szCs w:val="26"/>
          <w:rtl w:val="0"/>
          <w:lang w:val="en-US"/>
        </w:rPr>
        <w:t>Helms</w:t>
      </w:r>
      <w:r>
        <w:rPr>
          <w:rFonts w:ascii="Century Schoolbook" w:hAnsi="Century Schoolbook"/>
          <w:sz w:val="26"/>
          <w:szCs w:val="26"/>
          <w:rtl w:val="0"/>
          <w:lang w:val="en-US"/>
        </w:rPr>
        <w:t xml:space="preserve">, 282 N.C. at 620, and then </w:t>
      </w:r>
      <w:r>
        <w:rPr>
          <w:rFonts w:ascii="Century Schoolbook" w:hAnsi="Century Schoolbook" w:hint="default"/>
          <w:sz w:val="26"/>
          <w:szCs w:val="26"/>
          <w:rtl w:val="0"/>
          <w:lang w:val="en-US"/>
        </w:rPr>
        <w:t>“</w:t>
      </w:r>
      <w:r>
        <w:rPr>
          <w:rFonts w:ascii="Century Schoolbook" w:hAnsi="Century Schoolbook"/>
          <w:sz w:val="26"/>
          <w:szCs w:val="26"/>
          <w:rtl w:val="0"/>
          <w:lang w:val="en-US"/>
        </w:rPr>
        <w:t>appl[y] [the] facts to fact-dependent legal standards,</w:t>
      </w:r>
      <w:r>
        <w:rPr>
          <w:rFonts w:ascii="Century Schoolbook" w:hAnsi="Century Schoolbook" w:hint="default"/>
          <w:sz w:val="26"/>
          <w:szCs w:val="26"/>
          <w:rtl w:val="0"/>
          <w:lang w:val="en-US"/>
        </w:rPr>
        <w:t xml:space="preserve">” </w:t>
      </w:r>
      <w:r>
        <w:rPr>
          <w:rFonts w:ascii="Century Schoolbook" w:hAnsi="Century Schoolbook"/>
          <w:i w:val="1"/>
          <w:iCs w:val="1"/>
          <w:sz w:val="26"/>
          <w:szCs w:val="26"/>
          <w:rtl w:val="0"/>
          <w:lang w:val="en-US"/>
        </w:rPr>
        <w:t>McKinney</w:t>
      </w:r>
      <w:r>
        <w:rPr>
          <w:rFonts w:ascii="Century Schoolbook" w:hAnsi="Century Schoolbook"/>
          <w:sz w:val="26"/>
          <w:szCs w:val="26"/>
          <w:rtl w:val="0"/>
          <w:lang w:val="en-US"/>
        </w:rPr>
        <w:t>, 361 N.C. at 65 (citation and quotation marks omitted).</w:t>
      </w:r>
    </w:p>
    <w:p>
      <w:pPr>
        <w:pStyle w:val="Heading 1"/>
      </w:pPr>
      <w:bookmarkStart w:name="_Toc8" w:id="10"/>
      <w:r>
        <w:rPr>
          <w:rStyle w:val="Page Number"/>
          <w:rFonts w:cs="Arial Unicode MS" w:eastAsia="Arial Unicode MS"/>
          <w:rtl w:val="0"/>
          <w:lang w:val="en-US"/>
        </w:rPr>
        <w:t>Argument</w:t>
      </w:r>
      <w:bookmarkEnd w:id="10"/>
    </w:p>
    <w:p>
      <w:pPr>
        <w:pStyle w:val="Heading 2"/>
        <w:numPr>
          <w:ilvl w:val="0"/>
          <w:numId w:val="13"/>
        </w:numPr>
      </w:pPr>
      <w:bookmarkStart w:name="_Toc9" w:id="11"/>
      <w:r>
        <w:rPr>
          <w:rStyle w:val="Page Number"/>
          <w:rFonts w:cs="Arial Unicode MS" w:eastAsia="Arial Unicode MS"/>
          <w:rtl w:val="0"/>
          <w:lang w:val="en-US"/>
        </w:rPr>
        <w:t>The trial court didn</w:t>
      </w:r>
      <w:r>
        <w:rPr>
          <w:rStyle w:val="Page Number"/>
          <w:rFonts w:cs="Arial Unicode MS" w:eastAsia="Arial Unicode MS" w:hint="default"/>
          <w:rtl w:val="0"/>
          <w:lang w:val="en-US"/>
        </w:rPr>
        <w:t>’</w:t>
      </w:r>
      <w:r>
        <w:rPr>
          <w:rStyle w:val="Page Number"/>
          <w:rFonts w:cs="Arial Unicode MS" w:eastAsia="Arial Unicode MS"/>
          <w:rtl w:val="0"/>
          <w:lang w:val="en-US"/>
        </w:rPr>
        <w:t>t make any findings on the importance of the State</w:t>
      </w:r>
      <w:r>
        <w:rPr>
          <w:rStyle w:val="Page Number"/>
          <w:rFonts w:cs="Arial Unicode MS" w:eastAsia="Arial Unicode MS" w:hint="default"/>
          <w:rtl w:val="0"/>
          <w:lang w:val="en-US"/>
        </w:rPr>
        <w:t>’</w:t>
      </w:r>
      <w:r>
        <w:rPr>
          <w:rStyle w:val="Page Number"/>
          <w:rFonts w:cs="Arial Unicode MS" w:eastAsia="Arial Unicode MS"/>
          <w:rtl w:val="0"/>
          <w:lang w:val="en-US"/>
        </w:rPr>
        <w:t>s interest in the checkpoint. The court didn</w:t>
      </w:r>
      <w:r>
        <w:rPr>
          <w:rStyle w:val="Page Number"/>
          <w:rFonts w:cs="Arial Unicode MS" w:eastAsia="Arial Unicode MS" w:hint="default"/>
          <w:rtl w:val="0"/>
          <w:lang w:val="en-US"/>
        </w:rPr>
        <w:t>’</w:t>
      </w:r>
      <w:r>
        <w:rPr>
          <w:rStyle w:val="Page Number"/>
          <w:rFonts w:cs="Arial Unicode MS" w:eastAsia="Arial Unicode MS"/>
          <w:rtl w:val="0"/>
          <w:lang w:val="en-US"/>
        </w:rPr>
        <w:t>t make any findings about why or when Sgt Bobbitt chose the location and time of the checkpoint. And the trial court found Sgt Bobbitt approved his own checkpoint and then actively participated in it</w:t>
      </w:r>
      <w:r>
        <w:rPr>
          <w:rStyle w:val="Page Number"/>
          <w:rFonts w:cs="Arial Unicode MS" w:eastAsia="Arial Unicode MS" w:hint="default"/>
          <w:rtl w:val="0"/>
          <w:lang w:val="en-US"/>
        </w:rPr>
        <w:t>—</w:t>
      </w:r>
      <w:r>
        <w:rPr>
          <w:rStyle w:val="Page Number"/>
          <w:rFonts w:cs="Arial Unicode MS" w:eastAsia="Arial Unicode MS"/>
          <w:rtl w:val="0"/>
          <w:lang w:val="en-US"/>
        </w:rPr>
        <w:t>a finding that weighs heavily against the reasonableness of the checkpoint.</w:t>
      </w:r>
      <w:bookmarkEnd w:id="11"/>
    </w:p>
    <w:p>
      <w:pPr>
        <w:pStyle w:val="Heading 3"/>
        <w:numPr>
          <w:ilvl w:val="0"/>
          <w:numId w:val="15"/>
        </w:numPr>
      </w:pPr>
      <w:bookmarkStart w:name="_Toc10" w:id="12"/>
      <w:r>
        <w:rPr>
          <w:rStyle w:val="Page Number"/>
          <w:rFonts w:cs="Arial Unicode MS" w:eastAsia="Arial Unicode MS"/>
          <w:rtl w:val="0"/>
          <w:lang w:val="en-US"/>
        </w:rPr>
        <w:t>When individualized suspicion isn</w:t>
      </w:r>
      <w:r>
        <w:rPr>
          <w:rStyle w:val="Page Number"/>
          <w:rFonts w:cs="Arial Unicode MS" w:eastAsia="Arial Unicode MS" w:hint="default"/>
          <w:rtl w:val="0"/>
          <w:lang w:val="en-US"/>
        </w:rPr>
        <w:t>’</w:t>
      </w:r>
      <w:r>
        <w:rPr>
          <w:rStyle w:val="Page Number"/>
          <w:rFonts w:cs="Arial Unicode MS" w:eastAsia="Arial Unicode MS"/>
          <w:rtl w:val="0"/>
          <w:lang w:val="en-US"/>
        </w:rPr>
        <w:t>t the basis of a seizure, the Fourth Amendment demands other safeguards to be interposed between the field officer</w:t>
      </w:r>
      <w:r>
        <w:rPr>
          <w:rStyle w:val="Page Number"/>
          <w:rFonts w:cs="Arial Unicode MS" w:eastAsia="Arial Unicode MS" w:hint="default"/>
          <w:rtl w:val="0"/>
          <w:lang w:val="en-US"/>
        </w:rPr>
        <w:t>’</w:t>
      </w:r>
      <w:r>
        <w:rPr>
          <w:rStyle w:val="Page Number"/>
          <w:rFonts w:cs="Arial Unicode MS" w:eastAsia="Arial Unicode MS"/>
          <w:rtl w:val="0"/>
          <w:lang w:val="en-US"/>
        </w:rPr>
        <w:t>s discretion and the citizen</w:t>
      </w:r>
      <w:r>
        <w:rPr>
          <w:rStyle w:val="Page Number"/>
          <w:rFonts w:cs="Arial Unicode MS" w:eastAsia="Arial Unicode MS" w:hint="default"/>
          <w:rtl w:val="0"/>
          <w:lang w:val="en-US"/>
        </w:rPr>
        <w:t>’</w:t>
      </w:r>
      <w:r>
        <w:rPr>
          <w:rStyle w:val="Page Number"/>
          <w:rFonts w:cs="Arial Unicode MS" w:eastAsia="Arial Unicode MS"/>
          <w:rtl w:val="0"/>
          <w:lang w:val="en-US"/>
        </w:rPr>
        <w:t>s rights to liberty and privacy</w:t>
      </w:r>
      <w:r>
        <w:rPr>
          <w:rFonts w:cs="Arial Unicode MS" w:eastAsia="Arial Unicode MS"/>
          <w:u w:val="none"/>
          <w:rtl w:val="0"/>
          <w:lang w:val="en-US"/>
        </w:rPr>
        <w:t>.</w:t>
      </w:r>
      <w:bookmarkEnd w:id="12"/>
    </w:p>
    <w:p>
      <w:pPr>
        <w:pStyle w:val="Normal.0"/>
        <w:spacing w:after="120"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 xml:space="preserve">The Fourth Amendment prohibits </w:t>
      </w:r>
      <w:r>
        <w:rPr>
          <w:rFonts w:ascii="Century Schoolbook" w:hAnsi="Century Schoolbook" w:hint="default"/>
          <w:sz w:val="26"/>
          <w:szCs w:val="26"/>
          <w:rtl w:val="0"/>
          <w:lang w:val="en-US"/>
        </w:rPr>
        <w:t>“</w:t>
      </w:r>
      <w:r>
        <w:rPr>
          <w:rFonts w:ascii="Century Schoolbook" w:hAnsi="Century Schoolbook"/>
          <w:sz w:val="26"/>
          <w:szCs w:val="26"/>
          <w:rtl w:val="0"/>
          <w:lang w:val="en-US"/>
        </w:rPr>
        <w:t>unreasonable</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searches and seizures. U.S. Const. amend. IV. The </w:t>
      </w:r>
      <w:r>
        <w:rPr>
          <w:rFonts w:ascii="Century Schoolbook" w:hAnsi="Century Schoolbook" w:hint="default"/>
          <w:sz w:val="26"/>
          <w:szCs w:val="26"/>
          <w:rtl w:val="0"/>
          <w:lang w:val="en-US"/>
        </w:rPr>
        <w:t>“</w:t>
      </w:r>
      <w:r>
        <w:rPr>
          <w:rFonts w:ascii="Century Schoolbook" w:hAnsi="Century Schoolbook"/>
          <w:sz w:val="26"/>
          <w:szCs w:val="26"/>
          <w:rtl w:val="0"/>
          <w:lang w:val="en-US"/>
        </w:rPr>
        <w:t>essential purpose</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of the Fourth Amendment </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is to impose a standard of </w:t>
      </w:r>
      <w:r>
        <w:rPr>
          <w:rFonts w:ascii="Century Schoolbook" w:hAnsi="Century Schoolbook" w:hint="default"/>
          <w:sz w:val="26"/>
          <w:szCs w:val="26"/>
          <w:rtl w:val="0"/>
          <w:lang w:val="en-US"/>
        </w:rPr>
        <w:t>‘</w:t>
      </w:r>
      <w:r>
        <w:rPr>
          <w:rFonts w:ascii="Century Schoolbook" w:hAnsi="Century Schoolbook"/>
          <w:sz w:val="26"/>
          <w:szCs w:val="26"/>
          <w:rtl w:val="0"/>
          <w:lang w:val="en-US"/>
        </w:rPr>
        <w:t>reasonableness</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upon the exercise of discretion by government officials, including law enforcement agents, in order to safeguard the privacy and security of individuals against arbitrary invasions.</w:t>
      </w:r>
      <w:r>
        <w:rPr>
          <w:rFonts w:ascii="Century Schoolbook" w:hAnsi="Century Schoolbook" w:hint="default"/>
          <w:sz w:val="26"/>
          <w:szCs w:val="26"/>
          <w:rtl w:val="0"/>
          <w:lang w:val="en-US"/>
        </w:rPr>
        <w:t xml:space="preserve">” </w:t>
      </w:r>
      <w:r>
        <w:rPr>
          <w:rFonts w:ascii="Century Schoolbook" w:hAnsi="Century Schoolbook"/>
          <w:i w:val="1"/>
          <w:iCs w:val="1"/>
          <w:sz w:val="26"/>
          <w:szCs w:val="26"/>
          <w:rtl w:val="0"/>
          <w:lang w:val="en-US"/>
        </w:rPr>
        <w:t>Delaware v. Prouse</w:t>
      </w:r>
      <w:r>
        <w:rPr>
          <w:rFonts w:ascii="Century Schoolbook" w:hAnsi="Century Schoolbook"/>
          <w:sz w:val="26"/>
          <w:szCs w:val="26"/>
          <w:rtl w:val="0"/>
          <w:lang w:val="en-US"/>
        </w:rPr>
        <w:t>, 440 U.S. 648, 653-54 (1979) (cleaned up). The constitution</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s insistence on reasonableness typically translates into a requirement that a search or seizure be justified by </w:t>
      </w:r>
      <w:r>
        <w:rPr>
          <w:rFonts w:ascii="Century Schoolbook" w:hAnsi="Century Schoolbook" w:hint="default"/>
          <w:sz w:val="26"/>
          <w:szCs w:val="26"/>
          <w:rtl w:val="0"/>
          <w:lang w:val="en-US"/>
        </w:rPr>
        <w:t>“</w:t>
      </w:r>
      <w:r>
        <w:rPr>
          <w:rFonts w:ascii="Century Schoolbook" w:hAnsi="Century Schoolbook"/>
          <w:sz w:val="26"/>
          <w:szCs w:val="26"/>
          <w:rtl w:val="0"/>
          <w:lang w:val="en-US"/>
        </w:rPr>
        <w:t>some quantum of individualized suspicion</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of wrongdoing. </w:t>
      </w:r>
      <w:r>
        <w:rPr>
          <w:rFonts w:ascii="Century Schoolbook" w:hAnsi="Century Schoolbook"/>
          <w:i w:val="1"/>
          <w:iCs w:val="1"/>
          <w:sz w:val="26"/>
          <w:szCs w:val="26"/>
          <w:rtl w:val="0"/>
          <w:lang w:val="en-US"/>
        </w:rPr>
        <w:t>United States v. Martinez-Fuerte</w:t>
      </w:r>
      <w:r>
        <w:rPr>
          <w:rFonts w:ascii="Century Schoolbook" w:hAnsi="Century Schoolbook"/>
          <w:sz w:val="26"/>
          <w:szCs w:val="26"/>
          <w:rtl w:val="0"/>
          <w:lang w:val="en-US"/>
        </w:rPr>
        <w:t>, 428 U.S. 543, 560 (1976).</w:t>
      </w:r>
    </w:p>
    <w:p>
      <w:pPr>
        <w:pStyle w:val="Normal.0"/>
        <w:spacing w:after="120"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 xml:space="preserve">There are, however, exceptions to the </w:t>
      </w:r>
      <w:r>
        <w:rPr>
          <w:rFonts w:ascii="Century Schoolbook" w:hAnsi="Century Schoolbook" w:hint="default"/>
          <w:sz w:val="26"/>
          <w:szCs w:val="26"/>
          <w:rtl w:val="0"/>
          <w:lang w:val="en-US"/>
        </w:rPr>
        <w:t>“</w:t>
      </w:r>
      <w:r>
        <w:rPr>
          <w:rFonts w:ascii="Century Schoolbook" w:hAnsi="Century Schoolbook"/>
          <w:sz w:val="26"/>
          <w:szCs w:val="26"/>
          <w:rtl w:val="0"/>
          <w:lang w:val="en-US"/>
        </w:rPr>
        <w:t>usual rule</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requiring individualized suspicion. </w:t>
      </w:r>
      <w:r>
        <w:rPr>
          <w:rFonts w:ascii="Century Schoolbook" w:hAnsi="Century Schoolbook"/>
          <w:i w:val="1"/>
          <w:iCs w:val="1"/>
          <w:sz w:val="26"/>
          <w:szCs w:val="26"/>
          <w:rtl w:val="0"/>
          <w:lang w:val="en-US"/>
        </w:rPr>
        <w:t>Edmond</w:t>
      </w:r>
      <w:r>
        <w:rPr>
          <w:rFonts w:ascii="Century Schoolbook" w:hAnsi="Century Schoolbook"/>
          <w:sz w:val="26"/>
          <w:szCs w:val="26"/>
          <w:rtl w:val="0"/>
          <w:lang w:val="en-US"/>
        </w:rPr>
        <w:t xml:space="preserve">, 531 U.S. at 37. Vehicle checkpoints are one of them. </w:t>
      </w:r>
      <w:r>
        <w:rPr>
          <w:rFonts w:ascii="Century Schoolbook" w:hAnsi="Century Schoolbook"/>
          <w:i w:val="1"/>
          <w:iCs w:val="1"/>
          <w:sz w:val="26"/>
          <w:szCs w:val="26"/>
          <w:rtl w:val="0"/>
          <w:lang w:val="en-US"/>
        </w:rPr>
        <w:t>Illinois v. Lidster</w:t>
      </w:r>
      <w:r>
        <w:rPr>
          <w:rFonts w:ascii="Century Schoolbook" w:hAnsi="Century Schoolbook"/>
          <w:sz w:val="26"/>
          <w:szCs w:val="26"/>
          <w:rtl w:val="0"/>
          <w:lang w:val="en-US"/>
        </w:rPr>
        <w:t xml:space="preserve">, 540 U.S. 419, 424 (2004); </w:t>
      </w:r>
      <w:r>
        <w:rPr>
          <w:rFonts w:ascii="Century Schoolbook" w:hAnsi="Century Schoolbook"/>
          <w:i w:val="1"/>
          <w:iCs w:val="1"/>
          <w:sz w:val="26"/>
          <w:szCs w:val="26"/>
          <w:rtl w:val="0"/>
          <w:lang w:val="en-US"/>
        </w:rPr>
        <w:t>Edmond</w:t>
      </w:r>
      <w:r>
        <w:rPr>
          <w:rFonts w:ascii="Century Schoolbook" w:hAnsi="Century Schoolbook"/>
          <w:sz w:val="26"/>
          <w:szCs w:val="26"/>
          <w:rtl w:val="0"/>
          <w:lang w:val="en-US"/>
        </w:rPr>
        <w:t xml:space="preserve">, 531 U.S. at 41. In this context, individualized suspicion is replaced with </w:t>
      </w:r>
      <w:r>
        <w:rPr>
          <w:rFonts w:ascii="Century Schoolbook" w:hAnsi="Century Schoolbook" w:hint="default"/>
          <w:sz w:val="26"/>
          <w:szCs w:val="26"/>
          <w:rtl w:val="0"/>
          <w:lang w:val="en-US"/>
        </w:rPr>
        <w:t>“</w:t>
      </w:r>
      <w:r>
        <w:rPr>
          <w:rFonts w:ascii="Century Schoolbook" w:hAnsi="Century Schoolbook"/>
          <w:sz w:val="26"/>
          <w:szCs w:val="26"/>
          <w:rtl w:val="0"/>
          <w:lang w:val="en-US"/>
        </w:rPr>
        <w:t>other safeguards . . . to assure that the individual</w:t>
      </w:r>
      <w:r>
        <w:rPr>
          <w:rFonts w:ascii="Century Schoolbook" w:hAnsi="Century Schoolbook" w:hint="default"/>
          <w:sz w:val="26"/>
          <w:szCs w:val="26"/>
          <w:rtl w:val="0"/>
          <w:lang w:val="en-US"/>
        </w:rPr>
        <w:t>’</w:t>
      </w:r>
      <w:r>
        <w:rPr>
          <w:rFonts w:ascii="Century Schoolbook" w:hAnsi="Century Schoolbook"/>
          <w:sz w:val="26"/>
          <w:szCs w:val="26"/>
          <w:rtl w:val="0"/>
          <w:lang w:val="en-US"/>
        </w:rPr>
        <w:t>s reasonable expectation of privacy is not subject to the discretion of the official in the field.</w:t>
      </w:r>
      <w:r>
        <w:rPr>
          <w:rFonts w:ascii="Century Schoolbook" w:hAnsi="Century Schoolbook" w:hint="default"/>
          <w:sz w:val="26"/>
          <w:szCs w:val="26"/>
          <w:rtl w:val="0"/>
          <w:lang w:val="en-US"/>
        </w:rPr>
        <w:t xml:space="preserve">” </w:t>
      </w:r>
      <w:r>
        <w:rPr>
          <w:rFonts w:ascii="Century Schoolbook" w:hAnsi="Century Schoolbook"/>
          <w:i w:val="1"/>
          <w:iCs w:val="1"/>
          <w:sz w:val="26"/>
          <w:szCs w:val="26"/>
          <w:rtl w:val="0"/>
          <w:lang w:val="en-US"/>
        </w:rPr>
        <w:t>Prouse</w:t>
      </w:r>
      <w:r>
        <w:rPr>
          <w:rFonts w:ascii="Century Schoolbook" w:hAnsi="Century Schoolbook"/>
          <w:sz w:val="26"/>
          <w:szCs w:val="26"/>
          <w:rtl w:val="0"/>
          <w:lang w:val="en-US"/>
        </w:rPr>
        <w:t>, 440 U.S. at 655 (citation and quotation marks omitted).</w:t>
      </w:r>
    </w:p>
    <w:p>
      <w:pPr>
        <w:pStyle w:val="Normal.0"/>
        <w:spacing w:after="120"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 xml:space="preserve">The strength of those safeguards is analyzed in a two-part test: First, the checkpoint must have a </w:t>
      </w:r>
      <w:r>
        <w:rPr>
          <w:rFonts w:ascii="Century Schoolbook" w:hAnsi="Century Schoolbook" w:hint="default"/>
          <w:sz w:val="26"/>
          <w:szCs w:val="26"/>
          <w:rtl w:val="0"/>
          <w:lang w:val="en-US"/>
        </w:rPr>
        <w:t>“</w:t>
      </w:r>
      <w:r>
        <w:rPr>
          <w:rFonts w:ascii="Century Schoolbook" w:hAnsi="Century Schoolbook"/>
          <w:sz w:val="26"/>
          <w:szCs w:val="26"/>
          <w:rtl w:val="0"/>
          <w:lang w:val="en-US"/>
        </w:rPr>
        <w:t>licit</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or legitimate </w:t>
      </w:r>
      <w:r>
        <w:rPr>
          <w:rFonts w:ascii="Century Schoolbook" w:hAnsi="Century Schoolbook" w:hint="default"/>
          <w:sz w:val="26"/>
          <w:szCs w:val="26"/>
          <w:rtl w:val="0"/>
          <w:lang w:val="en-US"/>
        </w:rPr>
        <w:t>“</w:t>
      </w:r>
      <w:r>
        <w:rPr>
          <w:rFonts w:ascii="Century Schoolbook" w:hAnsi="Century Schoolbook"/>
          <w:sz w:val="26"/>
          <w:szCs w:val="26"/>
          <w:rtl w:val="0"/>
          <w:lang w:val="en-US"/>
        </w:rPr>
        <w:t>programmatic purpose</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that is, the primary purpose of the checkpoint must be divorced from the general interest in </w:t>
      </w:r>
      <w:r>
        <w:rPr>
          <w:rFonts w:ascii="Century Schoolbook" w:hAnsi="Century Schoolbook" w:hint="default"/>
          <w:sz w:val="26"/>
          <w:szCs w:val="26"/>
          <w:rtl w:val="0"/>
          <w:lang w:val="en-US"/>
        </w:rPr>
        <w:t>“</w:t>
      </w:r>
      <w:r>
        <w:rPr>
          <w:rFonts w:ascii="Century Schoolbook" w:hAnsi="Century Schoolbook"/>
          <w:sz w:val="26"/>
          <w:szCs w:val="26"/>
          <w:rtl w:val="0"/>
          <w:lang w:val="en-US"/>
        </w:rPr>
        <w:t>uncover[ing] evidence of ordinary criminal wrongdoing.</w:t>
      </w:r>
      <w:r>
        <w:rPr>
          <w:rFonts w:ascii="Century Schoolbook" w:hAnsi="Century Schoolbook" w:hint="default"/>
          <w:sz w:val="26"/>
          <w:szCs w:val="26"/>
          <w:rtl w:val="0"/>
          <w:lang w:val="en-US"/>
        </w:rPr>
        <w:t xml:space="preserve">” </w:t>
      </w:r>
      <w:r>
        <w:rPr>
          <w:rFonts w:ascii="Century Schoolbook" w:hAnsi="Century Schoolbook"/>
          <w:i w:val="1"/>
          <w:iCs w:val="1"/>
          <w:sz w:val="26"/>
          <w:szCs w:val="26"/>
          <w:rtl w:val="0"/>
          <w:lang w:val="en-US"/>
        </w:rPr>
        <w:t>Edmond</w:t>
      </w:r>
      <w:r>
        <w:rPr>
          <w:rFonts w:ascii="Century Schoolbook" w:hAnsi="Century Schoolbook"/>
          <w:sz w:val="26"/>
          <w:szCs w:val="26"/>
          <w:rtl w:val="0"/>
          <w:lang w:val="en-US"/>
        </w:rPr>
        <w:t xml:space="preserve">, 531 U.S. at 47, 46, 42; </w:t>
      </w:r>
      <w:r>
        <w:rPr>
          <w:rFonts w:ascii="Century Schoolbook" w:hAnsi="Century Schoolbook"/>
          <w:i w:val="1"/>
          <w:iCs w:val="1"/>
          <w:sz w:val="26"/>
          <w:szCs w:val="26"/>
          <w:rtl w:val="0"/>
          <w:lang w:val="en-US"/>
        </w:rPr>
        <w:t>Martinez-Fuerte</w:t>
      </w:r>
      <w:r>
        <w:rPr>
          <w:rFonts w:ascii="Century Schoolbook" w:hAnsi="Century Schoolbook"/>
          <w:sz w:val="26"/>
          <w:szCs w:val="26"/>
          <w:rtl w:val="0"/>
          <w:lang w:val="en-US"/>
        </w:rPr>
        <w:t xml:space="preserve">, 428 U.S. at 562 (describing purpose of border patrol checkpoints as </w:t>
      </w:r>
      <w:r>
        <w:rPr>
          <w:rFonts w:ascii="Century Schoolbook" w:hAnsi="Century Schoolbook" w:hint="default"/>
          <w:sz w:val="26"/>
          <w:szCs w:val="26"/>
          <w:rtl w:val="0"/>
          <w:lang w:val="en-US"/>
        </w:rPr>
        <w:t>“</w:t>
      </w:r>
      <w:r>
        <w:rPr>
          <w:rFonts w:ascii="Century Schoolbook" w:hAnsi="Century Schoolbook"/>
          <w:sz w:val="26"/>
          <w:szCs w:val="26"/>
          <w:rtl w:val="0"/>
          <w:lang w:val="en-US"/>
        </w:rPr>
        <w:t>legitimate</w:t>
      </w:r>
      <w:r>
        <w:rPr>
          <w:rFonts w:ascii="Century Schoolbook" w:hAnsi="Century Schoolbook" w:hint="default"/>
          <w:sz w:val="26"/>
          <w:szCs w:val="26"/>
          <w:rtl w:val="0"/>
          <w:lang w:val="en-US"/>
        </w:rPr>
        <w:t>”</w:t>
      </w:r>
      <w:r>
        <w:rPr>
          <w:rFonts w:ascii="Century Schoolbook" w:hAnsi="Century Schoolbook"/>
          <w:sz w:val="26"/>
          <w:szCs w:val="26"/>
          <w:rtl w:val="0"/>
          <w:lang w:val="en-US"/>
        </w:rPr>
        <w:t>). Pertinent here, legitimate programmatic purposes include checking for valid drivers</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licenses and evidence of impairment. </w:t>
      </w:r>
      <w:r>
        <w:rPr>
          <w:rFonts w:ascii="Century Schoolbook" w:hAnsi="Century Schoolbook"/>
          <w:i w:val="1"/>
          <w:iCs w:val="1"/>
          <w:sz w:val="26"/>
          <w:szCs w:val="26"/>
          <w:rtl w:val="0"/>
          <w:lang w:val="en-US"/>
        </w:rPr>
        <w:t>See, e.g., Prouse</w:t>
      </w:r>
      <w:r>
        <w:rPr>
          <w:rFonts w:ascii="Century Schoolbook" w:hAnsi="Century Schoolbook"/>
          <w:sz w:val="26"/>
          <w:szCs w:val="26"/>
          <w:rtl w:val="0"/>
          <w:lang w:val="en-US"/>
        </w:rPr>
        <w:t xml:space="preserve">, 440 U.S. at 663 (suggesting </w:t>
      </w:r>
      <w:r>
        <w:rPr>
          <w:rFonts w:ascii="Century Schoolbook" w:hAnsi="Century Schoolbook" w:hint="default"/>
          <w:sz w:val="26"/>
          <w:szCs w:val="26"/>
          <w:rtl w:val="0"/>
          <w:lang w:val="en-US"/>
        </w:rPr>
        <w:t>“</w:t>
      </w:r>
      <w:r>
        <w:rPr>
          <w:rFonts w:ascii="Century Schoolbook" w:hAnsi="Century Schoolbook"/>
          <w:sz w:val="26"/>
          <w:szCs w:val="26"/>
          <w:rtl w:val="0"/>
          <w:lang w:val="en-US"/>
        </w:rPr>
        <w:t>roadblock-type stops</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checking for license and registration would comply with Fourth Amendment); </w:t>
      </w:r>
      <w:r>
        <w:rPr>
          <w:rFonts w:ascii="Century Schoolbook" w:hAnsi="Century Schoolbook"/>
          <w:i w:val="1"/>
          <w:iCs w:val="1"/>
          <w:sz w:val="26"/>
          <w:szCs w:val="26"/>
          <w:rtl w:val="0"/>
          <w:lang w:val="en-US"/>
        </w:rPr>
        <w:t>Michigan Dep</w:t>
      </w:r>
      <w:r>
        <w:rPr>
          <w:rFonts w:ascii="Century Schoolbook" w:hAnsi="Century Schoolbook" w:hint="default"/>
          <w:i w:val="1"/>
          <w:iCs w:val="1"/>
          <w:sz w:val="26"/>
          <w:szCs w:val="26"/>
          <w:rtl w:val="0"/>
          <w:lang w:val="en-US"/>
        </w:rPr>
        <w:t>’</w:t>
      </w:r>
      <w:r>
        <w:rPr>
          <w:rFonts w:ascii="Century Schoolbook" w:hAnsi="Century Schoolbook"/>
          <w:i w:val="1"/>
          <w:iCs w:val="1"/>
          <w:sz w:val="26"/>
          <w:szCs w:val="26"/>
          <w:rtl w:val="0"/>
          <w:lang w:val="en-US"/>
        </w:rPr>
        <w:t>t of State Police v. Sitz</w:t>
      </w:r>
      <w:r>
        <w:rPr>
          <w:rFonts w:ascii="Century Schoolbook" w:hAnsi="Century Schoolbook"/>
          <w:sz w:val="26"/>
          <w:szCs w:val="26"/>
          <w:rtl w:val="0"/>
          <w:lang w:val="en-US"/>
        </w:rPr>
        <w:t>, 496 U.S. 444, 455 (1990) (upholding suspicionless sobriety checkpoint).</w:t>
      </w:r>
      <w:r>
        <w:rPr>
          <w:rFonts w:ascii="Century Schoolbook" w:cs="Century Schoolbook" w:hAnsi="Century Schoolbook" w:eastAsia="Century Schoolbook"/>
          <w:caps w:val="0"/>
          <w:smallCaps w:val="0"/>
          <w:strike w:val="0"/>
          <w:dstrike w:val="0"/>
          <w:outline w:val="1"/>
          <w:color w:val="000000"/>
          <w:sz w:val="22"/>
          <w:szCs w:val="22"/>
          <w:u w:color="000000"/>
          <w:vertAlign w:val="superscript"/>
          <w14:textOutline w14:w="4572" w14:cap="flat">
            <w14:solidFill>
              <w14:srgbClr w14:val="000000"/>
            </w14:solidFill>
            <w14:prstDash w14:val="solid"/>
            <w14:miter w14:lim="400000"/>
          </w14:textOutline>
          <w14:textFill>
            <w14:noFill/>
          </w14:textFill>
        </w:rPr>
        <w:footnoteReference w:id="6"/>
      </w:r>
    </w:p>
    <w:p>
      <w:pPr>
        <w:pStyle w:val="Normal.0"/>
        <w:spacing w:after="120"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A legitimate programmatic purpose, however, doesn</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t render the checkpoint </w:t>
      </w:r>
      <w:r>
        <w:rPr>
          <w:rFonts w:ascii="Century Schoolbook" w:hAnsi="Century Schoolbook" w:hint="default"/>
          <w:sz w:val="26"/>
          <w:szCs w:val="26"/>
          <w:rtl w:val="0"/>
          <w:lang w:val="en-US"/>
        </w:rPr>
        <w:t>“</w:t>
      </w:r>
      <w:r>
        <w:rPr>
          <w:rFonts w:ascii="Century Schoolbook" w:hAnsi="Century Schoolbook"/>
          <w:sz w:val="26"/>
          <w:szCs w:val="26"/>
          <w:rtl w:val="0"/>
          <w:lang w:val="en-US"/>
        </w:rPr>
        <w:t>automatically, or even presumptively, constitutional.</w:t>
      </w:r>
      <w:r>
        <w:rPr>
          <w:rFonts w:ascii="Century Schoolbook" w:hAnsi="Century Schoolbook" w:hint="default"/>
          <w:sz w:val="26"/>
          <w:szCs w:val="26"/>
          <w:rtl w:val="0"/>
          <w:lang w:val="en-US"/>
        </w:rPr>
        <w:t xml:space="preserve">” </w:t>
      </w:r>
      <w:r>
        <w:rPr>
          <w:rFonts w:ascii="Century Schoolbook" w:hAnsi="Century Schoolbook"/>
          <w:i w:val="1"/>
          <w:iCs w:val="1"/>
          <w:sz w:val="26"/>
          <w:szCs w:val="26"/>
          <w:rtl w:val="0"/>
          <w:lang w:val="en-US"/>
        </w:rPr>
        <w:t>Lidster</w:t>
      </w:r>
      <w:r>
        <w:rPr>
          <w:rFonts w:ascii="Century Schoolbook" w:hAnsi="Century Schoolbook"/>
          <w:sz w:val="26"/>
          <w:szCs w:val="26"/>
          <w:rtl w:val="0"/>
          <w:lang w:val="en-US"/>
        </w:rPr>
        <w:t xml:space="preserve">, 540 U.S. at 426. Instead, to be constitutional, the checkpoint must be </w:t>
      </w:r>
      <w:r>
        <w:rPr>
          <w:rFonts w:ascii="Century Schoolbook" w:hAnsi="Century Schoolbook" w:hint="default"/>
          <w:sz w:val="26"/>
          <w:szCs w:val="26"/>
          <w:rtl w:val="0"/>
          <w:lang w:val="en-US"/>
        </w:rPr>
        <w:t>“</w:t>
      </w:r>
      <w:r>
        <w:rPr>
          <w:rFonts w:ascii="Century Schoolbook" w:hAnsi="Century Schoolbook"/>
          <w:sz w:val="26"/>
          <w:szCs w:val="26"/>
          <w:rtl w:val="0"/>
          <w:lang w:val="en-US"/>
        </w:rPr>
        <w:t>judge[d]</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reasonable in light of the </w:t>
      </w:r>
      <w:r>
        <w:rPr>
          <w:rFonts w:ascii="Century Schoolbook" w:hAnsi="Century Schoolbook" w:hint="default"/>
          <w:sz w:val="26"/>
          <w:szCs w:val="26"/>
          <w:rtl w:val="0"/>
          <w:lang w:val="en-US"/>
        </w:rPr>
        <w:t>“</w:t>
      </w:r>
      <w:r>
        <w:rPr>
          <w:rFonts w:ascii="Century Schoolbook" w:hAnsi="Century Schoolbook"/>
          <w:sz w:val="26"/>
          <w:szCs w:val="26"/>
          <w:rtl w:val="0"/>
          <w:lang w:val="en-US"/>
        </w:rPr>
        <w:t>individual circumstances</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in which it</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s conducted. </w:t>
      </w:r>
      <w:r>
        <w:rPr>
          <w:rFonts w:ascii="Century Schoolbook" w:hAnsi="Century Schoolbook"/>
          <w:i w:val="1"/>
          <w:iCs w:val="1"/>
          <w:sz w:val="26"/>
          <w:szCs w:val="26"/>
          <w:rtl w:val="0"/>
          <w:lang w:val="en-US"/>
        </w:rPr>
        <w:t>Id</w:t>
      </w:r>
      <w:r>
        <w:rPr>
          <w:rFonts w:ascii="Century Schoolbook" w:hAnsi="Century Schoolbook"/>
          <w:sz w:val="26"/>
          <w:szCs w:val="26"/>
          <w:rtl w:val="0"/>
          <w:lang w:val="en-US"/>
        </w:rPr>
        <w:t>.</w:t>
      </w:r>
    </w:p>
    <w:p>
      <w:pPr>
        <w:pStyle w:val="Normal.0"/>
        <w:spacing w:after="120"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This reasonableness determination requires the balancing of the public</w:t>
      </w:r>
      <w:r>
        <w:rPr>
          <w:rFonts w:ascii="Century Schoolbook" w:hAnsi="Century Schoolbook" w:hint="default"/>
          <w:sz w:val="26"/>
          <w:szCs w:val="26"/>
          <w:rtl w:val="0"/>
          <w:lang w:val="en-US"/>
        </w:rPr>
        <w:t>’</w:t>
      </w:r>
      <w:r>
        <w:rPr>
          <w:rFonts w:ascii="Century Schoolbook" w:hAnsi="Century Schoolbook"/>
          <w:sz w:val="26"/>
          <w:szCs w:val="26"/>
          <w:rtl w:val="0"/>
          <w:lang w:val="en-US"/>
        </w:rPr>
        <w:t>s interest against the individual</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s right to privacy and security. </w:t>
      </w:r>
      <w:r>
        <w:rPr>
          <w:rFonts w:ascii="Century Schoolbook" w:hAnsi="Century Schoolbook"/>
          <w:i w:val="1"/>
          <w:iCs w:val="1"/>
          <w:sz w:val="26"/>
          <w:szCs w:val="26"/>
          <w:rtl w:val="0"/>
          <w:lang w:val="en-US"/>
        </w:rPr>
        <w:t>Brown</w:t>
      </w:r>
      <w:r>
        <w:rPr>
          <w:rFonts w:ascii="Century Schoolbook" w:hAnsi="Century Schoolbook"/>
          <w:sz w:val="26"/>
          <w:szCs w:val="26"/>
          <w:rtl w:val="0"/>
          <w:lang w:val="en-US"/>
        </w:rPr>
        <w:t xml:space="preserve">, 443 U.S. at 50; </w:t>
      </w:r>
      <w:r>
        <w:rPr>
          <w:rFonts w:ascii="Century Schoolbook" w:hAnsi="Century Schoolbook"/>
          <w:i w:val="1"/>
          <w:iCs w:val="1"/>
          <w:sz w:val="26"/>
          <w:szCs w:val="26"/>
          <w:rtl w:val="0"/>
          <w:lang w:val="en-US"/>
        </w:rPr>
        <w:t>United States v. Brignoni-Ponce</w:t>
      </w:r>
      <w:r>
        <w:rPr>
          <w:rFonts w:ascii="Century Schoolbook" w:hAnsi="Century Schoolbook"/>
          <w:sz w:val="26"/>
          <w:szCs w:val="26"/>
          <w:rtl w:val="0"/>
          <w:lang w:val="en-US"/>
        </w:rPr>
        <w:t xml:space="preserve">, 422 U.S. 873, 878 (1975). In doing this balancing, the court weighs: (1) </w:t>
      </w:r>
      <w:r>
        <w:rPr>
          <w:rFonts w:ascii="Century Schoolbook" w:hAnsi="Century Schoolbook" w:hint="default"/>
          <w:sz w:val="26"/>
          <w:szCs w:val="26"/>
          <w:rtl w:val="0"/>
          <w:lang w:val="en-US"/>
        </w:rPr>
        <w:t>“‘</w:t>
      </w:r>
      <w:r>
        <w:rPr>
          <w:rFonts w:ascii="Century Schoolbook" w:hAnsi="Century Schoolbook"/>
          <w:sz w:val="26"/>
          <w:szCs w:val="26"/>
          <w:rtl w:val="0"/>
          <w:lang w:val="en-US"/>
        </w:rPr>
        <w:t>the gravity of the public concerns served by the seizure</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 (2) </w:t>
      </w:r>
      <w:r>
        <w:rPr>
          <w:rFonts w:ascii="Century Schoolbook" w:hAnsi="Century Schoolbook" w:hint="default"/>
          <w:sz w:val="26"/>
          <w:szCs w:val="26"/>
          <w:rtl w:val="0"/>
          <w:lang w:val="en-US"/>
        </w:rPr>
        <w:t>“‘</w:t>
      </w:r>
      <w:r>
        <w:rPr>
          <w:rFonts w:ascii="Century Schoolbook" w:hAnsi="Century Schoolbook"/>
          <w:sz w:val="26"/>
          <w:szCs w:val="26"/>
          <w:rtl w:val="0"/>
          <w:lang w:val="en-US"/>
        </w:rPr>
        <w:t>the degree to which the seizure advances the public interest</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 and (3) </w:t>
      </w:r>
      <w:r>
        <w:rPr>
          <w:rFonts w:ascii="Century Schoolbook" w:hAnsi="Century Schoolbook" w:hint="default"/>
          <w:sz w:val="26"/>
          <w:szCs w:val="26"/>
          <w:rtl w:val="0"/>
          <w:lang w:val="en-US"/>
        </w:rPr>
        <w:t>“‘</w:t>
      </w:r>
      <w:r>
        <w:rPr>
          <w:rFonts w:ascii="Century Schoolbook" w:hAnsi="Century Schoolbook"/>
          <w:sz w:val="26"/>
          <w:szCs w:val="26"/>
          <w:rtl w:val="0"/>
          <w:lang w:val="en-US"/>
        </w:rPr>
        <w:t>the severity of the interference with individual liberty.</w:t>
      </w:r>
      <w:r>
        <w:rPr>
          <w:rFonts w:ascii="Century Schoolbook" w:hAnsi="Century Schoolbook" w:hint="default"/>
          <w:sz w:val="26"/>
          <w:szCs w:val="26"/>
          <w:rtl w:val="0"/>
          <w:lang w:val="en-US"/>
        </w:rPr>
        <w:t xml:space="preserve">’” </w:t>
      </w:r>
      <w:r>
        <w:rPr>
          <w:rFonts w:ascii="Century Schoolbook" w:hAnsi="Century Schoolbook"/>
          <w:i w:val="1"/>
          <w:iCs w:val="1"/>
          <w:sz w:val="26"/>
          <w:szCs w:val="26"/>
          <w:rtl w:val="0"/>
          <w:lang w:val="en-US"/>
        </w:rPr>
        <w:t>Lidster</w:t>
      </w:r>
      <w:r>
        <w:rPr>
          <w:rFonts w:ascii="Century Schoolbook" w:hAnsi="Century Schoolbook"/>
          <w:sz w:val="26"/>
          <w:szCs w:val="26"/>
          <w:rtl w:val="0"/>
          <w:lang w:val="en-US"/>
        </w:rPr>
        <w:t xml:space="preserve">, 540 U.S. at 427 (quoting </w:t>
      </w:r>
      <w:r>
        <w:rPr>
          <w:rFonts w:ascii="Century Schoolbook" w:hAnsi="Century Schoolbook"/>
          <w:i w:val="1"/>
          <w:iCs w:val="1"/>
          <w:sz w:val="26"/>
          <w:szCs w:val="26"/>
          <w:rtl w:val="0"/>
          <w:lang w:val="en-US"/>
        </w:rPr>
        <w:t>Brown</w:t>
      </w:r>
      <w:r>
        <w:rPr>
          <w:rFonts w:ascii="Century Schoolbook" w:hAnsi="Century Schoolbook"/>
          <w:sz w:val="26"/>
          <w:szCs w:val="26"/>
          <w:rtl w:val="0"/>
          <w:lang w:val="en-US"/>
        </w:rPr>
        <w:t xml:space="preserve">, 443 U.S. at 51); </w:t>
      </w:r>
      <w:r>
        <w:rPr>
          <w:rFonts w:ascii="Century Schoolbook" w:hAnsi="Century Schoolbook"/>
          <w:i w:val="1"/>
          <w:iCs w:val="1"/>
          <w:sz w:val="26"/>
          <w:szCs w:val="26"/>
          <w:rtl w:val="0"/>
          <w:lang w:val="en-US"/>
        </w:rPr>
        <w:t>see also Sitz</w:t>
      </w:r>
      <w:r>
        <w:rPr>
          <w:rFonts w:ascii="Century Schoolbook" w:hAnsi="Century Schoolbook"/>
          <w:sz w:val="26"/>
          <w:szCs w:val="26"/>
          <w:rtl w:val="0"/>
          <w:lang w:val="en-US"/>
        </w:rPr>
        <w:t xml:space="preserve">, 496 U.S. at 450 (confirming </w:t>
      </w:r>
      <w:r>
        <w:rPr>
          <w:rFonts w:ascii="Century Schoolbook" w:hAnsi="Century Schoolbook"/>
          <w:i w:val="1"/>
          <w:iCs w:val="1"/>
          <w:sz w:val="26"/>
          <w:szCs w:val="26"/>
          <w:rtl w:val="0"/>
          <w:lang w:val="en-US"/>
        </w:rPr>
        <w:t>Brown</w:t>
      </w:r>
      <w:r>
        <w:rPr>
          <w:rFonts w:ascii="Century Schoolbook" w:hAnsi="Century Schoolbook" w:hint="default"/>
          <w:i w:val="1"/>
          <w:iCs w:val="1"/>
          <w:sz w:val="26"/>
          <w:szCs w:val="26"/>
          <w:rtl w:val="0"/>
          <w:lang w:val="en-US"/>
        </w:rPr>
        <w:t>’</w:t>
      </w:r>
      <w:r>
        <w:rPr>
          <w:rFonts w:ascii="Century Schoolbook" w:hAnsi="Century Schoolbook"/>
          <w:i w:val="1"/>
          <w:iCs w:val="1"/>
          <w:sz w:val="26"/>
          <w:szCs w:val="26"/>
          <w:rtl w:val="0"/>
          <w:lang w:val="en-US"/>
        </w:rPr>
        <w:t>s</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balancing analysis</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as the proper framework for deciding constitutionality of vehicle checkpoints). The court</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s analysis under </w:t>
      </w:r>
      <w:r>
        <w:rPr>
          <w:rFonts w:ascii="Century Schoolbook" w:hAnsi="Century Schoolbook"/>
          <w:i w:val="1"/>
          <w:iCs w:val="1"/>
          <w:sz w:val="26"/>
          <w:szCs w:val="26"/>
          <w:rtl w:val="0"/>
          <w:lang w:val="en-US"/>
        </w:rPr>
        <w:t>Brown</w:t>
      </w:r>
      <w:r>
        <w:rPr>
          <w:rFonts w:ascii="Century Schoolbook" w:hAnsi="Century Schoolbook"/>
          <w:sz w:val="26"/>
          <w:szCs w:val="26"/>
          <w:rtl w:val="0"/>
          <w:lang w:val="en-US"/>
        </w:rPr>
        <w:t xml:space="preserve"> should account for only those </w:t>
      </w:r>
      <w:r>
        <w:rPr>
          <w:rFonts w:ascii="Century Schoolbook" w:hAnsi="Century Schoolbook" w:hint="default"/>
          <w:sz w:val="26"/>
          <w:szCs w:val="26"/>
          <w:rtl w:val="0"/>
          <w:lang w:val="en-US"/>
        </w:rPr>
        <w:t>“</w:t>
      </w:r>
      <w:r>
        <w:rPr>
          <w:rFonts w:ascii="Century Schoolbook" w:hAnsi="Century Schoolbook"/>
          <w:sz w:val="26"/>
          <w:szCs w:val="26"/>
          <w:rtl w:val="0"/>
          <w:lang w:val="en-US"/>
        </w:rPr>
        <w:t>factors that are not susceptible to the distortion of hindsight,</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and are thus </w:t>
      </w:r>
      <w:r>
        <w:rPr>
          <w:rFonts w:ascii="Century Schoolbook" w:hAnsi="Century Schoolbook" w:hint="default"/>
          <w:sz w:val="26"/>
          <w:szCs w:val="26"/>
          <w:rtl w:val="0"/>
          <w:lang w:val="en-US"/>
        </w:rPr>
        <w:t>“</w:t>
      </w:r>
      <w:r>
        <w:rPr>
          <w:rFonts w:ascii="Century Schoolbook" w:hAnsi="Century Schoolbook"/>
          <w:sz w:val="26"/>
          <w:szCs w:val="26"/>
          <w:rtl w:val="0"/>
          <w:lang w:val="en-US"/>
        </w:rPr>
        <w:t>open to post-stop review.</w:t>
      </w:r>
      <w:r>
        <w:rPr>
          <w:rFonts w:ascii="Century Schoolbook" w:hAnsi="Century Schoolbook" w:hint="default"/>
          <w:sz w:val="26"/>
          <w:szCs w:val="26"/>
          <w:rtl w:val="0"/>
          <w:lang w:val="en-US"/>
        </w:rPr>
        <w:t xml:space="preserve">” </w:t>
      </w:r>
      <w:r>
        <w:rPr>
          <w:rFonts w:ascii="Century Schoolbook" w:hAnsi="Century Schoolbook"/>
          <w:i w:val="1"/>
          <w:iCs w:val="1"/>
          <w:sz w:val="26"/>
          <w:szCs w:val="26"/>
          <w:rtl w:val="0"/>
          <w:lang w:val="en-US"/>
        </w:rPr>
        <w:t>Martinez-Fuerte</w:t>
      </w:r>
      <w:r>
        <w:rPr>
          <w:rFonts w:ascii="Century Schoolbook" w:hAnsi="Century Schoolbook"/>
          <w:sz w:val="26"/>
          <w:szCs w:val="26"/>
          <w:rtl w:val="0"/>
          <w:lang w:val="en-US"/>
        </w:rPr>
        <w:t>, 428 U.S. at 565.</w:t>
      </w:r>
    </w:p>
    <w:p>
      <w:pPr>
        <w:pStyle w:val="Normal.0"/>
        <w:spacing w:after="120"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 xml:space="preserve">Under </w:t>
      </w:r>
      <w:r>
        <w:rPr>
          <w:rFonts w:ascii="Century Schoolbook" w:hAnsi="Century Schoolbook"/>
          <w:i w:val="1"/>
          <w:iCs w:val="1"/>
          <w:sz w:val="26"/>
          <w:szCs w:val="26"/>
          <w:rtl w:val="0"/>
          <w:lang w:val="en-US"/>
        </w:rPr>
        <w:t>Brown</w:t>
      </w:r>
      <w:r>
        <w:rPr>
          <w:rFonts w:ascii="Century Schoolbook" w:hAnsi="Century Schoolbook" w:hint="default"/>
          <w:i w:val="1"/>
          <w:iCs w:val="1"/>
          <w:sz w:val="26"/>
          <w:szCs w:val="26"/>
          <w:rtl w:val="0"/>
          <w:lang w:val="en-US"/>
        </w:rPr>
        <w:t>’</w:t>
      </w:r>
      <w:r>
        <w:rPr>
          <w:rFonts w:ascii="Century Schoolbook" w:hAnsi="Century Schoolbook"/>
          <w:i w:val="1"/>
          <w:iCs w:val="1"/>
          <w:sz w:val="26"/>
          <w:szCs w:val="26"/>
          <w:rtl w:val="0"/>
          <w:lang w:val="en-US"/>
        </w:rPr>
        <w:t>s</w:t>
      </w:r>
      <w:r>
        <w:rPr>
          <w:rFonts w:ascii="Century Schoolbook" w:hAnsi="Century Schoolbook"/>
          <w:sz w:val="26"/>
          <w:szCs w:val="26"/>
          <w:rtl w:val="0"/>
          <w:lang w:val="en-US"/>
        </w:rPr>
        <w:t xml:space="preserve"> first factor, once the court identifies the primary programmatic purpose, it must assess the importance (or strength or magnitude) of the State</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s interest in the specific checkpoint being challenged. </w:t>
      </w:r>
      <w:r>
        <w:rPr>
          <w:rFonts w:ascii="Century Schoolbook" w:hAnsi="Century Schoolbook"/>
          <w:i w:val="1"/>
          <w:iCs w:val="1"/>
          <w:sz w:val="26"/>
          <w:szCs w:val="26"/>
          <w:rtl w:val="0"/>
          <w:lang w:val="en-US"/>
        </w:rPr>
        <w:t>E.g., Lidster</w:t>
      </w:r>
      <w:r>
        <w:rPr>
          <w:rFonts w:ascii="Century Schoolbook" w:hAnsi="Century Schoolbook"/>
          <w:sz w:val="26"/>
          <w:szCs w:val="26"/>
          <w:rtl w:val="0"/>
          <w:lang w:val="en-US"/>
        </w:rPr>
        <w:t xml:space="preserve">, 540 U.S. at 427 (checkpoint designed to </w:t>
      </w:r>
      <w:r>
        <w:rPr>
          <w:rFonts w:ascii="Century Schoolbook" w:hAnsi="Century Schoolbook" w:hint="default"/>
          <w:sz w:val="26"/>
          <w:szCs w:val="26"/>
          <w:rtl w:val="0"/>
          <w:lang w:val="en-US"/>
        </w:rPr>
        <w:t>“</w:t>
      </w:r>
      <w:r>
        <w:rPr>
          <w:rFonts w:ascii="Century Schoolbook" w:hAnsi="Century Schoolbook"/>
          <w:sz w:val="26"/>
          <w:szCs w:val="26"/>
          <w:rtl w:val="0"/>
          <w:lang w:val="en-US"/>
        </w:rPr>
        <w:t>help find the perpetrator of a specific and known crime</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had </w:t>
      </w:r>
      <w:r>
        <w:rPr>
          <w:rFonts w:ascii="Century Schoolbook" w:hAnsi="Century Schoolbook" w:hint="default"/>
          <w:sz w:val="26"/>
          <w:szCs w:val="26"/>
          <w:rtl w:val="0"/>
          <w:lang w:val="en-US"/>
        </w:rPr>
        <w:t>“</w:t>
      </w:r>
      <w:r>
        <w:rPr>
          <w:rFonts w:ascii="Century Schoolbook" w:hAnsi="Century Schoolbook"/>
          <w:sz w:val="26"/>
          <w:szCs w:val="26"/>
          <w:rtl w:val="0"/>
          <w:lang w:val="en-US"/>
        </w:rPr>
        <w:t>grave</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purpose); </w:t>
      </w:r>
      <w:r>
        <w:rPr>
          <w:rFonts w:ascii="Century Schoolbook" w:hAnsi="Century Schoolbook"/>
          <w:i w:val="1"/>
          <w:iCs w:val="1"/>
          <w:sz w:val="26"/>
          <w:szCs w:val="26"/>
          <w:rtl w:val="0"/>
          <w:lang w:val="en-US"/>
        </w:rPr>
        <w:t>Martinez-Fuerte</w:t>
      </w:r>
      <w:r>
        <w:rPr>
          <w:rFonts w:ascii="Century Schoolbook" w:hAnsi="Century Schoolbook"/>
          <w:sz w:val="26"/>
          <w:szCs w:val="26"/>
          <w:rtl w:val="0"/>
          <w:lang w:val="en-US"/>
        </w:rPr>
        <w:t>, 428 U.S. at 557 (government</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s </w:t>
      </w:r>
      <w:r>
        <w:rPr>
          <w:rFonts w:ascii="Century Schoolbook" w:hAnsi="Century Schoolbook" w:hint="default"/>
          <w:sz w:val="26"/>
          <w:szCs w:val="26"/>
          <w:rtl w:val="0"/>
          <w:lang w:val="en-US"/>
        </w:rPr>
        <w:t>“</w:t>
      </w:r>
      <w:r>
        <w:rPr>
          <w:rFonts w:ascii="Century Schoolbook" w:hAnsi="Century Schoolbook"/>
          <w:sz w:val="26"/>
          <w:szCs w:val="26"/>
          <w:rtl w:val="0"/>
          <w:lang w:val="en-US"/>
        </w:rPr>
        <w:t>need</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to conduct border patrol checkpoints considered </w:t>
      </w:r>
      <w:r>
        <w:rPr>
          <w:rFonts w:ascii="Century Schoolbook" w:hAnsi="Century Schoolbook" w:hint="default"/>
          <w:sz w:val="26"/>
          <w:szCs w:val="26"/>
          <w:rtl w:val="0"/>
          <w:lang w:val="en-US"/>
        </w:rPr>
        <w:t>“</w:t>
      </w:r>
      <w:r>
        <w:rPr>
          <w:rFonts w:ascii="Century Schoolbook" w:hAnsi="Century Schoolbook"/>
          <w:sz w:val="26"/>
          <w:szCs w:val="26"/>
          <w:rtl w:val="0"/>
          <w:lang w:val="en-US"/>
        </w:rPr>
        <w:t>great</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 </w:t>
      </w:r>
      <w:r>
        <w:rPr>
          <w:rFonts w:ascii="Century Schoolbook" w:hAnsi="Century Schoolbook"/>
          <w:i w:val="1"/>
          <w:iCs w:val="1"/>
          <w:sz w:val="26"/>
          <w:szCs w:val="26"/>
          <w:rtl w:val="0"/>
          <w:lang w:val="en-US"/>
        </w:rPr>
        <w:t>but see Prouse</w:t>
      </w:r>
      <w:r>
        <w:rPr>
          <w:rFonts w:ascii="Century Schoolbook" w:hAnsi="Century Schoolbook"/>
          <w:sz w:val="26"/>
          <w:szCs w:val="26"/>
          <w:rtl w:val="0"/>
          <w:lang w:val="en-US"/>
        </w:rPr>
        <w:t xml:space="preserve">, 440 U.S. at 658 (although state had </w:t>
      </w:r>
      <w:r>
        <w:rPr>
          <w:rFonts w:ascii="Century Schoolbook" w:hAnsi="Century Schoolbook" w:hint="default"/>
          <w:sz w:val="26"/>
          <w:szCs w:val="26"/>
          <w:rtl w:val="0"/>
          <w:lang w:val="en-US"/>
        </w:rPr>
        <w:t>“</w:t>
      </w:r>
      <w:r>
        <w:rPr>
          <w:rFonts w:ascii="Century Schoolbook" w:hAnsi="Century Schoolbook"/>
          <w:sz w:val="26"/>
          <w:szCs w:val="26"/>
          <w:rtl w:val="0"/>
          <w:lang w:val="en-US"/>
        </w:rPr>
        <w:t>vital interest</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in enforcing license and registration requirements, that interest wasn</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t sufficient to justify suspicionless roving </w:t>
      </w:r>
      <w:r>
        <w:rPr>
          <w:rFonts w:ascii="Century Schoolbook" w:hAnsi="Century Schoolbook" w:hint="default"/>
          <w:sz w:val="26"/>
          <w:szCs w:val="26"/>
          <w:rtl w:val="0"/>
          <w:lang w:val="en-US"/>
        </w:rPr>
        <w:t>“</w:t>
      </w:r>
      <w:r>
        <w:rPr>
          <w:rFonts w:ascii="Century Schoolbook" w:hAnsi="Century Schoolbook"/>
          <w:sz w:val="26"/>
          <w:szCs w:val="26"/>
          <w:rtl w:val="0"/>
          <w:lang w:val="en-US"/>
        </w:rPr>
        <w:t>spot checks</w:t>
      </w:r>
      <w:r>
        <w:rPr>
          <w:rFonts w:ascii="Century Schoolbook" w:hAnsi="Century Schoolbook" w:hint="default"/>
          <w:sz w:val="26"/>
          <w:szCs w:val="26"/>
          <w:rtl w:val="0"/>
          <w:lang w:val="en-US"/>
        </w:rPr>
        <w:t>”</w:t>
      </w:r>
      <w:r>
        <w:rPr>
          <w:rFonts w:ascii="Century Schoolbook" w:hAnsi="Century Schoolbook"/>
          <w:sz w:val="26"/>
          <w:szCs w:val="26"/>
          <w:rtl w:val="0"/>
          <w:lang w:val="en-US"/>
        </w:rPr>
        <w:t>). The importance of the State</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s interest is often gauged by examining empirical evidence, typically in the form of statistical data. </w:t>
      </w:r>
      <w:r>
        <w:rPr>
          <w:rFonts w:ascii="Century Schoolbook" w:hAnsi="Century Schoolbook"/>
          <w:i w:val="1"/>
          <w:iCs w:val="1"/>
          <w:sz w:val="26"/>
          <w:szCs w:val="26"/>
          <w:rtl w:val="0"/>
          <w:lang w:val="en-US"/>
        </w:rPr>
        <w:t>E.g., Sitz</w:t>
      </w:r>
      <w:r>
        <w:rPr>
          <w:rFonts w:ascii="Century Schoolbook" w:hAnsi="Century Schoolbook"/>
          <w:sz w:val="26"/>
          <w:szCs w:val="26"/>
          <w:rtl w:val="0"/>
          <w:lang w:val="en-US"/>
        </w:rPr>
        <w:t xml:space="preserve">, 496 U.S. at 451 (referring to </w:t>
      </w:r>
      <w:r>
        <w:rPr>
          <w:rFonts w:ascii="Century Schoolbook" w:hAnsi="Century Schoolbook" w:hint="default"/>
          <w:sz w:val="26"/>
          <w:szCs w:val="26"/>
          <w:rtl w:val="0"/>
          <w:lang w:val="en-US"/>
        </w:rPr>
        <w:t>“</w:t>
      </w:r>
      <w:r>
        <w:rPr>
          <w:rFonts w:ascii="Century Schoolbook" w:hAnsi="Century Schoolbook"/>
          <w:sz w:val="26"/>
          <w:szCs w:val="26"/>
          <w:rtl w:val="0"/>
          <w:lang w:val="en-US"/>
        </w:rPr>
        <w:t>statistical</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information about </w:t>
      </w:r>
      <w:r>
        <w:rPr>
          <w:rFonts w:ascii="Century Schoolbook" w:hAnsi="Century Schoolbook" w:hint="default"/>
          <w:sz w:val="26"/>
          <w:szCs w:val="26"/>
          <w:rtl w:val="0"/>
          <w:lang w:val="en-US"/>
        </w:rPr>
        <w:t>“</w:t>
      </w:r>
      <w:r>
        <w:rPr>
          <w:rFonts w:ascii="Century Schoolbook" w:hAnsi="Century Schoolbook"/>
          <w:sz w:val="26"/>
          <w:szCs w:val="26"/>
          <w:rtl w:val="0"/>
          <w:lang w:val="en-US"/>
        </w:rPr>
        <w:t>the magnitude of the drunken driving problem</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to </w:t>
      </w:r>
      <w:r>
        <w:rPr>
          <w:rFonts w:ascii="Century Schoolbook" w:hAnsi="Century Schoolbook" w:hint="default"/>
          <w:sz w:val="26"/>
          <w:szCs w:val="26"/>
          <w:rtl w:val="0"/>
          <w:lang w:val="en-US"/>
        </w:rPr>
        <w:t>“</w:t>
      </w:r>
      <w:r>
        <w:rPr>
          <w:rFonts w:ascii="Century Schoolbook" w:hAnsi="Century Schoolbook"/>
          <w:sz w:val="26"/>
          <w:szCs w:val="26"/>
          <w:rtl w:val="0"/>
          <w:lang w:val="en-US"/>
        </w:rPr>
        <w:t>confirm</w:t>
      </w:r>
      <w:r>
        <w:rPr>
          <w:rFonts w:ascii="Century Schoolbook" w:hAnsi="Century Schoolbook" w:hint="default"/>
          <w:sz w:val="26"/>
          <w:szCs w:val="26"/>
          <w:rtl w:val="0"/>
          <w:lang w:val="en-US"/>
        </w:rPr>
        <w:t>” “</w:t>
      </w:r>
      <w:r>
        <w:rPr>
          <w:rFonts w:ascii="Century Schoolbook" w:hAnsi="Century Schoolbook"/>
          <w:sz w:val="26"/>
          <w:szCs w:val="26"/>
          <w:rtl w:val="0"/>
          <w:lang w:val="en-US"/>
        </w:rPr>
        <w:t>anecdotal</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reports).</w:t>
      </w:r>
    </w:p>
    <w:p>
      <w:pPr>
        <w:pStyle w:val="Normal.0"/>
        <w:spacing w:after="120" w:line="480" w:lineRule="auto"/>
        <w:ind w:firstLine="720"/>
        <w:jc w:val="both"/>
        <w:rPr>
          <w:rFonts w:ascii="Century Schoolbook" w:cs="Century Schoolbook" w:hAnsi="Century Schoolbook" w:eastAsia="Century Schoolbook"/>
          <w:sz w:val="26"/>
          <w:szCs w:val="26"/>
        </w:rPr>
      </w:pPr>
      <w:r>
        <w:rPr>
          <w:rFonts w:ascii="Century Schoolbook" w:hAnsi="Century Schoolbook"/>
          <w:i w:val="1"/>
          <w:iCs w:val="1"/>
          <w:sz w:val="26"/>
          <w:szCs w:val="26"/>
          <w:rtl w:val="0"/>
          <w:lang w:val="en-US"/>
        </w:rPr>
        <w:t>Brown</w:t>
      </w:r>
      <w:r>
        <w:rPr>
          <w:rFonts w:ascii="Century Schoolbook" w:hAnsi="Century Schoolbook" w:hint="default"/>
          <w:i w:val="1"/>
          <w:iCs w:val="1"/>
          <w:sz w:val="26"/>
          <w:szCs w:val="26"/>
          <w:rtl w:val="0"/>
          <w:lang w:val="en-US"/>
        </w:rPr>
        <w:t>’</w:t>
      </w:r>
      <w:r>
        <w:rPr>
          <w:rFonts w:ascii="Century Schoolbook" w:hAnsi="Century Schoolbook"/>
          <w:i w:val="1"/>
          <w:iCs w:val="1"/>
          <w:sz w:val="26"/>
          <w:szCs w:val="26"/>
          <w:rtl w:val="0"/>
          <w:lang w:val="en-US"/>
        </w:rPr>
        <w:t>s</w:t>
      </w:r>
      <w:r>
        <w:rPr>
          <w:rFonts w:ascii="Century Schoolbook" w:hAnsi="Century Schoolbook"/>
          <w:sz w:val="26"/>
          <w:szCs w:val="26"/>
          <w:rtl w:val="0"/>
          <w:lang w:val="en-US"/>
        </w:rPr>
        <w:t xml:space="preserve"> second factor, sometimes called the </w:t>
      </w:r>
      <w:r>
        <w:rPr>
          <w:rFonts w:ascii="Century Schoolbook" w:hAnsi="Century Schoolbook" w:hint="default"/>
          <w:sz w:val="26"/>
          <w:szCs w:val="26"/>
          <w:rtl w:val="0"/>
          <w:lang w:val="en-US"/>
        </w:rPr>
        <w:t>“</w:t>
      </w:r>
      <w:r>
        <w:rPr>
          <w:rFonts w:ascii="Century Schoolbook" w:hAnsi="Century Schoolbook"/>
          <w:sz w:val="26"/>
          <w:szCs w:val="26"/>
          <w:rtl w:val="0"/>
          <w:lang w:val="en-US"/>
        </w:rPr>
        <w:t>effectiveness</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prong of the test, addresses the degree to which the checkpoint actually advances the State</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s interest. </w:t>
      </w:r>
      <w:r>
        <w:rPr>
          <w:rFonts w:ascii="Century Schoolbook" w:hAnsi="Century Schoolbook"/>
          <w:i w:val="1"/>
          <w:iCs w:val="1"/>
          <w:sz w:val="26"/>
          <w:szCs w:val="26"/>
          <w:rtl w:val="0"/>
          <w:lang w:val="en-US"/>
        </w:rPr>
        <w:t>Sitz</w:t>
      </w:r>
      <w:r>
        <w:rPr>
          <w:rFonts w:ascii="Century Schoolbook" w:hAnsi="Century Schoolbook"/>
          <w:sz w:val="26"/>
          <w:szCs w:val="26"/>
          <w:rtl w:val="0"/>
          <w:lang w:val="en-US"/>
        </w:rPr>
        <w:t xml:space="preserve">, 496 U.S. at 453. In assessing this factor, the court considers whether officers </w:t>
      </w:r>
      <w:r>
        <w:rPr>
          <w:rFonts w:ascii="Century Schoolbook" w:hAnsi="Century Schoolbook" w:hint="default"/>
          <w:sz w:val="26"/>
          <w:szCs w:val="26"/>
          <w:rtl w:val="0"/>
          <w:lang w:val="en-US"/>
        </w:rPr>
        <w:t>“</w:t>
      </w:r>
      <w:r>
        <w:rPr>
          <w:rFonts w:ascii="Century Schoolbook" w:hAnsi="Century Schoolbook"/>
          <w:sz w:val="26"/>
          <w:szCs w:val="26"/>
          <w:rtl w:val="0"/>
          <w:lang w:val="en-US"/>
        </w:rPr>
        <w:t>appropriately tailored</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their checkpoint to </w:t>
      </w:r>
      <w:r>
        <w:rPr>
          <w:rFonts w:ascii="Century Schoolbook" w:hAnsi="Century Schoolbook" w:hint="default"/>
          <w:sz w:val="26"/>
          <w:szCs w:val="26"/>
          <w:rtl w:val="0"/>
          <w:lang w:val="en-US"/>
        </w:rPr>
        <w:t>“</w:t>
      </w:r>
      <w:r>
        <w:rPr>
          <w:rFonts w:ascii="Century Schoolbook" w:hAnsi="Century Schoolbook"/>
          <w:sz w:val="26"/>
          <w:szCs w:val="26"/>
          <w:rtl w:val="0"/>
          <w:lang w:val="en-US"/>
        </w:rPr>
        <w:t>fit</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its underlying need. </w:t>
      </w:r>
      <w:r>
        <w:rPr>
          <w:rFonts w:ascii="Century Schoolbook" w:hAnsi="Century Schoolbook"/>
          <w:i w:val="1"/>
          <w:iCs w:val="1"/>
          <w:sz w:val="26"/>
          <w:szCs w:val="26"/>
          <w:rtl w:val="0"/>
          <w:lang w:val="en-US"/>
        </w:rPr>
        <w:t>Lidster</w:t>
      </w:r>
      <w:r>
        <w:rPr>
          <w:rFonts w:ascii="Century Schoolbook" w:hAnsi="Century Schoolbook"/>
          <w:sz w:val="26"/>
          <w:szCs w:val="26"/>
          <w:rtl w:val="0"/>
          <w:lang w:val="en-US"/>
        </w:rPr>
        <w:t xml:space="preserve">, 540 U.S. at 427. Without tailoring, </w:t>
      </w:r>
      <w:r>
        <w:rPr>
          <w:rFonts w:ascii="Century Schoolbook" w:hAnsi="Century Schoolbook" w:hint="default"/>
          <w:sz w:val="26"/>
          <w:szCs w:val="26"/>
          <w:rtl w:val="0"/>
          <w:lang w:val="en-US"/>
        </w:rPr>
        <w:t>“</w:t>
      </w:r>
      <w:r>
        <w:rPr>
          <w:rFonts w:ascii="Century Schoolbook" w:hAnsi="Century Schoolbook"/>
          <w:sz w:val="26"/>
          <w:szCs w:val="26"/>
          <w:rtl w:val="0"/>
          <w:lang w:val="en-US"/>
        </w:rPr>
        <w:t>it is possible that a roadblock purportedly established [for a legitimate purpose] would be located and conducted in such a way as to facilitate the detection of crimes unrelated to [the checkpoint</w:t>
      </w:r>
      <w:r>
        <w:rPr>
          <w:rFonts w:ascii="Century Schoolbook" w:hAnsi="Century Schoolbook" w:hint="default"/>
          <w:sz w:val="26"/>
          <w:szCs w:val="26"/>
          <w:rtl w:val="0"/>
          <w:lang w:val="en-US"/>
        </w:rPr>
        <w:t>’</w:t>
      </w:r>
      <w:r>
        <w:rPr>
          <w:rFonts w:ascii="Century Schoolbook" w:hAnsi="Century Schoolbook"/>
          <w:sz w:val="26"/>
          <w:szCs w:val="26"/>
          <w:rtl w:val="0"/>
          <w:lang w:val="en-US"/>
        </w:rPr>
        <w:t>s stated purposes].</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5 Wayne R. LaFave, </w:t>
      </w:r>
      <w:r>
        <w:rPr>
          <w:rFonts w:ascii="Century Schoolbook" w:hAnsi="Century Schoolbook"/>
          <w:i w:val="1"/>
          <w:iCs w:val="1"/>
          <w:sz w:val="26"/>
          <w:szCs w:val="26"/>
          <w:rtl w:val="0"/>
          <w:lang w:val="en-US"/>
        </w:rPr>
        <w:t>Search and Seizure</w:t>
      </w:r>
      <w:r>
        <w:rPr>
          <w:rFonts w:ascii="Century Schoolbook" w:hAnsi="Century Schoolbook" w:hint="default"/>
          <w:sz w:val="26"/>
          <w:szCs w:val="26"/>
          <w:rtl w:val="0"/>
          <w:lang w:val="en-US"/>
        </w:rPr>
        <w:t xml:space="preserve"> § </w:t>
      </w:r>
      <w:r>
        <w:rPr>
          <w:rFonts w:ascii="Century Schoolbook" w:hAnsi="Century Schoolbook"/>
          <w:sz w:val="26"/>
          <w:szCs w:val="26"/>
          <w:rtl w:val="0"/>
          <w:lang w:val="en-US"/>
        </w:rPr>
        <w:t>10.8(a), at 347-48 (4th ed. 2004).</w:t>
      </w:r>
    </w:p>
    <w:p>
      <w:pPr>
        <w:pStyle w:val="Normal.0"/>
        <w:spacing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In determining whether a checkpoint is appropriately tailored or effective, courts have considered:</w:t>
      </w:r>
    </w:p>
    <w:p>
      <w:pPr>
        <w:pStyle w:val="Normal.0"/>
        <w:numPr>
          <w:ilvl w:val="0"/>
          <w:numId w:val="17"/>
        </w:numPr>
        <w:bidi w:val="0"/>
        <w:spacing w:after="240"/>
        <w:ind w:right="0"/>
        <w:jc w:val="both"/>
        <w:rPr>
          <w:rFonts w:ascii="Century Schoolbook" w:hAnsi="Century Schoolbook"/>
          <w:sz w:val="26"/>
          <w:szCs w:val="26"/>
          <w:rtl w:val="0"/>
          <w:lang w:val="en-US"/>
        </w:rPr>
      </w:pPr>
      <w:r>
        <w:rPr>
          <w:rStyle w:val="Page Number"/>
          <w:rFonts w:ascii="Century Schoolbook" w:hAnsi="Century Schoolbook"/>
          <w:sz w:val="26"/>
          <w:szCs w:val="26"/>
          <w:rtl w:val="0"/>
          <w:lang w:val="en-US"/>
        </w:rPr>
        <w:t xml:space="preserve">Whether the State provided any empirical data concerning the success rate of the checkpoint. </w:t>
      </w:r>
      <w:r>
        <w:rPr>
          <w:rFonts w:ascii="Century Schoolbook" w:hAnsi="Century Schoolbook"/>
          <w:i w:val="1"/>
          <w:iCs w:val="1"/>
          <w:sz w:val="26"/>
          <w:szCs w:val="26"/>
          <w:rtl w:val="0"/>
          <w:lang w:val="en-US"/>
        </w:rPr>
        <w:t>See Sitz</w:t>
      </w:r>
      <w:r>
        <w:rPr>
          <w:rStyle w:val="Page Number"/>
          <w:rFonts w:ascii="Century Schoolbook" w:hAnsi="Century Schoolbook"/>
          <w:sz w:val="26"/>
          <w:szCs w:val="26"/>
          <w:rtl w:val="0"/>
          <w:lang w:val="en-US"/>
        </w:rPr>
        <w:t xml:space="preserve">, 496 U.S. at 454-55 (number of violations found divided by number of vehicles stopped); </w:t>
      </w:r>
      <w:r>
        <w:rPr>
          <w:rFonts w:ascii="Century Schoolbook" w:hAnsi="Century Schoolbook"/>
          <w:i w:val="1"/>
          <w:iCs w:val="1"/>
          <w:sz w:val="26"/>
          <w:szCs w:val="26"/>
          <w:rtl w:val="0"/>
          <w:lang w:val="en-US"/>
        </w:rPr>
        <w:t>see also Martinez-Fuerte</w:t>
      </w:r>
      <w:r>
        <w:rPr>
          <w:rStyle w:val="Page Number"/>
          <w:rFonts w:ascii="Century Schoolbook" w:hAnsi="Century Schoolbook"/>
          <w:sz w:val="26"/>
          <w:szCs w:val="26"/>
          <w:rtl w:val="0"/>
          <w:lang w:val="en-US"/>
        </w:rPr>
        <w:t xml:space="preserve">, 428 U.S. at 554 (reviewing </w:t>
      </w:r>
      <w:r>
        <w:rPr>
          <w:rStyle w:val="Page Number"/>
          <w:rFonts w:ascii="Century Schoolbook" w:hAnsi="Century Schoolbook" w:hint="default"/>
          <w:sz w:val="26"/>
          <w:szCs w:val="26"/>
          <w:rtl w:val="0"/>
          <w:lang w:val="en-US"/>
        </w:rPr>
        <w:t>“</w:t>
      </w:r>
      <w:r>
        <w:rPr>
          <w:rStyle w:val="Page Number"/>
          <w:rFonts w:ascii="Century Schoolbook" w:hAnsi="Century Schoolbook"/>
          <w:sz w:val="26"/>
          <w:szCs w:val="26"/>
          <w:rtl w:val="0"/>
          <w:lang w:val="en-US"/>
        </w:rPr>
        <w:t>effectiveness</w:t>
      </w:r>
      <w:r>
        <w:rPr>
          <w:rStyle w:val="Page Number"/>
          <w:rFonts w:ascii="Century Schoolbook" w:hAnsi="Century Schoolbook" w:hint="default"/>
          <w:sz w:val="26"/>
          <w:szCs w:val="26"/>
          <w:rtl w:val="0"/>
          <w:lang w:val="en-US"/>
        </w:rPr>
        <w:t xml:space="preserve">” </w:t>
      </w:r>
      <w:r>
        <w:rPr>
          <w:rStyle w:val="Page Number"/>
          <w:rFonts w:ascii="Century Schoolbook" w:hAnsi="Century Schoolbook"/>
          <w:sz w:val="26"/>
          <w:szCs w:val="26"/>
          <w:rtl w:val="0"/>
          <w:lang w:val="en-US"/>
        </w:rPr>
        <w:t>of checkpoint in terms of statistical data).</w:t>
      </w:r>
    </w:p>
    <w:p>
      <w:pPr>
        <w:pStyle w:val="Normal.0"/>
        <w:numPr>
          <w:ilvl w:val="0"/>
          <w:numId w:val="17"/>
        </w:numPr>
        <w:bidi w:val="0"/>
        <w:spacing w:after="240"/>
        <w:ind w:right="0"/>
        <w:jc w:val="both"/>
        <w:rPr>
          <w:rFonts w:ascii="Century Schoolbook" w:hAnsi="Century Schoolbook"/>
          <w:sz w:val="26"/>
          <w:szCs w:val="26"/>
          <w:rtl w:val="0"/>
          <w:lang w:val="en-US"/>
        </w:rPr>
      </w:pPr>
      <w:r>
        <w:rPr>
          <w:rStyle w:val="Page Number"/>
          <w:rFonts w:ascii="Century Schoolbook" w:hAnsi="Century Schoolbook"/>
          <w:sz w:val="26"/>
          <w:szCs w:val="26"/>
          <w:rtl w:val="0"/>
          <w:lang w:val="en-US"/>
        </w:rPr>
        <w:t xml:space="preserve">Whether the checkpoint was set up on a whim. </w:t>
      </w:r>
      <w:r>
        <w:rPr>
          <w:rFonts w:ascii="Century Schoolbook" w:hAnsi="Century Schoolbook"/>
          <w:i w:val="1"/>
          <w:iCs w:val="1"/>
          <w:sz w:val="26"/>
          <w:szCs w:val="26"/>
          <w:rtl w:val="0"/>
          <w:lang w:val="en-US"/>
        </w:rPr>
        <w:t>Compare State v. Rose</w:t>
      </w:r>
      <w:r>
        <w:rPr>
          <w:rStyle w:val="Page Number"/>
          <w:rFonts w:ascii="Century Schoolbook" w:hAnsi="Century Schoolbook"/>
          <w:sz w:val="26"/>
          <w:szCs w:val="26"/>
          <w:rtl w:val="0"/>
          <w:lang w:val="en-US"/>
        </w:rPr>
        <w:t xml:space="preserve">, 170 N.C. App. 284, 294 (2005) (expressing concern whether checkpoint was appropriately tailored where it was </w:t>
      </w:r>
      <w:r>
        <w:rPr>
          <w:rStyle w:val="Page Number"/>
          <w:rFonts w:ascii="Century Schoolbook" w:hAnsi="Century Schoolbook" w:hint="default"/>
          <w:sz w:val="26"/>
          <w:szCs w:val="26"/>
          <w:rtl w:val="0"/>
          <w:lang w:val="en-US"/>
        </w:rPr>
        <w:t>“</w:t>
      </w:r>
      <w:r>
        <w:rPr>
          <w:rStyle w:val="Page Number"/>
          <w:rFonts w:ascii="Century Schoolbook" w:hAnsi="Century Schoolbook"/>
          <w:sz w:val="26"/>
          <w:szCs w:val="26"/>
          <w:rtl w:val="0"/>
          <w:lang w:val="en-US"/>
        </w:rPr>
        <w:t>spontaneous,</w:t>
      </w:r>
      <w:r>
        <w:rPr>
          <w:rStyle w:val="Page Number"/>
          <w:rFonts w:ascii="Century Schoolbook" w:hAnsi="Century Schoolbook" w:hint="default"/>
          <w:sz w:val="26"/>
          <w:szCs w:val="26"/>
          <w:rtl w:val="0"/>
          <w:lang w:val="en-US"/>
        </w:rPr>
        <w:t>” “</w:t>
      </w:r>
      <w:r>
        <w:rPr>
          <w:rStyle w:val="Page Number"/>
          <w:rFonts w:ascii="Century Schoolbook" w:hAnsi="Century Schoolbook"/>
          <w:sz w:val="26"/>
          <w:szCs w:val="26"/>
          <w:rtl w:val="0"/>
          <w:lang w:val="en-US"/>
        </w:rPr>
        <w:t>not planned,</w:t>
      </w:r>
      <w:r>
        <w:rPr>
          <w:rStyle w:val="Page Number"/>
          <w:rFonts w:ascii="Century Schoolbook" w:hAnsi="Century Schoolbook" w:hint="default"/>
          <w:sz w:val="26"/>
          <w:szCs w:val="26"/>
          <w:rtl w:val="0"/>
          <w:lang w:val="en-US"/>
        </w:rPr>
        <w:t xml:space="preserve">” </w:t>
      </w:r>
      <w:r>
        <w:rPr>
          <w:rStyle w:val="Page Number"/>
          <w:rFonts w:ascii="Century Schoolbook" w:hAnsi="Century Schoolbook"/>
          <w:sz w:val="26"/>
          <w:szCs w:val="26"/>
          <w:rtl w:val="0"/>
          <w:lang w:val="en-US"/>
        </w:rPr>
        <w:t xml:space="preserve">and officers would </w:t>
      </w:r>
      <w:r>
        <w:rPr>
          <w:rStyle w:val="Page Number"/>
          <w:rFonts w:ascii="Century Schoolbook" w:hAnsi="Century Schoolbook" w:hint="default"/>
          <w:sz w:val="26"/>
          <w:szCs w:val="26"/>
          <w:rtl w:val="0"/>
          <w:lang w:val="en-US"/>
        </w:rPr>
        <w:t>“</w:t>
      </w:r>
      <w:r>
        <w:rPr>
          <w:rStyle w:val="Page Number"/>
          <w:rFonts w:ascii="Century Schoolbook" w:hAnsi="Century Schoolbook"/>
          <w:sz w:val="26"/>
          <w:szCs w:val="26"/>
          <w:rtl w:val="0"/>
          <w:lang w:val="en-US"/>
        </w:rPr>
        <w:t>throw up</w:t>
      </w:r>
      <w:r>
        <w:rPr>
          <w:rStyle w:val="Page Number"/>
          <w:rFonts w:ascii="Century Schoolbook" w:hAnsi="Century Schoolbook" w:hint="default"/>
          <w:sz w:val="26"/>
          <w:szCs w:val="26"/>
          <w:rtl w:val="0"/>
          <w:lang w:val="en-US"/>
        </w:rPr>
        <w:t xml:space="preserve">” </w:t>
      </w:r>
      <w:r>
        <w:rPr>
          <w:rStyle w:val="Page Number"/>
          <w:rFonts w:ascii="Century Schoolbook" w:hAnsi="Century Schoolbook"/>
          <w:sz w:val="26"/>
          <w:szCs w:val="26"/>
          <w:rtl w:val="0"/>
          <w:lang w:val="en-US"/>
        </w:rPr>
        <w:t xml:space="preserve">a checkpoint </w:t>
      </w:r>
      <w:r>
        <w:rPr>
          <w:rStyle w:val="Page Number"/>
          <w:rFonts w:ascii="Century Schoolbook" w:hAnsi="Century Schoolbook" w:hint="default"/>
          <w:sz w:val="26"/>
          <w:szCs w:val="26"/>
          <w:rtl w:val="0"/>
          <w:lang w:val="en-US"/>
        </w:rPr>
        <w:t>“</w:t>
      </w:r>
      <w:r>
        <w:rPr>
          <w:rStyle w:val="Page Number"/>
          <w:rFonts w:ascii="Century Schoolbook" w:hAnsi="Century Schoolbook"/>
          <w:sz w:val="26"/>
          <w:szCs w:val="26"/>
          <w:rtl w:val="0"/>
          <w:lang w:val="en-US"/>
        </w:rPr>
        <w:t>whenever they felt like it</w:t>
      </w:r>
      <w:r>
        <w:rPr>
          <w:rStyle w:val="Page Number"/>
          <w:rFonts w:ascii="Century Schoolbook" w:hAnsi="Century Schoolbook" w:hint="default"/>
          <w:sz w:val="26"/>
          <w:szCs w:val="26"/>
          <w:rtl w:val="0"/>
          <w:lang w:val="en-US"/>
        </w:rPr>
        <w:t>”</w:t>
      </w:r>
      <w:r>
        <w:rPr>
          <w:rStyle w:val="Page Number"/>
          <w:rFonts w:ascii="Century Schoolbook" w:hAnsi="Century Schoolbook"/>
          <w:sz w:val="26"/>
          <w:szCs w:val="26"/>
          <w:rtl w:val="0"/>
          <w:lang w:val="en-US"/>
        </w:rPr>
        <w:t xml:space="preserve">), </w:t>
      </w:r>
      <w:r>
        <w:rPr>
          <w:rFonts w:ascii="Century Schoolbook" w:hAnsi="Century Schoolbook"/>
          <w:i w:val="1"/>
          <w:iCs w:val="1"/>
          <w:sz w:val="26"/>
          <w:szCs w:val="26"/>
          <w:rtl w:val="0"/>
          <w:lang w:val="en-US"/>
        </w:rPr>
        <w:t>with State v. Townsend</w:t>
      </w:r>
      <w:r>
        <w:rPr>
          <w:rStyle w:val="Page Number"/>
          <w:rFonts w:ascii="Century Schoolbook" w:hAnsi="Century Schoolbook"/>
          <w:sz w:val="26"/>
          <w:szCs w:val="26"/>
          <w:rtl w:val="0"/>
          <w:lang w:val="en-US"/>
        </w:rPr>
        <w:t>, 236 N.C. App. 456, 468 (2014) (sobriety checkpoint planned almost a year beforehand based on resource availability).</w:t>
      </w:r>
    </w:p>
    <w:p>
      <w:pPr>
        <w:pStyle w:val="Normal.0"/>
        <w:numPr>
          <w:ilvl w:val="0"/>
          <w:numId w:val="17"/>
        </w:numPr>
        <w:bidi w:val="0"/>
        <w:spacing w:after="240"/>
        <w:ind w:right="0"/>
        <w:jc w:val="both"/>
        <w:rPr>
          <w:rFonts w:ascii="Century Schoolbook" w:hAnsi="Century Schoolbook"/>
          <w:sz w:val="26"/>
          <w:szCs w:val="26"/>
          <w:rtl w:val="0"/>
          <w:lang w:val="en-US"/>
        </w:rPr>
      </w:pPr>
      <w:r>
        <w:rPr>
          <w:rStyle w:val="Page Number"/>
          <w:rFonts w:ascii="Century Schoolbook" w:hAnsi="Century Schoolbook"/>
          <w:sz w:val="26"/>
          <w:szCs w:val="26"/>
          <w:rtl w:val="0"/>
          <w:lang w:val="en-US"/>
        </w:rPr>
        <w:t xml:space="preserve">Whether the State offered a reason for why the particular road or intersection was selected for the checkpoint. </w:t>
      </w:r>
      <w:r>
        <w:rPr>
          <w:rFonts w:ascii="Century Schoolbook" w:hAnsi="Century Schoolbook"/>
          <w:i w:val="1"/>
          <w:iCs w:val="1"/>
          <w:sz w:val="26"/>
          <w:szCs w:val="26"/>
          <w:rtl w:val="0"/>
          <w:lang w:val="en-US"/>
        </w:rPr>
        <w:t>See Lidster</w:t>
      </w:r>
      <w:r>
        <w:rPr>
          <w:rStyle w:val="Page Number"/>
          <w:rFonts w:ascii="Century Schoolbook" w:hAnsi="Century Schoolbook"/>
          <w:sz w:val="26"/>
          <w:szCs w:val="26"/>
          <w:rtl w:val="0"/>
          <w:lang w:val="en-US"/>
        </w:rPr>
        <w:t xml:space="preserve">, 540 U.S. at 427 (checkpoint designed to gather information about hit-and-run accident was set up </w:t>
      </w:r>
      <w:r>
        <w:rPr>
          <w:rStyle w:val="Page Number"/>
          <w:rFonts w:ascii="Century Schoolbook" w:hAnsi="Century Schoolbook" w:hint="default"/>
          <w:sz w:val="26"/>
          <w:szCs w:val="26"/>
          <w:rtl w:val="0"/>
          <w:lang w:val="en-US"/>
        </w:rPr>
        <w:t>“</w:t>
      </w:r>
      <w:r>
        <w:rPr>
          <w:rStyle w:val="Page Number"/>
          <w:rFonts w:ascii="Century Schoolbook" w:hAnsi="Century Schoolbook"/>
          <w:sz w:val="26"/>
          <w:szCs w:val="26"/>
          <w:rtl w:val="0"/>
          <w:lang w:val="en-US"/>
        </w:rPr>
        <w:t>on the same highway near the location of the accident</w:t>
      </w:r>
      <w:r>
        <w:rPr>
          <w:rStyle w:val="Page Number"/>
          <w:rFonts w:ascii="Century Schoolbook" w:hAnsi="Century Schoolbook" w:hint="default"/>
          <w:sz w:val="26"/>
          <w:szCs w:val="26"/>
          <w:rtl w:val="0"/>
          <w:lang w:val="en-US"/>
        </w:rPr>
        <w:t>”</w:t>
      </w:r>
      <w:r>
        <w:rPr>
          <w:rStyle w:val="Page Number"/>
          <w:rFonts w:ascii="Century Schoolbook" w:hAnsi="Century Schoolbook"/>
          <w:sz w:val="26"/>
          <w:szCs w:val="26"/>
          <w:rtl w:val="0"/>
          <w:lang w:val="en-US"/>
        </w:rPr>
        <w:t>).</w:t>
      </w:r>
    </w:p>
    <w:p>
      <w:pPr>
        <w:pStyle w:val="Normal.0"/>
        <w:numPr>
          <w:ilvl w:val="0"/>
          <w:numId w:val="17"/>
        </w:numPr>
        <w:bidi w:val="0"/>
        <w:spacing w:after="240"/>
        <w:ind w:right="0"/>
        <w:jc w:val="both"/>
        <w:rPr>
          <w:rFonts w:ascii="Century Schoolbook" w:hAnsi="Century Schoolbook"/>
          <w:sz w:val="26"/>
          <w:szCs w:val="26"/>
          <w:rtl w:val="0"/>
          <w:lang w:val="en-US"/>
        </w:rPr>
      </w:pPr>
      <w:r>
        <w:rPr>
          <w:rStyle w:val="Page Number"/>
          <w:rFonts w:ascii="Century Schoolbook" w:hAnsi="Century Schoolbook"/>
          <w:sz w:val="26"/>
          <w:szCs w:val="26"/>
          <w:rtl w:val="0"/>
          <w:lang w:val="en-US"/>
        </w:rPr>
        <w:t xml:space="preserve">Whether the checkpoint had a </w:t>
      </w:r>
      <w:r>
        <w:rPr>
          <w:rStyle w:val="Page Number"/>
          <w:rFonts w:ascii="Century Schoolbook" w:hAnsi="Century Schoolbook" w:hint="default"/>
          <w:sz w:val="26"/>
          <w:szCs w:val="26"/>
          <w:rtl w:val="0"/>
          <w:lang w:val="en-US"/>
        </w:rPr>
        <w:t>“</w:t>
      </w:r>
      <w:r>
        <w:rPr>
          <w:rStyle w:val="Page Number"/>
          <w:rFonts w:ascii="Century Schoolbook" w:hAnsi="Century Schoolbook"/>
          <w:sz w:val="26"/>
          <w:szCs w:val="26"/>
          <w:rtl w:val="0"/>
          <w:lang w:val="en-US"/>
        </w:rPr>
        <w:t>predetermined starting or ending time.</w:t>
      </w:r>
      <w:r>
        <w:rPr>
          <w:rStyle w:val="Page Number"/>
          <w:rFonts w:ascii="Century Schoolbook" w:hAnsi="Century Schoolbook" w:hint="default"/>
          <w:sz w:val="26"/>
          <w:szCs w:val="26"/>
          <w:rtl w:val="0"/>
          <w:lang w:val="en-US"/>
        </w:rPr>
        <w:t xml:space="preserve">” </w:t>
      </w:r>
      <w:r>
        <w:rPr>
          <w:rFonts w:ascii="Century Schoolbook" w:hAnsi="Century Schoolbook"/>
          <w:i w:val="1"/>
          <w:iCs w:val="1"/>
          <w:sz w:val="26"/>
          <w:szCs w:val="26"/>
          <w:rtl w:val="0"/>
          <w:lang w:val="en-US"/>
        </w:rPr>
        <w:t>State v. Veazey</w:t>
      </w:r>
      <w:r>
        <w:rPr>
          <w:rStyle w:val="Page Number"/>
          <w:rFonts w:ascii="Century Schoolbook" w:hAnsi="Century Schoolbook"/>
          <w:sz w:val="26"/>
          <w:szCs w:val="26"/>
          <w:rtl w:val="0"/>
          <w:lang w:val="en-US"/>
        </w:rPr>
        <w:t>, 191 N.C. App. 181, 191 (2008).</w:t>
      </w:r>
    </w:p>
    <w:p>
      <w:pPr>
        <w:pStyle w:val="Normal.0"/>
        <w:numPr>
          <w:ilvl w:val="0"/>
          <w:numId w:val="17"/>
        </w:numPr>
        <w:bidi w:val="0"/>
        <w:spacing w:after="240"/>
        <w:ind w:right="0"/>
        <w:jc w:val="both"/>
        <w:rPr>
          <w:rFonts w:ascii="Century Schoolbook" w:hAnsi="Century Schoolbook"/>
          <w:sz w:val="26"/>
          <w:szCs w:val="26"/>
          <w:rtl w:val="0"/>
          <w:lang w:val="en-US"/>
        </w:rPr>
      </w:pPr>
      <w:r>
        <w:rPr>
          <w:rStyle w:val="Page Number"/>
          <w:rFonts w:ascii="Century Schoolbook" w:hAnsi="Century Schoolbook"/>
          <w:sz w:val="26"/>
          <w:szCs w:val="26"/>
          <w:rtl w:val="0"/>
          <w:lang w:val="en-US"/>
        </w:rPr>
        <w:t xml:space="preserve">Whether the State offered a reason for why the specific time span was chosen. </w:t>
      </w:r>
      <w:r>
        <w:rPr>
          <w:rFonts w:ascii="Century Schoolbook" w:hAnsi="Century Schoolbook"/>
          <w:i w:val="1"/>
          <w:iCs w:val="1"/>
          <w:sz w:val="26"/>
          <w:szCs w:val="26"/>
          <w:rtl w:val="0"/>
          <w:lang w:val="en-US"/>
        </w:rPr>
        <w:t>See Lidster</w:t>
      </w:r>
      <w:r>
        <w:rPr>
          <w:rStyle w:val="Page Number"/>
          <w:rFonts w:ascii="Century Schoolbook" w:hAnsi="Century Schoolbook"/>
          <w:sz w:val="26"/>
          <w:szCs w:val="26"/>
          <w:rtl w:val="0"/>
          <w:lang w:val="en-US"/>
        </w:rPr>
        <w:t>, 540 U.S. at 427 (checkpoint was conducted at same time of night as accident being investigated).</w:t>
      </w:r>
    </w:p>
    <w:p>
      <w:pPr>
        <w:pStyle w:val="Normal.0"/>
        <w:numPr>
          <w:ilvl w:val="0"/>
          <w:numId w:val="17"/>
        </w:numPr>
        <w:bidi w:val="0"/>
        <w:spacing w:after="240"/>
        <w:ind w:right="0"/>
        <w:jc w:val="both"/>
        <w:rPr>
          <w:rFonts w:ascii="Century Schoolbook" w:hAnsi="Century Schoolbook"/>
          <w:sz w:val="26"/>
          <w:szCs w:val="26"/>
          <w:rtl w:val="0"/>
          <w:lang w:val="en-US"/>
        </w:rPr>
      </w:pPr>
      <w:r>
        <w:rPr>
          <w:rStyle w:val="Page Number"/>
          <w:rFonts w:ascii="Century Schoolbook" w:hAnsi="Century Schoolbook"/>
          <w:sz w:val="26"/>
          <w:szCs w:val="26"/>
          <w:rtl w:val="0"/>
          <w:lang w:val="en-US"/>
        </w:rPr>
        <w:t xml:space="preserve">Whether the questions posed to drivers were aimed at gathering information relevant to the primary purpose of the checkpoint. </w:t>
      </w:r>
      <w:r>
        <w:rPr>
          <w:rFonts w:ascii="Century Schoolbook" w:hAnsi="Century Schoolbook"/>
          <w:i w:val="1"/>
          <w:iCs w:val="1"/>
          <w:sz w:val="26"/>
          <w:szCs w:val="26"/>
          <w:rtl w:val="0"/>
          <w:lang w:val="en-US"/>
        </w:rPr>
        <w:t>Lidster</w:t>
      </w:r>
      <w:r>
        <w:rPr>
          <w:rStyle w:val="Page Number"/>
          <w:rFonts w:ascii="Century Schoolbook" w:hAnsi="Century Schoolbook"/>
          <w:sz w:val="26"/>
          <w:szCs w:val="26"/>
          <w:rtl w:val="0"/>
          <w:lang w:val="en-US"/>
        </w:rPr>
        <w:t>, 540 U.S. at 427 (officers limited questions to drivers at checkpoint to whether they had information about hit-and-run accident).</w:t>
      </w:r>
    </w:p>
    <w:p>
      <w:pPr>
        <w:pStyle w:val="Normal.0"/>
        <w:spacing w:after="120"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 xml:space="preserve">As for </w:t>
      </w:r>
      <w:r>
        <w:rPr>
          <w:rFonts w:ascii="Century Schoolbook" w:hAnsi="Century Schoolbook"/>
          <w:i w:val="1"/>
          <w:iCs w:val="1"/>
          <w:sz w:val="26"/>
          <w:szCs w:val="26"/>
          <w:rtl w:val="0"/>
          <w:lang w:val="en-US"/>
        </w:rPr>
        <w:t>Brown</w:t>
      </w:r>
      <w:r>
        <w:rPr>
          <w:rFonts w:ascii="Century Schoolbook" w:hAnsi="Century Schoolbook" w:hint="default"/>
          <w:i w:val="1"/>
          <w:iCs w:val="1"/>
          <w:sz w:val="26"/>
          <w:szCs w:val="26"/>
          <w:rtl w:val="0"/>
          <w:lang w:val="en-US"/>
        </w:rPr>
        <w:t>’</w:t>
      </w:r>
      <w:r>
        <w:rPr>
          <w:rFonts w:ascii="Century Schoolbook" w:hAnsi="Century Schoolbook"/>
          <w:i w:val="1"/>
          <w:iCs w:val="1"/>
          <w:sz w:val="26"/>
          <w:szCs w:val="26"/>
          <w:rtl w:val="0"/>
          <w:lang w:val="en-US"/>
        </w:rPr>
        <w:t>s</w:t>
      </w:r>
      <w:r>
        <w:rPr>
          <w:rFonts w:ascii="Century Schoolbook" w:hAnsi="Century Schoolbook"/>
          <w:sz w:val="26"/>
          <w:szCs w:val="26"/>
          <w:rtl w:val="0"/>
          <w:lang w:val="en-US"/>
        </w:rPr>
        <w:t xml:space="preserve"> third factor</w:t>
      </w:r>
      <w:r>
        <w:rPr>
          <w:rFonts w:ascii="Century Schoolbook" w:hAnsi="Century Schoolbook" w:hint="default"/>
          <w:sz w:val="26"/>
          <w:szCs w:val="26"/>
          <w:rtl w:val="0"/>
          <w:lang w:val="en-US"/>
        </w:rPr>
        <w:t>—</w:t>
      </w:r>
      <w:r>
        <w:rPr>
          <w:rFonts w:ascii="Century Schoolbook" w:hAnsi="Century Schoolbook"/>
          <w:sz w:val="26"/>
          <w:szCs w:val="26"/>
          <w:rtl w:val="0"/>
          <w:lang w:val="en-US"/>
        </w:rPr>
        <w:t>the severity of the checkpoint</w:t>
      </w:r>
      <w:r>
        <w:rPr>
          <w:rFonts w:ascii="Century Schoolbook" w:hAnsi="Century Schoolbook" w:hint="default"/>
          <w:sz w:val="26"/>
          <w:szCs w:val="26"/>
          <w:rtl w:val="0"/>
          <w:lang w:val="en-US"/>
        </w:rPr>
        <w:t>’</w:t>
      </w:r>
      <w:r>
        <w:rPr>
          <w:rFonts w:ascii="Century Schoolbook" w:hAnsi="Century Schoolbook"/>
          <w:sz w:val="26"/>
          <w:szCs w:val="26"/>
          <w:rtl w:val="0"/>
          <w:lang w:val="en-US"/>
        </w:rPr>
        <w:t>s interference with individual liberty and privacy</w:t>
      </w:r>
      <w:bookmarkStart w:name="_Hlk67400522" w:id="13"/>
      <w:r>
        <w:rPr>
          <w:rFonts w:ascii="Century Schoolbook" w:hAnsi="Century Schoolbook" w:hint="default"/>
          <w:sz w:val="26"/>
          <w:szCs w:val="26"/>
          <w:rtl w:val="0"/>
          <w:lang w:val="en-US"/>
        </w:rPr>
        <w:t>—</w:t>
      </w:r>
      <w:r>
        <w:rPr>
          <w:rFonts w:ascii="Century Schoolbook" w:hAnsi="Century Schoolbook"/>
          <w:sz w:val="26"/>
          <w:szCs w:val="26"/>
          <w:rtl w:val="0"/>
          <w:lang w:val="en-US"/>
        </w:rPr>
        <w:t>courts have largely focused on the limitations imposed on the officer</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s discretion in conducting the checkpoint. </w:t>
      </w:r>
      <w:r>
        <w:rPr>
          <w:rFonts w:ascii="Century Schoolbook" w:hAnsi="Century Schoolbook"/>
          <w:i w:val="1"/>
          <w:iCs w:val="1"/>
          <w:sz w:val="26"/>
          <w:szCs w:val="26"/>
          <w:rtl w:val="0"/>
          <w:lang w:val="en-US"/>
        </w:rPr>
        <w:t>Martinez-Fuerte</w:t>
      </w:r>
      <w:r>
        <w:rPr>
          <w:rFonts w:ascii="Century Schoolbook" w:hAnsi="Century Schoolbook"/>
          <w:sz w:val="26"/>
          <w:szCs w:val="26"/>
          <w:rtl w:val="0"/>
          <w:lang w:val="en-US"/>
        </w:rPr>
        <w:t xml:space="preserve">, 428 U.S. at 559. To properly channel officer discretion, the checkpoint </w:t>
      </w:r>
      <w:r>
        <w:rPr>
          <w:rFonts w:ascii="Century Schoolbook" w:hAnsi="Century Schoolbook" w:hint="default"/>
          <w:sz w:val="26"/>
          <w:szCs w:val="26"/>
          <w:rtl w:val="0"/>
          <w:lang w:val="en-US"/>
        </w:rPr>
        <w:t>“</w:t>
      </w:r>
      <w:r>
        <w:rPr>
          <w:rFonts w:ascii="Century Schoolbook" w:hAnsi="Century Schoolbook"/>
          <w:sz w:val="26"/>
          <w:szCs w:val="26"/>
          <w:rtl w:val="0"/>
          <w:lang w:val="en-US"/>
        </w:rPr>
        <w:t>must be carried out pursuant to a plan embodying explicit, neutral limitations on the conduct of individual officers.</w:t>
      </w:r>
      <w:r>
        <w:rPr>
          <w:rFonts w:ascii="Century Schoolbook" w:hAnsi="Century Schoolbook" w:hint="default"/>
          <w:sz w:val="26"/>
          <w:szCs w:val="26"/>
          <w:rtl w:val="0"/>
          <w:lang w:val="en-US"/>
        </w:rPr>
        <w:t xml:space="preserve">” </w:t>
      </w:r>
      <w:r>
        <w:rPr>
          <w:rFonts w:ascii="Century Schoolbook" w:hAnsi="Century Schoolbook"/>
          <w:i w:val="1"/>
          <w:iCs w:val="1"/>
          <w:sz w:val="26"/>
          <w:szCs w:val="26"/>
          <w:rtl w:val="0"/>
          <w:lang w:val="en-US"/>
        </w:rPr>
        <w:t>Brown</w:t>
      </w:r>
      <w:r>
        <w:rPr>
          <w:rFonts w:ascii="Century Schoolbook" w:hAnsi="Century Schoolbook"/>
          <w:sz w:val="26"/>
          <w:szCs w:val="26"/>
          <w:rtl w:val="0"/>
          <w:lang w:val="en-US"/>
        </w:rPr>
        <w:t>, 443 U.S. at 51.</w:t>
      </w:r>
    </w:p>
    <w:p>
      <w:pPr>
        <w:pStyle w:val="Normal.0"/>
        <w:spacing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In determining the severity of a checkpoint</w:t>
      </w:r>
      <w:r>
        <w:rPr>
          <w:rFonts w:ascii="Century Schoolbook" w:hAnsi="Century Schoolbook" w:hint="default"/>
          <w:sz w:val="26"/>
          <w:szCs w:val="26"/>
          <w:rtl w:val="0"/>
          <w:lang w:val="en-US"/>
        </w:rPr>
        <w:t>’</w:t>
      </w:r>
      <w:r>
        <w:rPr>
          <w:rFonts w:ascii="Century Schoolbook" w:hAnsi="Century Schoolbook"/>
          <w:sz w:val="26"/>
          <w:szCs w:val="26"/>
          <w:rtl w:val="0"/>
          <w:lang w:val="en-US"/>
        </w:rPr>
        <w:t>s intrusion on individual liberty and privacy, courts consider circumstances relating to both the checkpoint</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s </w:t>
      </w:r>
      <w:r>
        <w:rPr>
          <w:rFonts w:ascii="Century Schoolbook" w:hAnsi="Century Schoolbook" w:hint="default"/>
          <w:sz w:val="26"/>
          <w:szCs w:val="26"/>
          <w:rtl w:val="0"/>
          <w:lang w:val="en-US"/>
        </w:rPr>
        <w:t>“</w:t>
      </w:r>
      <w:r>
        <w:rPr>
          <w:rFonts w:ascii="Century Schoolbook" w:hAnsi="Century Schoolbook"/>
          <w:sz w:val="26"/>
          <w:szCs w:val="26"/>
          <w:rtl w:val="0"/>
          <w:lang w:val="en-US"/>
        </w:rPr>
        <w:t>objective intrusion</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and its </w:t>
      </w:r>
      <w:r>
        <w:rPr>
          <w:rFonts w:ascii="Century Schoolbook" w:hAnsi="Century Schoolbook" w:hint="default"/>
          <w:sz w:val="26"/>
          <w:szCs w:val="26"/>
          <w:rtl w:val="0"/>
          <w:lang w:val="en-US"/>
        </w:rPr>
        <w:t>“</w:t>
      </w:r>
      <w:r>
        <w:rPr>
          <w:rFonts w:ascii="Century Schoolbook" w:hAnsi="Century Schoolbook"/>
          <w:sz w:val="26"/>
          <w:szCs w:val="26"/>
          <w:rtl w:val="0"/>
          <w:lang w:val="en-US"/>
        </w:rPr>
        <w:t>subjective intrusion.</w:t>
      </w:r>
      <w:r>
        <w:rPr>
          <w:rFonts w:ascii="Century Schoolbook" w:hAnsi="Century Schoolbook" w:hint="default"/>
          <w:sz w:val="26"/>
          <w:szCs w:val="26"/>
          <w:rtl w:val="0"/>
          <w:lang w:val="en-US"/>
        </w:rPr>
        <w:t xml:space="preserve">” </w:t>
      </w:r>
      <w:r>
        <w:rPr>
          <w:rFonts w:ascii="Century Schoolbook" w:hAnsi="Century Schoolbook"/>
          <w:i w:val="1"/>
          <w:iCs w:val="1"/>
          <w:sz w:val="26"/>
          <w:szCs w:val="26"/>
          <w:rtl w:val="0"/>
          <w:lang w:val="en-US"/>
        </w:rPr>
        <w:t>Sitz</w:t>
      </w:r>
      <w:r>
        <w:rPr>
          <w:rFonts w:ascii="Century Schoolbook" w:hAnsi="Century Schoolbook"/>
          <w:sz w:val="26"/>
          <w:szCs w:val="26"/>
          <w:rtl w:val="0"/>
          <w:lang w:val="en-US"/>
        </w:rPr>
        <w:t xml:space="preserve">, 496 U.S. at 452; </w:t>
      </w:r>
      <w:r>
        <w:rPr>
          <w:rFonts w:ascii="Century Schoolbook" w:hAnsi="Century Schoolbook"/>
          <w:i w:val="1"/>
          <w:iCs w:val="1"/>
          <w:sz w:val="26"/>
          <w:szCs w:val="26"/>
          <w:rtl w:val="0"/>
          <w:lang w:val="en-US"/>
        </w:rPr>
        <w:t>United States v. Huguenin</w:t>
      </w:r>
      <w:r>
        <w:rPr>
          <w:rFonts w:ascii="Century Schoolbook" w:hAnsi="Century Schoolbook"/>
          <w:sz w:val="26"/>
          <w:szCs w:val="26"/>
          <w:rtl w:val="0"/>
          <w:lang w:val="en-US"/>
        </w:rPr>
        <w:t>, 154 F.3d 547, 552 (6th Cir. 1998). These considerations include:</w:t>
      </w:r>
    </w:p>
    <w:p>
      <w:pPr>
        <w:pStyle w:val="Normal.0"/>
        <w:numPr>
          <w:ilvl w:val="0"/>
          <w:numId w:val="19"/>
        </w:numPr>
        <w:bidi w:val="0"/>
        <w:spacing w:after="240"/>
        <w:ind w:right="0"/>
        <w:jc w:val="both"/>
        <w:rPr>
          <w:rFonts w:ascii="Century Schoolbook" w:cs="Century Schoolbook" w:hAnsi="Century Schoolbook" w:eastAsia="Century Schoolbook"/>
          <w:sz w:val="26"/>
          <w:szCs w:val="26"/>
          <w:rtl w:val="0"/>
        </w:rPr>
      </w:pPr>
      <w:bookmarkEnd w:id="13"/>
      <w:r>
        <w:rPr>
          <w:rStyle w:val="Page Number"/>
          <w:rFonts w:ascii="Century Schoolbook" w:hAnsi="Century Schoolbook"/>
          <w:sz w:val="26"/>
          <w:szCs w:val="26"/>
          <w:rtl w:val="0"/>
          <w:lang w:val="en-US"/>
        </w:rPr>
        <w:t xml:space="preserve">Whether field officers received prior authorization from their supervisor to conduct the checkpoint. </w:t>
      </w:r>
      <w:r>
        <w:rPr>
          <w:rFonts w:ascii="Century Schoolbook" w:hAnsi="Century Schoolbook"/>
          <w:i w:val="1"/>
          <w:iCs w:val="1"/>
          <w:sz w:val="26"/>
          <w:szCs w:val="26"/>
          <w:rtl w:val="0"/>
          <w:lang w:val="en-US"/>
        </w:rPr>
        <w:t>State v. Mitchell</w:t>
      </w:r>
      <w:r>
        <w:rPr>
          <w:rStyle w:val="Page Number"/>
          <w:rFonts w:ascii="Century Schoolbook" w:hAnsi="Century Schoolbook"/>
          <w:sz w:val="26"/>
          <w:szCs w:val="26"/>
          <w:rtl w:val="0"/>
          <w:lang w:val="en-US"/>
        </w:rPr>
        <w:t>, 358 N.C. 63, 68 (2004).</w:t>
      </w:r>
    </w:p>
    <w:p>
      <w:pPr>
        <w:pStyle w:val="Normal.0"/>
        <w:numPr>
          <w:ilvl w:val="0"/>
          <w:numId w:val="19"/>
        </w:numPr>
        <w:bidi w:val="0"/>
        <w:spacing w:after="240"/>
        <w:ind w:right="0"/>
        <w:jc w:val="both"/>
        <w:rPr>
          <w:rFonts w:ascii="Century Schoolbook" w:hAnsi="Century Schoolbook"/>
          <w:sz w:val="26"/>
          <w:szCs w:val="26"/>
          <w:rtl w:val="0"/>
          <w:lang w:val="en-US"/>
        </w:rPr>
      </w:pPr>
      <w:r>
        <w:rPr>
          <w:rStyle w:val="Page Number"/>
          <w:rFonts w:ascii="Century Schoolbook" w:hAnsi="Century Schoolbook"/>
          <w:sz w:val="26"/>
          <w:szCs w:val="26"/>
          <w:rtl w:val="0"/>
          <w:lang w:val="en-US"/>
        </w:rPr>
        <w:t>Whether the checkpoint</w:t>
      </w:r>
      <w:r>
        <w:rPr>
          <w:rStyle w:val="Page Number"/>
          <w:rFonts w:ascii="Century Schoolbook" w:hAnsi="Century Schoolbook" w:hint="default"/>
          <w:sz w:val="26"/>
          <w:szCs w:val="26"/>
          <w:rtl w:val="0"/>
          <w:lang w:val="en-US"/>
        </w:rPr>
        <w:t>’</w:t>
      </w:r>
      <w:r>
        <w:rPr>
          <w:rStyle w:val="Page Number"/>
          <w:rFonts w:ascii="Century Schoolbook" w:hAnsi="Century Schoolbook"/>
          <w:sz w:val="26"/>
          <w:szCs w:val="26"/>
          <w:rtl w:val="0"/>
          <w:lang w:val="en-US"/>
        </w:rPr>
        <w:t xml:space="preserve">s location and plan were selected by a supervisor instead of a field officer. </w:t>
      </w:r>
      <w:r>
        <w:rPr>
          <w:rFonts w:ascii="Century Schoolbook" w:hAnsi="Century Schoolbook"/>
          <w:i w:val="1"/>
          <w:iCs w:val="1"/>
          <w:sz w:val="26"/>
          <w:szCs w:val="26"/>
          <w:rtl w:val="0"/>
          <w:lang w:val="en-US"/>
        </w:rPr>
        <w:t>Sitz</w:t>
      </w:r>
      <w:r>
        <w:rPr>
          <w:rStyle w:val="Page Number"/>
          <w:rFonts w:ascii="Century Schoolbook" w:hAnsi="Century Schoolbook"/>
          <w:sz w:val="26"/>
          <w:szCs w:val="26"/>
          <w:rtl w:val="0"/>
          <w:lang w:val="en-US"/>
        </w:rPr>
        <w:t xml:space="preserve">, 496 U.S. at 453; </w:t>
      </w:r>
      <w:r>
        <w:rPr>
          <w:rFonts w:ascii="Century Schoolbook" w:hAnsi="Century Schoolbook"/>
          <w:i w:val="1"/>
          <w:iCs w:val="1"/>
          <w:sz w:val="26"/>
          <w:szCs w:val="26"/>
          <w:rtl w:val="0"/>
          <w:lang w:val="en-US"/>
        </w:rPr>
        <w:t>United States v. Ortiz</w:t>
      </w:r>
      <w:r>
        <w:rPr>
          <w:rStyle w:val="Page Number"/>
          <w:rFonts w:ascii="Century Schoolbook" w:hAnsi="Century Schoolbook"/>
          <w:sz w:val="26"/>
          <w:szCs w:val="26"/>
          <w:rtl w:val="0"/>
          <w:lang w:val="en-US"/>
        </w:rPr>
        <w:t>, 422 U.S. 891, 894 (1975).</w:t>
      </w:r>
    </w:p>
    <w:p>
      <w:pPr>
        <w:pStyle w:val="Normal.0"/>
        <w:numPr>
          <w:ilvl w:val="0"/>
          <w:numId w:val="19"/>
        </w:numPr>
        <w:bidi w:val="0"/>
        <w:spacing w:after="240"/>
        <w:ind w:right="0"/>
        <w:jc w:val="both"/>
        <w:rPr>
          <w:rFonts w:ascii="Century Schoolbook" w:hAnsi="Century Schoolbook"/>
          <w:sz w:val="26"/>
          <w:szCs w:val="26"/>
          <w:rtl w:val="0"/>
          <w:lang w:val="en-US"/>
        </w:rPr>
      </w:pPr>
      <w:r>
        <w:rPr>
          <w:rStyle w:val="Page Number"/>
          <w:rFonts w:ascii="Century Schoolbook" w:hAnsi="Century Schoolbook"/>
          <w:sz w:val="26"/>
          <w:szCs w:val="26"/>
          <w:rtl w:val="0"/>
          <w:lang w:val="en-US"/>
        </w:rPr>
        <w:t xml:space="preserve">Whether the field officers were </w:t>
      </w:r>
      <w:r>
        <w:rPr>
          <w:rStyle w:val="Page Number"/>
          <w:rFonts w:ascii="Century Schoolbook" w:hAnsi="Century Schoolbook" w:hint="default"/>
          <w:sz w:val="26"/>
          <w:szCs w:val="26"/>
          <w:rtl w:val="0"/>
          <w:lang w:val="en-US"/>
        </w:rPr>
        <w:t>“</w:t>
      </w:r>
      <w:r>
        <w:rPr>
          <w:rStyle w:val="Page Number"/>
          <w:rFonts w:ascii="Century Schoolbook" w:hAnsi="Century Schoolbook"/>
          <w:sz w:val="26"/>
          <w:szCs w:val="26"/>
          <w:rtl w:val="0"/>
          <w:lang w:val="en-US"/>
        </w:rPr>
        <w:t>supervised by nonfield officials.</w:t>
      </w:r>
      <w:r>
        <w:rPr>
          <w:rStyle w:val="Page Number"/>
          <w:rFonts w:ascii="Century Schoolbook" w:hAnsi="Century Schoolbook" w:hint="default"/>
          <w:sz w:val="26"/>
          <w:szCs w:val="26"/>
          <w:rtl w:val="0"/>
          <w:lang w:val="en-US"/>
        </w:rPr>
        <w:t xml:space="preserve">” </w:t>
      </w:r>
      <w:r>
        <w:rPr>
          <w:rFonts w:ascii="Century Schoolbook" w:hAnsi="Century Schoolbook"/>
          <w:i w:val="1"/>
          <w:iCs w:val="1"/>
          <w:sz w:val="26"/>
          <w:szCs w:val="26"/>
          <w:rtl w:val="0"/>
          <w:lang w:val="en-US"/>
        </w:rPr>
        <w:t>United States v. McFayden</w:t>
      </w:r>
      <w:r>
        <w:rPr>
          <w:rStyle w:val="Page Number"/>
          <w:rFonts w:ascii="Century Schoolbook" w:hAnsi="Century Schoolbook"/>
          <w:sz w:val="26"/>
          <w:szCs w:val="26"/>
          <w:rtl w:val="0"/>
          <w:lang w:val="en-US"/>
        </w:rPr>
        <w:t>, 865 F.2d 1306, 1313 (D.C. Cir. 1989).</w:t>
      </w:r>
    </w:p>
    <w:p>
      <w:pPr>
        <w:pStyle w:val="Normal.0"/>
        <w:numPr>
          <w:ilvl w:val="0"/>
          <w:numId w:val="19"/>
        </w:numPr>
        <w:bidi w:val="0"/>
        <w:spacing w:after="240"/>
        <w:ind w:right="0"/>
        <w:jc w:val="both"/>
        <w:rPr>
          <w:rFonts w:ascii="Century Schoolbook" w:hAnsi="Century Schoolbook"/>
          <w:sz w:val="26"/>
          <w:szCs w:val="26"/>
          <w:rtl w:val="0"/>
          <w:lang w:val="en-US"/>
        </w:rPr>
      </w:pPr>
      <w:r>
        <w:rPr>
          <w:rStyle w:val="Page Number"/>
          <w:rFonts w:ascii="Century Schoolbook" w:hAnsi="Century Schoolbook"/>
          <w:sz w:val="26"/>
          <w:szCs w:val="26"/>
          <w:rtl w:val="0"/>
          <w:lang w:val="en-US"/>
        </w:rPr>
        <w:t xml:space="preserve">The </w:t>
      </w:r>
      <w:r>
        <w:rPr>
          <w:rStyle w:val="Page Number"/>
          <w:rFonts w:ascii="Century Schoolbook" w:hAnsi="Century Schoolbook" w:hint="default"/>
          <w:sz w:val="26"/>
          <w:szCs w:val="26"/>
          <w:rtl w:val="0"/>
          <w:lang w:val="en-US"/>
        </w:rPr>
        <w:t>“</w:t>
      </w:r>
      <w:r>
        <w:rPr>
          <w:rStyle w:val="Page Number"/>
          <w:rFonts w:ascii="Century Schoolbook" w:hAnsi="Century Schoolbook"/>
          <w:sz w:val="26"/>
          <w:szCs w:val="26"/>
          <w:rtl w:val="0"/>
          <w:lang w:val="en-US"/>
        </w:rPr>
        <w:t>degree of interference with legitimate traffic.</w:t>
      </w:r>
      <w:r>
        <w:rPr>
          <w:rStyle w:val="Page Number"/>
          <w:rFonts w:ascii="Century Schoolbook" w:hAnsi="Century Schoolbook" w:hint="default"/>
          <w:sz w:val="26"/>
          <w:szCs w:val="26"/>
          <w:rtl w:val="0"/>
          <w:lang w:val="en-US"/>
        </w:rPr>
        <w:t xml:space="preserve">” </w:t>
      </w:r>
      <w:r>
        <w:rPr>
          <w:rFonts w:ascii="Century Schoolbook" w:hAnsi="Century Schoolbook"/>
          <w:i w:val="1"/>
          <w:iCs w:val="1"/>
          <w:sz w:val="26"/>
          <w:szCs w:val="26"/>
          <w:rtl w:val="0"/>
          <w:lang w:val="en-US"/>
        </w:rPr>
        <w:t>Martinez-Fuerte</w:t>
      </w:r>
      <w:r>
        <w:rPr>
          <w:rStyle w:val="Page Number"/>
          <w:rFonts w:ascii="Century Schoolbook" w:hAnsi="Century Schoolbook"/>
          <w:sz w:val="26"/>
          <w:szCs w:val="26"/>
          <w:rtl w:val="0"/>
          <w:lang w:val="en-US"/>
        </w:rPr>
        <w:t>, 428 U.S. at 558.</w:t>
      </w:r>
    </w:p>
    <w:p>
      <w:pPr>
        <w:pStyle w:val="Normal.0"/>
        <w:numPr>
          <w:ilvl w:val="0"/>
          <w:numId w:val="19"/>
        </w:numPr>
        <w:bidi w:val="0"/>
        <w:spacing w:after="240"/>
        <w:ind w:right="0"/>
        <w:jc w:val="both"/>
        <w:rPr>
          <w:rFonts w:ascii="Century Schoolbook" w:hAnsi="Century Schoolbook"/>
          <w:sz w:val="26"/>
          <w:szCs w:val="26"/>
          <w:rtl w:val="0"/>
          <w:lang w:val="en-US"/>
        </w:rPr>
      </w:pPr>
      <w:r>
        <w:rPr>
          <w:rStyle w:val="Page Number"/>
          <w:rFonts w:ascii="Century Schoolbook" w:hAnsi="Century Schoolbook"/>
          <w:sz w:val="26"/>
          <w:szCs w:val="26"/>
          <w:rtl w:val="0"/>
          <w:lang w:val="en-US"/>
        </w:rPr>
        <w:t xml:space="preserve">The </w:t>
      </w:r>
      <w:r>
        <w:rPr>
          <w:rStyle w:val="Page Number"/>
          <w:rFonts w:ascii="Century Schoolbook" w:hAnsi="Century Schoolbook" w:hint="default"/>
          <w:sz w:val="26"/>
          <w:szCs w:val="26"/>
          <w:rtl w:val="0"/>
          <w:lang w:val="en-US"/>
        </w:rPr>
        <w:t>“</w:t>
      </w:r>
      <w:r>
        <w:rPr>
          <w:rStyle w:val="Page Number"/>
          <w:rFonts w:ascii="Century Schoolbook" w:hAnsi="Century Schoolbook"/>
          <w:sz w:val="26"/>
          <w:szCs w:val="26"/>
          <w:rtl w:val="0"/>
          <w:lang w:val="en-US"/>
        </w:rPr>
        <w:t>duration</w:t>
      </w:r>
      <w:r>
        <w:rPr>
          <w:rStyle w:val="Page Number"/>
          <w:rFonts w:ascii="Century Schoolbook" w:hAnsi="Century Schoolbook" w:hint="default"/>
          <w:sz w:val="26"/>
          <w:szCs w:val="26"/>
          <w:rtl w:val="0"/>
          <w:lang w:val="en-US"/>
        </w:rPr>
        <w:t xml:space="preserve">” </w:t>
      </w:r>
      <w:r>
        <w:rPr>
          <w:rStyle w:val="Page Number"/>
          <w:rFonts w:ascii="Century Schoolbook" w:hAnsi="Century Schoolbook"/>
          <w:sz w:val="26"/>
          <w:szCs w:val="26"/>
          <w:rtl w:val="0"/>
          <w:lang w:val="en-US"/>
        </w:rPr>
        <w:t xml:space="preserve">of the seizure and the </w:t>
      </w:r>
      <w:r>
        <w:rPr>
          <w:rStyle w:val="Page Number"/>
          <w:rFonts w:ascii="Century Schoolbook" w:hAnsi="Century Schoolbook" w:hint="default"/>
          <w:sz w:val="26"/>
          <w:szCs w:val="26"/>
          <w:rtl w:val="0"/>
          <w:lang w:val="en-US"/>
        </w:rPr>
        <w:t>“</w:t>
      </w:r>
      <w:r>
        <w:rPr>
          <w:rStyle w:val="Page Number"/>
          <w:rFonts w:ascii="Century Schoolbook" w:hAnsi="Century Schoolbook"/>
          <w:sz w:val="26"/>
          <w:szCs w:val="26"/>
          <w:rtl w:val="0"/>
          <w:lang w:val="en-US"/>
        </w:rPr>
        <w:t>intensity of the investigation</w:t>
      </w:r>
      <w:r>
        <w:rPr>
          <w:rStyle w:val="Page Number"/>
          <w:rFonts w:ascii="Century Schoolbook" w:hAnsi="Century Schoolbook" w:hint="default"/>
          <w:sz w:val="26"/>
          <w:szCs w:val="26"/>
          <w:rtl w:val="0"/>
          <w:lang w:val="en-US"/>
        </w:rPr>
        <w:t xml:space="preserve">” </w:t>
      </w:r>
      <w:r>
        <w:rPr>
          <w:rStyle w:val="Page Number"/>
          <w:rFonts w:ascii="Century Schoolbook" w:hAnsi="Century Schoolbook"/>
          <w:sz w:val="26"/>
          <w:szCs w:val="26"/>
          <w:rtl w:val="0"/>
          <w:lang w:val="en-US"/>
        </w:rPr>
        <w:t xml:space="preserve">associated with the stop. </w:t>
      </w:r>
      <w:r>
        <w:rPr>
          <w:rFonts w:ascii="Century Schoolbook" w:hAnsi="Century Schoolbook"/>
          <w:i w:val="1"/>
          <w:iCs w:val="1"/>
          <w:sz w:val="26"/>
          <w:szCs w:val="26"/>
          <w:rtl w:val="0"/>
          <w:lang w:val="en-US"/>
        </w:rPr>
        <w:t>Sitz</w:t>
      </w:r>
      <w:r>
        <w:rPr>
          <w:rStyle w:val="Page Number"/>
          <w:rFonts w:ascii="Century Schoolbook" w:hAnsi="Century Schoolbook"/>
          <w:sz w:val="26"/>
          <w:szCs w:val="26"/>
          <w:rtl w:val="0"/>
          <w:lang w:val="en-US"/>
        </w:rPr>
        <w:t>, 496 U.S. at 452.</w:t>
      </w:r>
    </w:p>
    <w:p>
      <w:pPr>
        <w:pStyle w:val="Normal.0"/>
        <w:numPr>
          <w:ilvl w:val="0"/>
          <w:numId w:val="19"/>
        </w:numPr>
        <w:bidi w:val="0"/>
        <w:spacing w:after="240"/>
        <w:ind w:right="0"/>
        <w:jc w:val="both"/>
        <w:rPr>
          <w:rFonts w:ascii="Century Schoolbook" w:hAnsi="Century Schoolbook"/>
          <w:sz w:val="26"/>
          <w:szCs w:val="26"/>
          <w:rtl w:val="0"/>
          <w:lang w:val="en-US"/>
        </w:rPr>
      </w:pPr>
      <w:r>
        <w:rPr>
          <w:rStyle w:val="Page Number"/>
          <w:rFonts w:ascii="Century Schoolbook" w:hAnsi="Century Schoolbook"/>
          <w:sz w:val="26"/>
          <w:szCs w:val="26"/>
          <w:rtl w:val="0"/>
          <w:lang w:val="en-US"/>
        </w:rPr>
        <w:t xml:space="preserve">The number of questions asked and whether they were </w:t>
      </w:r>
      <w:r>
        <w:rPr>
          <w:rStyle w:val="Page Number"/>
          <w:rFonts w:ascii="Century Schoolbook" w:hAnsi="Century Schoolbook" w:hint="default"/>
          <w:sz w:val="26"/>
          <w:szCs w:val="26"/>
          <w:rtl w:val="0"/>
          <w:lang w:val="en-US"/>
        </w:rPr>
        <w:t>“</w:t>
      </w:r>
      <w:r>
        <w:rPr>
          <w:rStyle w:val="Page Number"/>
          <w:rFonts w:ascii="Century Schoolbook" w:hAnsi="Century Schoolbook"/>
          <w:sz w:val="26"/>
          <w:szCs w:val="26"/>
          <w:rtl w:val="0"/>
          <w:lang w:val="en-US"/>
        </w:rPr>
        <w:t>aimed solely</w:t>
      </w:r>
      <w:r>
        <w:rPr>
          <w:rStyle w:val="Page Number"/>
          <w:rFonts w:ascii="Century Schoolbook" w:hAnsi="Century Schoolbook" w:hint="default"/>
          <w:sz w:val="26"/>
          <w:szCs w:val="26"/>
          <w:rtl w:val="0"/>
          <w:lang w:val="en-US"/>
        </w:rPr>
        <w:t xml:space="preserve">” </w:t>
      </w:r>
      <w:r>
        <w:rPr>
          <w:rStyle w:val="Page Number"/>
          <w:rFonts w:ascii="Century Schoolbook" w:hAnsi="Century Schoolbook"/>
          <w:sz w:val="26"/>
          <w:szCs w:val="26"/>
          <w:rtl w:val="0"/>
          <w:lang w:val="en-US"/>
        </w:rPr>
        <w:t xml:space="preserve">at accomplishing the mission of the checkpoint. </w:t>
      </w:r>
      <w:r>
        <w:rPr>
          <w:rFonts w:ascii="Century Schoolbook" w:hAnsi="Century Schoolbook"/>
          <w:i w:val="1"/>
          <w:iCs w:val="1"/>
          <w:sz w:val="26"/>
          <w:szCs w:val="26"/>
          <w:rtl w:val="0"/>
          <w:lang w:val="en-US"/>
        </w:rPr>
        <w:t>Huguenin</w:t>
      </w:r>
      <w:r>
        <w:rPr>
          <w:rStyle w:val="Page Number"/>
          <w:rFonts w:ascii="Century Schoolbook" w:hAnsi="Century Schoolbook"/>
          <w:sz w:val="26"/>
          <w:szCs w:val="26"/>
          <w:rtl w:val="0"/>
          <w:lang w:val="en-US"/>
        </w:rPr>
        <w:t>, 154 F.3d at 560 (citation and quotation marks omitted).</w:t>
      </w:r>
    </w:p>
    <w:p>
      <w:pPr>
        <w:pStyle w:val="Normal.0"/>
        <w:numPr>
          <w:ilvl w:val="0"/>
          <w:numId w:val="19"/>
        </w:numPr>
        <w:bidi w:val="0"/>
        <w:spacing w:after="240"/>
        <w:ind w:right="0"/>
        <w:jc w:val="both"/>
        <w:rPr>
          <w:rFonts w:ascii="Century Schoolbook" w:hAnsi="Century Schoolbook"/>
          <w:sz w:val="26"/>
          <w:szCs w:val="26"/>
          <w:rtl w:val="0"/>
          <w:lang w:val="en-US"/>
        </w:rPr>
      </w:pPr>
      <w:r>
        <w:rPr>
          <w:rStyle w:val="Page Number"/>
          <w:rFonts w:ascii="Century Schoolbook" w:hAnsi="Century Schoolbook"/>
          <w:sz w:val="26"/>
          <w:szCs w:val="26"/>
          <w:rtl w:val="0"/>
          <w:lang w:val="en-US"/>
        </w:rPr>
        <w:t xml:space="preserve">Whether the State provided any prior </w:t>
      </w:r>
      <w:r>
        <w:rPr>
          <w:rStyle w:val="Page Number"/>
          <w:rFonts w:ascii="Century Schoolbook" w:hAnsi="Century Schoolbook" w:hint="default"/>
          <w:sz w:val="26"/>
          <w:szCs w:val="26"/>
          <w:rtl w:val="0"/>
          <w:lang w:val="en-US"/>
        </w:rPr>
        <w:t>“</w:t>
      </w:r>
      <w:r>
        <w:rPr>
          <w:rStyle w:val="Page Number"/>
          <w:rFonts w:ascii="Century Schoolbook" w:hAnsi="Century Schoolbook"/>
          <w:sz w:val="26"/>
          <w:szCs w:val="26"/>
          <w:rtl w:val="0"/>
          <w:lang w:val="en-US"/>
        </w:rPr>
        <w:t>publicity</w:t>
      </w:r>
      <w:r>
        <w:rPr>
          <w:rStyle w:val="Page Number"/>
          <w:rFonts w:ascii="Century Schoolbook" w:hAnsi="Century Schoolbook" w:hint="default"/>
          <w:sz w:val="26"/>
          <w:szCs w:val="26"/>
          <w:rtl w:val="0"/>
          <w:lang w:val="en-US"/>
        </w:rPr>
        <w:t xml:space="preserve">” </w:t>
      </w:r>
      <w:r>
        <w:rPr>
          <w:rStyle w:val="Page Number"/>
          <w:rFonts w:ascii="Century Schoolbook" w:hAnsi="Century Schoolbook"/>
          <w:sz w:val="26"/>
          <w:szCs w:val="26"/>
          <w:rtl w:val="0"/>
          <w:lang w:val="en-US"/>
        </w:rPr>
        <w:t xml:space="preserve">of the checkpoint. </w:t>
      </w:r>
      <w:r>
        <w:rPr>
          <w:rFonts w:ascii="Century Schoolbook" w:hAnsi="Century Schoolbook"/>
          <w:i w:val="1"/>
          <w:iCs w:val="1"/>
          <w:sz w:val="26"/>
          <w:szCs w:val="26"/>
          <w:rtl w:val="0"/>
          <w:lang w:val="en-US"/>
        </w:rPr>
        <w:t>Sitz</w:t>
      </w:r>
      <w:r>
        <w:rPr>
          <w:rStyle w:val="Page Number"/>
          <w:rFonts w:ascii="Century Schoolbook" w:hAnsi="Century Schoolbook"/>
          <w:sz w:val="26"/>
          <w:szCs w:val="26"/>
          <w:rtl w:val="0"/>
          <w:lang w:val="en-US"/>
        </w:rPr>
        <w:t xml:space="preserve">, 496 U.S. at 447; </w:t>
      </w:r>
      <w:r>
        <w:rPr>
          <w:rFonts w:ascii="Century Schoolbook" w:hAnsi="Century Schoolbook"/>
          <w:i w:val="1"/>
          <w:iCs w:val="1"/>
          <w:sz w:val="26"/>
          <w:szCs w:val="26"/>
          <w:rtl w:val="0"/>
          <w:lang w:val="en-US"/>
        </w:rPr>
        <w:t>Huguenin</w:t>
      </w:r>
      <w:r>
        <w:rPr>
          <w:rStyle w:val="Page Number"/>
          <w:rFonts w:ascii="Century Schoolbook" w:hAnsi="Century Schoolbook"/>
          <w:sz w:val="26"/>
          <w:szCs w:val="26"/>
          <w:rtl w:val="0"/>
          <w:lang w:val="en-US"/>
        </w:rPr>
        <w:t>, 154 F.3d at 559.</w:t>
      </w:r>
    </w:p>
    <w:p>
      <w:pPr>
        <w:pStyle w:val="Normal.0"/>
        <w:numPr>
          <w:ilvl w:val="0"/>
          <w:numId w:val="19"/>
        </w:numPr>
        <w:bidi w:val="0"/>
        <w:spacing w:after="240"/>
        <w:ind w:right="0"/>
        <w:jc w:val="both"/>
        <w:rPr>
          <w:rFonts w:ascii="Century Schoolbook" w:hAnsi="Century Schoolbook"/>
          <w:sz w:val="26"/>
          <w:szCs w:val="26"/>
          <w:rtl w:val="0"/>
          <w:lang w:val="en-US"/>
        </w:rPr>
      </w:pPr>
      <w:r>
        <w:rPr>
          <w:rStyle w:val="Page Number"/>
          <w:rFonts w:ascii="Century Schoolbook" w:hAnsi="Century Schoolbook"/>
          <w:sz w:val="26"/>
          <w:szCs w:val="26"/>
          <w:rtl w:val="0"/>
          <w:lang w:val="en-US"/>
        </w:rPr>
        <w:t xml:space="preserve">Whether motorists had </w:t>
      </w:r>
      <w:r>
        <w:rPr>
          <w:rStyle w:val="Page Number"/>
          <w:rFonts w:ascii="Century Schoolbook" w:hAnsi="Century Schoolbook" w:hint="default"/>
          <w:sz w:val="26"/>
          <w:szCs w:val="26"/>
          <w:rtl w:val="0"/>
          <w:lang w:val="en-US"/>
        </w:rPr>
        <w:t>“</w:t>
      </w:r>
      <w:r>
        <w:rPr>
          <w:rStyle w:val="Page Number"/>
          <w:rFonts w:ascii="Century Schoolbook" w:hAnsi="Century Schoolbook"/>
          <w:sz w:val="26"/>
          <w:szCs w:val="26"/>
          <w:rtl w:val="0"/>
          <w:lang w:val="en-US"/>
        </w:rPr>
        <w:t>notice</w:t>
      </w:r>
      <w:r>
        <w:rPr>
          <w:rStyle w:val="Page Number"/>
          <w:rFonts w:ascii="Century Schoolbook" w:hAnsi="Century Schoolbook" w:hint="default"/>
          <w:sz w:val="26"/>
          <w:szCs w:val="26"/>
          <w:rtl w:val="0"/>
          <w:lang w:val="en-US"/>
        </w:rPr>
        <w:t xml:space="preserve">” </w:t>
      </w:r>
      <w:r>
        <w:rPr>
          <w:rStyle w:val="Page Number"/>
          <w:rFonts w:ascii="Century Schoolbook" w:hAnsi="Century Schoolbook"/>
          <w:sz w:val="26"/>
          <w:szCs w:val="26"/>
          <w:rtl w:val="0"/>
          <w:lang w:val="en-US"/>
        </w:rPr>
        <w:t xml:space="preserve">of an approaching checkpoint. </w:t>
      </w:r>
      <w:r>
        <w:rPr>
          <w:rFonts w:ascii="Century Schoolbook" w:hAnsi="Century Schoolbook"/>
          <w:i w:val="1"/>
          <w:iCs w:val="1"/>
          <w:sz w:val="26"/>
          <w:szCs w:val="26"/>
          <w:rtl w:val="0"/>
          <w:lang w:val="en-US"/>
        </w:rPr>
        <w:t>Huguenin</w:t>
      </w:r>
      <w:r>
        <w:rPr>
          <w:rStyle w:val="Page Number"/>
          <w:rFonts w:ascii="Century Schoolbook" w:hAnsi="Century Schoolbook"/>
          <w:sz w:val="26"/>
          <w:szCs w:val="26"/>
          <w:rtl w:val="0"/>
          <w:lang w:val="en-US"/>
        </w:rPr>
        <w:t>, 154 F.3d at 561.</w:t>
      </w:r>
    </w:p>
    <w:p>
      <w:pPr>
        <w:pStyle w:val="Normal.0"/>
        <w:numPr>
          <w:ilvl w:val="0"/>
          <w:numId w:val="19"/>
        </w:numPr>
        <w:bidi w:val="0"/>
        <w:spacing w:after="240"/>
        <w:ind w:right="0"/>
        <w:jc w:val="both"/>
        <w:rPr>
          <w:rFonts w:ascii="Century Schoolbook" w:hAnsi="Century Schoolbook"/>
          <w:sz w:val="26"/>
          <w:szCs w:val="26"/>
          <w:rtl w:val="0"/>
          <w:lang w:val="en-US"/>
        </w:rPr>
      </w:pPr>
      <w:r>
        <w:rPr>
          <w:rStyle w:val="Page Number"/>
          <w:rFonts w:ascii="Century Schoolbook" w:hAnsi="Century Schoolbook"/>
          <w:sz w:val="26"/>
          <w:szCs w:val="26"/>
          <w:rtl w:val="0"/>
          <w:lang w:val="en-US"/>
        </w:rPr>
        <w:t xml:space="preserve">Whether motorists could </w:t>
      </w:r>
      <w:r>
        <w:rPr>
          <w:rStyle w:val="Page Number"/>
          <w:rFonts w:ascii="Century Schoolbook" w:hAnsi="Century Schoolbook" w:hint="default"/>
          <w:sz w:val="26"/>
          <w:szCs w:val="26"/>
          <w:rtl w:val="0"/>
          <w:lang w:val="en-US"/>
        </w:rPr>
        <w:t>“</w:t>
      </w:r>
      <w:r>
        <w:rPr>
          <w:rStyle w:val="Page Number"/>
          <w:rFonts w:ascii="Century Schoolbook" w:hAnsi="Century Schoolbook"/>
          <w:sz w:val="26"/>
          <w:szCs w:val="26"/>
          <w:rtl w:val="0"/>
          <w:lang w:val="en-US"/>
        </w:rPr>
        <w:t>see visible signs of the officers</w:t>
      </w:r>
      <w:r>
        <w:rPr>
          <w:rStyle w:val="Page Number"/>
          <w:rFonts w:ascii="Century Schoolbook" w:hAnsi="Century Schoolbook" w:hint="default"/>
          <w:sz w:val="26"/>
          <w:szCs w:val="26"/>
          <w:rtl w:val="0"/>
          <w:lang w:val="en-US"/>
        </w:rPr>
        <w:t xml:space="preserve">’ </w:t>
      </w:r>
      <w:r>
        <w:rPr>
          <w:rStyle w:val="Page Number"/>
          <w:rFonts w:ascii="Century Schoolbook" w:hAnsi="Century Schoolbook"/>
          <w:sz w:val="26"/>
          <w:szCs w:val="26"/>
          <w:rtl w:val="0"/>
          <w:lang w:val="en-US"/>
        </w:rPr>
        <w:t>authority.</w:t>
      </w:r>
      <w:r>
        <w:rPr>
          <w:rStyle w:val="Page Number"/>
          <w:rFonts w:ascii="Century Schoolbook" w:hAnsi="Century Schoolbook" w:hint="default"/>
          <w:sz w:val="26"/>
          <w:szCs w:val="26"/>
          <w:rtl w:val="0"/>
          <w:lang w:val="en-US"/>
        </w:rPr>
        <w:t xml:space="preserve">” </w:t>
      </w:r>
      <w:r>
        <w:rPr>
          <w:rFonts w:ascii="Century Schoolbook" w:hAnsi="Century Schoolbook"/>
          <w:i w:val="1"/>
          <w:iCs w:val="1"/>
          <w:sz w:val="26"/>
          <w:szCs w:val="26"/>
          <w:rtl w:val="0"/>
          <w:lang w:val="en-US"/>
        </w:rPr>
        <w:t>Ortiz</w:t>
      </w:r>
      <w:r>
        <w:rPr>
          <w:rStyle w:val="Page Number"/>
          <w:rFonts w:ascii="Century Schoolbook" w:hAnsi="Century Schoolbook"/>
          <w:sz w:val="26"/>
          <w:szCs w:val="26"/>
          <w:rtl w:val="0"/>
          <w:lang w:val="en-US"/>
        </w:rPr>
        <w:t xml:space="preserve">, 422 U.S. at 895; </w:t>
      </w:r>
      <w:r>
        <w:rPr>
          <w:rFonts w:ascii="Century Schoolbook" w:hAnsi="Century Schoolbook"/>
          <w:i w:val="1"/>
          <w:iCs w:val="1"/>
          <w:sz w:val="26"/>
          <w:szCs w:val="26"/>
          <w:rtl w:val="0"/>
          <w:lang w:val="en-US"/>
        </w:rPr>
        <w:t>Martinez-Fuerte</w:t>
      </w:r>
      <w:r>
        <w:rPr>
          <w:rStyle w:val="Page Number"/>
          <w:rFonts w:ascii="Century Schoolbook" w:hAnsi="Century Schoolbook"/>
          <w:sz w:val="26"/>
          <w:szCs w:val="26"/>
          <w:rtl w:val="0"/>
          <w:lang w:val="en-US"/>
        </w:rPr>
        <w:t>, 428 U.S. at 565.</w:t>
      </w:r>
    </w:p>
    <w:p>
      <w:pPr>
        <w:pStyle w:val="Normal.0"/>
        <w:numPr>
          <w:ilvl w:val="0"/>
          <w:numId w:val="19"/>
        </w:numPr>
        <w:bidi w:val="0"/>
        <w:spacing w:after="240"/>
        <w:ind w:right="0"/>
        <w:jc w:val="both"/>
        <w:rPr>
          <w:rFonts w:ascii="Century Schoolbook" w:hAnsi="Century Schoolbook"/>
          <w:sz w:val="26"/>
          <w:szCs w:val="26"/>
          <w:rtl w:val="0"/>
          <w:lang w:val="en-US"/>
        </w:rPr>
      </w:pPr>
      <w:r>
        <w:rPr>
          <w:rStyle w:val="Page Number"/>
          <w:rFonts w:ascii="Century Schoolbook" w:hAnsi="Century Schoolbook"/>
          <w:sz w:val="26"/>
          <w:szCs w:val="26"/>
          <w:rtl w:val="0"/>
          <w:lang w:val="en-US"/>
        </w:rPr>
        <w:t xml:space="preserve">Whether field officers </w:t>
      </w:r>
      <w:r>
        <w:rPr>
          <w:rStyle w:val="Page Number"/>
          <w:rFonts w:ascii="Century Schoolbook" w:hAnsi="Century Schoolbook" w:hint="default"/>
          <w:sz w:val="26"/>
          <w:szCs w:val="26"/>
          <w:rtl w:val="0"/>
          <w:lang w:val="en-US"/>
        </w:rPr>
        <w:t>“</w:t>
      </w:r>
      <w:r>
        <w:rPr>
          <w:rStyle w:val="Page Number"/>
          <w:rFonts w:ascii="Century Schoolbook" w:hAnsi="Century Schoolbook"/>
          <w:sz w:val="26"/>
          <w:szCs w:val="26"/>
          <w:rtl w:val="0"/>
          <w:lang w:val="en-US"/>
        </w:rPr>
        <w:t>systematically</w:t>
      </w:r>
      <w:r>
        <w:rPr>
          <w:rStyle w:val="Page Number"/>
          <w:rFonts w:ascii="Century Schoolbook" w:hAnsi="Century Schoolbook" w:hint="default"/>
          <w:sz w:val="26"/>
          <w:szCs w:val="26"/>
          <w:rtl w:val="0"/>
          <w:lang w:val="en-US"/>
        </w:rPr>
        <w:t xml:space="preserve">” </w:t>
      </w:r>
      <w:r>
        <w:rPr>
          <w:rStyle w:val="Page Number"/>
          <w:rFonts w:ascii="Century Schoolbook" w:hAnsi="Century Schoolbook"/>
          <w:sz w:val="26"/>
          <w:szCs w:val="26"/>
          <w:rtl w:val="0"/>
          <w:lang w:val="en-US"/>
        </w:rPr>
        <w:t xml:space="preserve">stopped every vehicle or stopped vehicles pursuant to a set pattern. </w:t>
      </w:r>
      <w:r>
        <w:rPr>
          <w:rFonts w:ascii="Century Schoolbook" w:hAnsi="Century Schoolbook"/>
          <w:i w:val="1"/>
          <w:iCs w:val="1"/>
          <w:sz w:val="26"/>
          <w:szCs w:val="26"/>
          <w:rtl w:val="0"/>
          <w:lang w:val="en-US"/>
        </w:rPr>
        <w:t>Lidster</w:t>
      </w:r>
      <w:r>
        <w:rPr>
          <w:rStyle w:val="Page Number"/>
          <w:rFonts w:ascii="Century Schoolbook" w:hAnsi="Century Schoolbook"/>
          <w:sz w:val="26"/>
          <w:szCs w:val="26"/>
          <w:rtl w:val="0"/>
          <w:lang w:val="en-US"/>
        </w:rPr>
        <w:t>, 540 U.S. at 428.</w:t>
      </w:r>
    </w:p>
    <w:p>
      <w:pPr>
        <w:pStyle w:val="Normal.0"/>
        <w:spacing w:after="120"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 xml:space="preserve">If, after </w:t>
      </w:r>
      <w:r>
        <w:rPr>
          <w:rFonts w:ascii="Century Schoolbook" w:hAnsi="Century Schoolbook" w:hint="default"/>
          <w:sz w:val="26"/>
          <w:szCs w:val="26"/>
          <w:rtl w:val="0"/>
          <w:lang w:val="en-US"/>
        </w:rPr>
        <w:t>“</w:t>
      </w:r>
      <w:r>
        <w:rPr>
          <w:rFonts w:ascii="Century Schoolbook" w:hAnsi="Century Schoolbook"/>
          <w:sz w:val="26"/>
          <w:szCs w:val="26"/>
          <w:rtl w:val="0"/>
          <w:lang w:val="en-US"/>
        </w:rPr>
        <w:t>balancing these competing considerations,</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the court isn</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t </w:t>
      </w:r>
      <w:r>
        <w:rPr>
          <w:rFonts w:ascii="Century Schoolbook" w:hAnsi="Century Schoolbook" w:hint="default"/>
          <w:sz w:val="26"/>
          <w:szCs w:val="26"/>
          <w:rtl w:val="0"/>
          <w:lang w:val="en-US"/>
        </w:rPr>
        <w:t>“</w:t>
      </w:r>
      <w:r>
        <w:rPr>
          <w:rFonts w:ascii="Century Schoolbook" w:hAnsi="Century Schoolbook"/>
          <w:sz w:val="26"/>
          <w:szCs w:val="26"/>
          <w:rtl w:val="0"/>
          <w:lang w:val="en-US"/>
        </w:rPr>
        <w:t>assure[d]</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the individual</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s security and privacy interests are adequately protected against </w:t>
      </w:r>
      <w:r>
        <w:rPr>
          <w:rFonts w:ascii="Century Schoolbook" w:hAnsi="Century Schoolbook" w:hint="default"/>
          <w:sz w:val="26"/>
          <w:szCs w:val="26"/>
          <w:rtl w:val="0"/>
          <w:lang w:val="en-US"/>
        </w:rPr>
        <w:t>“</w:t>
      </w:r>
      <w:r>
        <w:rPr>
          <w:rFonts w:ascii="Century Schoolbook" w:hAnsi="Century Schoolbook"/>
          <w:sz w:val="26"/>
          <w:szCs w:val="26"/>
          <w:rtl w:val="0"/>
          <w:lang w:val="en-US"/>
        </w:rPr>
        <w:t>arbitrary invasions solely at the unfettered discretion of officers in the field,</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then the checkpoint is unreasonable and, consequently, unconstitutional. </w:t>
      </w:r>
      <w:r>
        <w:rPr>
          <w:rFonts w:ascii="Century Schoolbook" w:hAnsi="Century Schoolbook"/>
          <w:i w:val="1"/>
          <w:iCs w:val="1"/>
          <w:sz w:val="26"/>
          <w:szCs w:val="26"/>
          <w:rtl w:val="0"/>
          <w:lang w:val="en-US"/>
        </w:rPr>
        <w:t>Brown</w:t>
      </w:r>
      <w:r>
        <w:rPr>
          <w:rFonts w:ascii="Century Schoolbook" w:hAnsi="Century Schoolbook"/>
          <w:sz w:val="26"/>
          <w:szCs w:val="26"/>
          <w:rtl w:val="0"/>
          <w:lang w:val="en-US"/>
        </w:rPr>
        <w:t>, 443 U.S. at 51.</w:t>
      </w:r>
    </w:p>
    <w:p>
      <w:pPr>
        <w:pStyle w:val="Heading 3"/>
        <w:numPr>
          <w:ilvl w:val="0"/>
          <w:numId w:val="20"/>
        </w:numPr>
      </w:pPr>
      <w:bookmarkStart w:name="_Toc11" w:id="14"/>
      <w:r>
        <w:rPr>
          <w:rStyle w:val="Page Number"/>
          <w:rFonts w:cs="Arial Unicode MS" w:eastAsia="Arial Unicode MS"/>
          <w:rtl w:val="0"/>
          <w:lang w:val="en-US"/>
        </w:rPr>
        <w:t xml:space="preserve">The trial court made no findings on the first </w:t>
      </w:r>
      <w:r>
        <w:rPr>
          <w:rFonts w:cs="Arial Unicode MS" w:eastAsia="Arial Unicode MS"/>
          <w:i w:val="1"/>
          <w:iCs w:val="1"/>
          <w:rtl w:val="0"/>
          <w:lang w:val="en-US"/>
        </w:rPr>
        <w:t>Brown</w:t>
      </w:r>
      <w:r>
        <w:rPr>
          <w:rStyle w:val="Page Number"/>
          <w:rFonts w:cs="Arial Unicode MS" w:eastAsia="Arial Unicode MS"/>
          <w:rtl w:val="0"/>
          <w:lang w:val="en-US"/>
        </w:rPr>
        <w:t xml:space="preserve"> factor, incomplete findings on the second factor, and troubling findings on the third factor</w:t>
      </w:r>
      <w:r>
        <w:rPr>
          <w:rFonts w:cs="Arial Unicode MS" w:eastAsia="Arial Unicode MS"/>
          <w:u w:val="none"/>
          <w:rtl w:val="0"/>
          <w:lang w:val="en-US"/>
        </w:rPr>
        <w:t>.</w:t>
      </w:r>
      <w:bookmarkEnd w:id="14"/>
    </w:p>
    <w:p>
      <w:pPr>
        <w:pStyle w:val="Heading #4"/>
        <w:numPr>
          <w:ilvl w:val="0"/>
          <w:numId w:val="22"/>
        </w:numPr>
      </w:pPr>
      <w:r>
        <w:rPr>
          <w:rStyle w:val="Page Number"/>
          <w:rtl w:val="0"/>
          <w:lang w:val="en-US"/>
        </w:rPr>
        <w:t>The trial court made no findings concerning the importance of the State</w:t>
      </w:r>
      <w:r>
        <w:rPr>
          <w:rStyle w:val="Page Number"/>
          <w:rtl w:val="0"/>
          <w:lang w:val="en-US"/>
        </w:rPr>
        <w:t>’</w:t>
      </w:r>
      <w:r>
        <w:rPr>
          <w:rStyle w:val="Page Number"/>
          <w:rtl w:val="0"/>
          <w:lang w:val="en-US"/>
        </w:rPr>
        <w:t>s interest in the NC 24/27 checkpoint</w:t>
      </w:r>
      <w:r>
        <w:rPr>
          <w:u w:val="none"/>
          <w:rtl w:val="0"/>
          <w:lang w:val="en-US"/>
        </w:rPr>
        <w:t>.</w:t>
      </w:r>
    </w:p>
    <w:p>
      <w:pPr>
        <w:pStyle w:val="Normal.0"/>
        <w:spacing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With respect to the State</w:t>
      </w:r>
      <w:r>
        <w:rPr>
          <w:rFonts w:ascii="Century Schoolbook" w:hAnsi="Century Schoolbook" w:hint="default"/>
          <w:sz w:val="26"/>
          <w:szCs w:val="26"/>
          <w:rtl w:val="0"/>
          <w:lang w:val="en-US"/>
        </w:rPr>
        <w:t>’</w:t>
      </w:r>
      <w:r>
        <w:rPr>
          <w:rFonts w:ascii="Century Schoolbook" w:hAnsi="Century Schoolbook"/>
          <w:sz w:val="26"/>
          <w:szCs w:val="26"/>
          <w:rtl w:val="0"/>
          <w:lang w:val="en-US"/>
        </w:rPr>
        <w:t>s interest in, and the purpose of, the NC 24/27 checkpoint, the trial court found:</w:t>
      </w:r>
    </w:p>
    <w:p>
      <w:pPr>
        <w:pStyle w:val="Normal.0"/>
        <w:ind w:left="1440" w:right="1440" w:firstLine="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16. The public concern addressed with this particular checking station was the public safety in confirming motorists were in compliance and not violating any Chapter 20 Motor Vehicle Violation.</w:t>
      </w:r>
    </w:p>
    <w:p>
      <w:pPr>
        <w:pStyle w:val="Normal.0"/>
        <w:ind w:left="1440" w:right="1440" w:firstLine="720"/>
        <w:jc w:val="both"/>
        <w:rPr>
          <w:rFonts w:ascii="Century Schoolbook" w:cs="Century Schoolbook" w:hAnsi="Century Schoolbook" w:eastAsia="Century Schoolbook"/>
          <w:sz w:val="26"/>
          <w:szCs w:val="26"/>
        </w:rPr>
      </w:pPr>
    </w:p>
    <w:p>
      <w:pPr>
        <w:pStyle w:val="Normal.0"/>
        <w:ind w:left="1440" w:right="1440" w:firstLine="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17. This purpose was noted on the HP-14 which was admitted into evidence that noted that this was a Standard Checking Station for Chapter 20 enforcement to include, at a minimum, checking each driver stopped for a valid driver</w:t>
      </w:r>
      <w:r>
        <w:rPr>
          <w:rFonts w:ascii="Century Schoolbook" w:hAnsi="Century Schoolbook" w:hint="default"/>
          <w:sz w:val="26"/>
          <w:szCs w:val="26"/>
          <w:rtl w:val="0"/>
          <w:lang w:val="en-US"/>
        </w:rPr>
        <w:t>’</w:t>
      </w:r>
      <w:r>
        <w:rPr>
          <w:rFonts w:ascii="Century Schoolbook" w:hAnsi="Century Schoolbook"/>
          <w:sz w:val="26"/>
          <w:szCs w:val="26"/>
          <w:rtl w:val="0"/>
          <w:lang w:val="en-US"/>
        </w:rPr>
        <w:t>s license and evidence of impairment. . . .</w:t>
      </w:r>
    </w:p>
    <w:p>
      <w:pPr>
        <w:pStyle w:val="Normal.0"/>
        <w:ind w:left="1440" w:right="1440" w:firstLine="720"/>
        <w:jc w:val="both"/>
        <w:rPr>
          <w:rFonts w:ascii="Century Schoolbook" w:cs="Century Schoolbook" w:hAnsi="Century Schoolbook" w:eastAsia="Century Schoolbook"/>
          <w:sz w:val="26"/>
          <w:szCs w:val="26"/>
        </w:rPr>
      </w:pPr>
    </w:p>
    <w:p>
      <w:pPr>
        <w:pStyle w:val="Normal.0"/>
        <w:ind w:left="1440" w:right="1440" w:firstLine="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18. The checking station as it was operated advanced the public concern and was reasonable.</w:t>
      </w:r>
      <w:r>
        <w:rPr>
          <w:rFonts w:ascii="Century Schoolbook" w:cs="Century Schoolbook" w:hAnsi="Century Schoolbook" w:eastAsia="Century Schoolbook"/>
          <w:caps w:val="0"/>
          <w:smallCaps w:val="0"/>
          <w:strike w:val="0"/>
          <w:dstrike w:val="0"/>
          <w:outline w:val="1"/>
          <w:color w:val="000000"/>
          <w:sz w:val="22"/>
          <w:szCs w:val="22"/>
          <w:u w:color="000000"/>
          <w:vertAlign w:val="superscript"/>
          <w14:textOutline w14:w="4572" w14:cap="flat">
            <w14:solidFill>
              <w14:srgbClr w14:val="000000"/>
            </w14:solidFill>
            <w14:prstDash w14:val="solid"/>
            <w14:miter w14:lim="400000"/>
          </w14:textOutline>
          <w14:textFill>
            <w14:noFill/>
          </w14:textFill>
        </w:rPr>
        <w:footnoteReference w:id="7"/>
      </w:r>
    </w:p>
    <w:p>
      <w:pPr>
        <w:pStyle w:val="Normal.0"/>
        <w:ind w:left="1440" w:right="1440" w:firstLine="720"/>
        <w:jc w:val="both"/>
        <w:rPr>
          <w:rFonts w:ascii="Century Schoolbook" w:cs="Century Schoolbook" w:hAnsi="Century Schoolbook" w:eastAsia="Century Schoolbook"/>
          <w:sz w:val="26"/>
          <w:szCs w:val="26"/>
        </w:rPr>
      </w:pPr>
    </w:p>
    <w:p>
      <w:pPr>
        <w:pStyle w:val="Normal.0"/>
        <w:spacing w:after="120" w:line="480" w:lineRule="auto"/>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 xml:space="preserve">(R p 24). The court also concluded as a matter of law that </w:t>
      </w:r>
      <w:r>
        <w:rPr>
          <w:rFonts w:ascii="Century Schoolbook" w:hAnsi="Century Schoolbook" w:hint="default"/>
          <w:sz w:val="26"/>
          <w:szCs w:val="26"/>
          <w:rtl w:val="0"/>
          <w:lang w:val="en-US"/>
        </w:rPr>
        <w:t>“</w:t>
      </w:r>
      <w:r>
        <w:rPr>
          <w:rFonts w:ascii="Century Schoolbook" w:hAnsi="Century Schoolbook"/>
          <w:sz w:val="26"/>
          <w:szCs w:val="26"/>
          <w:rtl w:val="0"/>
          <w:lang w:val="en-US"/>
        </w:rPr>
        <w:t>[e]nforcement of the motor vehicle laws is a legitimate public purpose and promotes public safety.</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(R p 25).</w:t>
      </w:r>
    </w:p>
    <w:p>
      <w:pPr>
        <w:pStyle w:val="Normal.0"/>
        <w:spacing w:after="120"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 xml:space="preserve">As the Court of Appeals concluded, none of these factual determinations address </w:t>
      </w:r>
      <w:r>
        <w:rPr>
          <w:rFonts w:ascii="Century Schoolbook" w:hAnsi="Century Schoolbook"/>
          <w:i w:val="1"/>
          <w:iCs w:val="1"/>
          <w:sz w:val="26"/>
          <w:szCs w:val="26"/>
          <w:rtl w:val="0"/>
          <w:lang w:val="en-US"/>
        </w:rPr>
        <w:t>Brown</w:t>
      </w:r>
      <w:r>
        <w:rPr>
          <w:rFonts w:ascii="Century Schoolbook" w:hAnsi="Century Schoolbook" w:hint="default"/>
          <w:i w:val="1"/>
          <w:iCs w:val="1"/>
          <w:sz w:val="26"/>
          <w:szCs w:val="26"/>
          <w:rtl w:val="0"/>
          <w:lang w:val="en-US"/>
        </w:rPr>
        <w:t>’</w:t>
      </w:r>
      <w:r>
        <w:rPr>
          <w:rFonts w:ascii="Century Schoolbook" w:hAnsi="Century Schoolbook"/>
          <w:i w:val="1"/>
          <w:iCs w:val="1"/>
          <w:sz w:val="26"/>
          <w:szCs w:val="26"/>
          <w:rtl w:val="0"/>
          <w:lang w:val="en-US"/>
        </w:rPr>
        <w:t>s</w:t>
      </w:r>
      <w:r>
        <w:rPr>
          <w:rFonts w:ascii="Century Schoolbook" w:hAnsi="Century Schoolbook"/>
          <w:sz w:val="26"/>
          <w:szCs w:val="26"/>
          <w:rtl w:val="0"/>
          <w:lang w:val="en-US"/>
        </w:rPr>
        <w:t xml:space="preserve"> first factor concerning the gravity or importance of the State</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s interest in the NC 24/27 checkpoint. </w:t>
      </w:r>
      <w:r>
        <w:rPr>
          <w:rFonts w:ascii="Century Schoolbook" w:hAnsi="Century Schoolbook"/>
          <w:i w:val="1"/>
          <w:iCs w:val="1"/>
          <w:sz w:val="26"/>
          <w:szCs w:val="26"/>
          <w:rtl w:val="0"/>
          <w:lang w:val="en-US"/>
        </w:rPr>
        <w:t>Majority</w:t>
      </w:r>
      <w:r>
        <w:rPr>
          <w:rFonts w:ascii="Century Schoolbook" w:hAnsi="Century Schoolbook"/>
          <w:sz w:val="26"/>
          <w:szCs w:val="26"/>
          <w:rtl w:val="0"/>
          <w:lang w:val="en-US"/>
        </w:rPr>
        <w:t>, at 13-14. To be sure, the trial court found the State</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s interest in the checkpoint was the </w:t>
      </w:r>
      <w:r>
        <w:rPr>
          <w:rFonts w:ascii="Century Schoolbook" w:hAnsi="Century Schoolbook" w:hint="default"/>
          <w:sz w:val="26"/>
          <w:szCs w:val="26"/>
          <w:rtl w:val="0"/>
          <w:lang w:val="en-US"/>
        </w:rPr>
        <w:t>“</w:t>
      </w:r>
      <w:r>
        <w:rPr>
          <w:rFonts w:ascii="Century Schoolbook" w:hAnsi="Century Schoolbook"/>
          <w:sz w:val="26"/>
          <w:szCs w:val="26"/>
          <w:rtl w:val="0"/>
          <w:lang w:val="en-US"/>
        </w:rPr>
        <w:t>public concern</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in ensuring compliance with Chapter 20. But recognizing the </w:t>
      </w:r>
      <w:r>
        <w:rPr>
          <w:rFonts w:ascii="Century Schoolbook" w:hAnsi="Century Schoolbook"/>
          <w:i w:val="1"/>
          <w:iCs w:val="1"/>
          <w:sz w:val="26"/>
          <w:szCs w:val="26"/>
          <w:rtl w:val="0"/>
          <w:lang w:val="en-US"/>
        </w:rPr>
        <w:t>existence</w:t>
      </w:r>
      <w:r>
        <w:rPr>
          <w:rFonts w:ascii="Century Schoolbook" w:hAnsi="Century Schoolbook"/>
          <w:sz w:val="26"/>
          <w:szCs w:val="26"/>
          <w:rtl w:val="0"/>
          <w:lang w:val="en-US"/>
        </w:rPr>
        <w:t xml:space="preserve"> of a </w:t>
      </w:r>
      <w:r>
        <w:rPr>
          <w:rFonts w:ascii="Century Schoolbook" w:hAnsi="Century Schoolbook" w:hint="default"/>
          <w:sz w:val="26"/>
          <w:szCs w:val="26"/>
          <w:rtl w:val="0"/>
          <w:lang w:val="en-US"/>
        </w:rPr>
        <w:t>“</w:t>
      </w:r>
      <w:r>
        <w:rPr>
          <w:rFonts w:ascii="Century Schoolbook" w:hAnsi="Century Schoolbook"/>
          <w:sz w:val="26"/>
          <w:szCs w:val="26"/>
          <w:rtl w:val="0"/>
          <w:lang w:val="en-US"/>
        </w:rPr>
        <w:t>public concern</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in connection with a checkpoint says nothing about the </w:t>
      </w:r>
      <w:r>
        <w:rPr>
          <w:rFonts w:ascii="Century Schoolbook" w:hAnsi="Century Schoolbook"/>
          <w:i w:val="1"/>
          <w:iCs w:val="1"/>
          <w:sz w:val="26"/>
          <w:szCs w:val="26"/>
          <w:rtl w:val="0"/>
          <w:lang w:val="en-US"/>
        </w:rPr>
        <w:t>magnitude</w:t>
      </w:r>
      <w:r>
        <w:rPr>
          <w:rFonts w:ascii="Century Schoolbook" w:hAnsi="Century Schoolbook"/>
          <w:sz w:val="26"/>
          <w:szCs w:val="26"/>
          <w:rtl w:val="0"/>
          <w:lang w:val="en-US"/>
        </w:rPr>
        <w:t xml:space="preserve"> of that concern. </w:t>
      </w:r>
      <w:r>
        <w:rPr>
          <w:rFonts w:ascii="Century Schoolbook" w:hAnsi="Century Schoolbook"/>
          <w:i w:val="1"/>
          <w:iCs w:val="1"/>
          <w:sz w:val="26"/>
          <w:szCs w:val="26"/>
          <w:rtl w:val="0"/>
          <w:lang w:val="en-US"/>
        </w:rPr>
        <w:t>See Rose</w:t>
      </w:r>
      <w:r>
        <w:rPr>
          <w:rFonts w:ascii="Century Schoolbook" w:hAnsi="Century Schoolbook"/>
          <w:sz w:val="26"/>
          <w:szCs w:val="26"/>
          <w:rtl w:val="0"/>
          <w:lang w:val="en-US"/>
        </w:rPr>
        <w:t>, 170 N.C. App. at 294 (</w:t>
      </w:r>
      <w:r>
        <w:rPr>
          <w:rFonts w:ascii="Century Schoolbook" w:hAnsi="Century Schoolbook" w:hint="default"/>
          <w:sz w:val="26"/>
          <w:szCs w:val="26"/>
          <w:rtl w:val="0"/>
          <w:lang w:val="en-US"/>
        </w:rPr>
        <w:t>“</w:t>
      </w:r>
      <w:r>
        <w:rPr>
          <w:rFonts w:ascii="Century Schoolbook" w:hAnsi="Century Schoolbook"/>
          <w:sz w:val="26"/>
          <w:szCs w:val="26"/>
          <w:rtl w:val="0"/>
          <w:lang w:val="en-US"/>
        </w:rPr>
        <w:t>[</w:t>
      </w:r>
      <w:r>
        <w:rPr>
          <w:rFonts w:ascii="Century Schoolbook" w:hAnsi="Century Schoolbook"/>
          <w:i w:val="1"/>
          <w:iCs w:val="1"/>
          <w:sz w:val="26"/>
          <w:szCs w:val="26"/>
          <w:rtl w:val="0"/>
          <w:lang w:val="en-US"/>
        </w:rPr>
        <w:t>Brown</w:t>
      </w:r>
      <w:r>
        <w:rPr>
          <w:rFonts w:ascii="Century Schoolbook" w:hAnsi="Century Schoolbook" w:hint="default"/>
          <w:i w:val="1"/>
          <w:iCs w:val="1"/>
          <w:sz w:val="26"/>
          <w:szCs w:val="26"/>
          <w:rtl w:val="0"/>
          <w:lang w:val="en-US"/>
        </w:rPr>
        <w:t>’</w:t>
      </w:r>
      <w:r>
        <w:rPr>
          <w:rFonts w:ascii="Century Schoolbook" w:hAnsi="Century Schoolbook"/>
          <w:i w:val="1"/>
          <w:iCs w:val="1"/>
          <w:sz w:val="26"/>
          <w:szCs w:val="26"/>
          <w:rtl w:val="0"/>
          <w:lang w:val="en-US"/>
        </w:rPr>
        <w:t>s</w:t>
      </w:r>
      <w:r>
        <w:rPr>
          <w:rFonts w:ascii="Century Schoolbook" w:hAnsi="Century Schoolbook"/>
          <w:sz w:val="26"/>
          <w:szCs w:val="26"/>
          <w:rtl w:val="0"/>
          <w:lang w:val="en-US"/>
        </w:rPr>
        <w:t xml:space="preserve"> first] factor is addressed by first identifying the primary programmatic purpose as required by </w:t>
      </w:r>
      <w:r>
        <w:rPr>
          <w:rFonts w:ascii="Century Schoolbook" w:hAnsi="Century Schoolbook"/>
          <w:i w:val="1"/>
          <w:iCs w:val="1"/>
          <w:sz w:val="26"/>
          <w:szCs w:val="26"/>
          <w:rtl w:val="0"/>
          <w:lang w:val="en-US"/>
        </w:rPr>
        <w:t>Edmond</w:t>
      </w:r>
      <w:r>
        <w:rPr>
          <w:rFonts w:ascii="Century Schoolbook" w:hAnsi="Century Schoolbook"/>
          <w:sz w:val="26"/>
          <w:szCs w:val="26"/>
          <w:rtl w:val="0"/>
          <w:lang w:val="en-US"/>
        </w:rPr>
        <w:t xml:space="preserve"> and then assessing the importance of the particular stop to the public.</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 </w:t>
      </w:r>
      <w:r>
        <w:rPr>
          <w:rFonts w:ascii="Century Schoolbook" w:hAnsi="Century Schoolbook"/>
          <w:i w:val="1"/>
          <w:iCs w:val="1"/>
          <w:sz w:val="26"/>
          <w:szCs w:val="26"/>
          <w:rtl w:val="0"/>
          <w:lang w:val="en-US"/>
        </w:rPr>
        <w:t>e.g., McDonald</w:t>
      </w:r>
      <w:r>
        <w:rPr>
          <w:rFonts w:ascii="Century Schoolbook" w:hAnsi="Century Schoolbook"/>
          <w:sz w:val="26"/>
          <w:szCs w:val="26"/>
          <w:rtl w:val="0"/>
          <w:lang w:val="en-US"/>
        </w:rPr>
        <w:t>, 239 N.C. App. at 570 (</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With regard to the first prong of the </w:t>
      </w:r>
      <w:r>
        <w:rPr>
          <w:rFonts w:ascii="Century Schoolbook" w:hAnsi="Century Schoolbook"/>
          <w:i w:val="1"/>
          <w:iCs w:val="1"/>
          <w:sz w:val="26"/>
          <w:szCs w:val="26"/>
          <w:rtl w:val="0"/>
          <w:lang w:val="en-US"/>
        </w:rPr>
        <w:t>Brown</w:t>
      </w:r>
      <w:r>
        <w:rPr>
          <w:rFonts w:ascii="Century Schoolbook" w:hAnsi="Century Schoolbook"/>
          <w:sz w:val="26"/>
          <w:szCs w:val="26"/>
          <w:rtl w:val="0"/>
          <w:lang w:val="en-US"/>
        </w:rPr>
        <w:t xml:space="preserve"> test, the trial court made no findings concerning the gravity of the public concerns served by the Checkpoint. While . . . checking for driver</w:t>
      </w:r>
      <w:r>
        <w:rPr>
          <w:rFonts w:ascii="Century Schoolbook" w:hAnsi="Century Schoolbook" w:hint="default"/>
          <w:sz w:val="26"/>
          <w:szCs w:val="26"/>
          <w:rtl w:val="0"/>
          <w:lang w:val="en-US"/>
        </w:rPr>
        <w:t>’</w:t>
      </w:r>
      <w:r>
        <w:rPr>
          <w:rFonts w:ascii="Century Schoolbook" w:hAnsi="Century Schoolbook"/>
          <w:sz w:val="26"/>
          <w:szCs w:val="26"/>
          <w:rtl w:val="0"/>
          <w:lang w:val="en-US"/>
        </w:rPr>
        <w:t>s license and vehicle registration violations is a permissible purpose for the operation of a checkpoint, the identification of such a purpose does not exempt the trial court from determining the gravity of the public concern actually furthered under the circumstances surrounding the specific checkpoint being challenged.</w:t>
      </w:r>
      <w:r>
        <w:rPr>
          <w:rFonts w:ascii="Century Schoolbook" w:hAnsi="Century Schoolbook" w:hint="default"/>
          <w:sz w:val="26"/>
          <w:szCs w:val="26"/>
          <w:rtl w:val="0"/>
          <w:lang w:val="en-US"/>
        </w:rPr>
        <w:t>”</w:t>
      </w:r>
      <w:r>
        <w:rPr>
          <w:rFonts w:ascii="Century Schoolbook" w:hAnsi="Century Schoolbook"/>
          <w:sz w:val="26"/>
          <w:szCs w:val="26"/>
          <w:rtl w:val="0"/>
          <w:lang w:val="en-US"/>
        </w:rPr>
        <w:t>).</w:t>
      </w:r>
    </w:p>
    <w:p>
      <w:pPr>
        <w:pStyle w:val="Normal.0"/>
        <w:spacing w:after="120"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Nor could the trial court have made any findings on the importance of the State</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s interest given the evidentiary record before it. Despite having the burden of proof in suppression hearings, </w:t>
      </w:r>
      <w:r>
        <w:rPr>
          <w:rFonts w:ascii="Century Schoolbook" w:hAnsi="Century Schoolbook"/>
          <w:i w:val="1"/>
          <w:iCs w:val="1"/>
          <w:sz w:val="26"/>
          <w:szCs w:val="26"/>
          <w:rtl w:val="0"/>
          <w:lang w:val="en-US"/>
        </w:rPr>
        <w:t>see</w:t>
      </w:r>
      <w:r>
        <w:rPr>
          <w:rFonts w:ascii="Century Schoolbook" w:hAnsi="Century Schoolbook"/>
          <w:sz w:val="26"/>
          <w:szCs w:val="26"/>
          <w:rtl w:val="0"/>
          <w:lang w:val="en-US"/>
        </w:rPr>
        <w:t xml:space="preserve"> </w:t>
      </w:r>
      <w:r>
        <w:rPr>
          <w:rFonts w:ascii="Century Schoolbook" w:hAnsi="Century Schoolbook"/>
          <w:i w:val="1"/>
          <w:iCs w:val="1"/>
          <w:sz w:val="26"/>
          <w:szCs w:val="26"/>
          <w:rtl w:val="0"/>
          <w:lang w:val="en-US"/>
        </w:rPr>
        <w:t>Lego v. Twomey</w:t>
      </w:r>
      <w:r>
        <w:rPr>
          <w:rFonts w:ascii="Century Schoolbook" w:hAnsi="Century Schoolbook"/>
          <w:sz w:val="26"/>
          <w:szCs w:val="26"/>
          <w:rtl w:val="0"/>
          <w:lang w:val="en-US"/>
        </w:rPr>
        <w:t xml:space="preserve">, 404 U.S. 477, 489 (1972) (noting, while discussing necessary quantum of evidence, </w:t>
      </w:r>
      <w:r>
        <w:rPr>
          <w:rFonts w:ascii="Century Schoolbook" w:hAnsi="Century Schoolbook" w:hint="default"/>
          <w:sz w:val="26"/>
          <w:szCs w:val="26"/>
          <w:rtl w:val="0"/>
          <w:lang w:val="en-US"/>
        </w:rPr>
        <w:t>“</w:t>
      </w:r>
      <w:r>
        <w:rPr>
          <w:rFonts w:ascii="Century Schoolbook" w:hAnsi="Century Schoolbook"/>
          <w:sz w:val="26"/>
          <w:szCs w:val="26"/>
          <w:rtl w:val="0"/>
          <w:lang w:val="en-US"/>
        </w:rPr>
        <w:t>the prosecution[] [bears the] burden of proof in Fourth and Fifth Amendment suppression hearings</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 </w:t>
      </w:r>
      <w:r>
        <w:rPr>
          <w:rFonts w:ascii="Century Schoolbook" w:hAnsi="Century Schoolbook"/>
          <w:i w:val="1"/>
          <w:iCs w:val="1"/>
          <w:sz w:val="26"/>
          <w:szCs w:val="26"/>
          <w:rtl w:val="0"/>
          <w:lang w:val="en-US"/>
        </w:rPr>
        <w:t>State v. Cheek</w:t>
      </w:r>
      <w:r>
        <w:rPr>
          <w:rFonts w:ascii="Century Schoolbook" w:hAnsi="Century Schoolbook"/>
          <w:sz w:val="26"/>
          <w:szCs w:val="26"/>
          <w:rtl w:val="0"/>
          <w:lang w:val="en-US"/>
        </w:rPr>
        <w:t>, 307 N.C. 552, 556-57 (1983) (upon the defendant</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s filing a proper motion to suppress, </w:t>
      </w:r>
      <w:r>
        <w:rPr>
          <w:rFonts w:ascii="Century Schoolbook" w:hAnsi="Century Schoolbook" w:hint="default"/>
          <w:sz w:val="26"/>
          <w:szCs w:val="26"/>
          <w:rtl w:val="0"/>
          <w:lang w:val="en-US"/>
        </w:rPr>
        <w:t>“</w:t>
      </w:r>
      <w:r>
        <w:rPr>
          <w:rFonts w:ascii="Century Schoolbook" w:hAnsi="Century Schoolbook"/>
          <w:sz w:val="26"/>
          <w:szCs w:val="26"/>
          <w:rtl w:val="0"/>
          <w:lang w:val="en-US"/>
        </w:rPr>
        <w:t>the burden is upon the state to demonstrate the admissibility of the challenged evidence</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 and despite knowing the trial court would </w:t>
      </w:r>
      <w:r>
        <w:rPr>
          <w:rFonts w:ascii="Century Schoolbook" w:hAnsi="Century Schoolbook" w:hint="default"/>
          <w:sz w:val="26"/>
          <w:szCs w:val="26"/>
          <w:rtl w:val="0"/>
          <w:lang w:val="en-US"/>
        </w:rPr>
        <w:t>“</w:t>
      </w:r>
      <w:r>
        <w:rPr>
          <w:rFonts w:ascii="Century Schoolbook" w:hAnsi="Century Schoolbook"/>
          <w:sz w:val="26"/>
          <w:szCs w:val="26"/>
          <w:rtl w:val="0"/>
          <w:lang w:val="en-US"/>
        </w:rPr>
        <w:t>obviously</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consider </w:t>
      </w:r>
      <w:r>
        <w:rPr>
          <w:rFonts w:ascii="Century Schoolbook" w:hAnsi="Century Schoolbook" w:hint="default"/>
          <w:sz w:val="26"/>
          <w:szCs w:val="26"/>
          <w:rtl w:val="0"/>
          <w:lang w:val="en-US"/>
        </w:rPr>
        <w:t>“</w:t>
      </w:r>
      <w:r>
        <w:rPr>
          <w:rFonts w:ascii="Century Schoolbook" w:hAnsi="Century Schoolbook"/>
          <w:sz w:val="26"/>
          <w:szCs w:val="26"/>
          <w:rtl w:val="0"/>
          <w:lang w:val="en-US"/>
        </w:rPr>
        <w:t>the gravity of the public concern</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under </w:t>
      </w:r>
      <w:r>
        <w:rPr>
          <w:rFonts w:ascii="Century Schoolbook" w:hAnsi="Century Schoolbook"/>
          <w:i w:val="1"/>
          <w:iCs w:val="1"/>
          <w:sz w:val="26"/>
          <w:szCs w:val="26"/>
          <w:rtl w:val="0"/>
          <w:lang w:val="en-US"/>
        </w:rPr>
        <w:t>Brown</w:t>
      </w:r>
      <w:r>
        <w:rPr>
          <w:rFonts w:ascii="Century Schoolbook" w:hAnsi="Century Schoolbook"/>
          <w:sz w:val="26"/>
          <w:szCs w:val="26"/>
          <w:rtl w:val="0"/>
          <w:lang w:val="en-US"/>
        </w:rPr>
        <w:t>, (T p 24), the State failed to produce any evidence on the issue at the hearing. Moreover, in the absence of any showing by the State, the trial court couldn</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t have relied on </w:t>
      </w:r>
      <w:r>
        <w:rPr>
          <w:rFonts w:ascii="Century Schoolbook" w:hAnsi="Century Schoolbook" w:hint="default"/>
          <w:sz w:val="26"/>
          <w:szCs w:val="26"/>
          <w:rtl w:val="0"/>
          <w:lang w:val="en-US"/>
        </w:rPr>
        <w:t>“</w:t>
      </w:r>
      <w:r>
        <w:rPr>
          <w:rFonts w:ascii="Century Schoolbook" w:hAnsi="Century Schoolbook"/>
          <w:sz w:val="26"/>
          <w:szCs w:val="26"/>
          <w:rtl w:val="0"/>
          <w:lang w:val="en-US"/>
        </w:rPr>
        <w:t>anecdote, common sense, nor logic, in a vacuum</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to find the State had carried its </w:t>
      </w:r>
      <w:r>
        <w:rPr>
          <w:rFonts w:ascii="Century Schoolbook" w:hAnsi="Century Schoolbook" w:hint="default"/>
          <w:sz w:val="26"/>
          <w:szCs w:val="26"/>
          <w:rtl w:val="0"/>
          <w:lang w:val="en-US"/>
        </w:rPr>
        <w:t>“</w:t>
      </w:r>
      <w:r>
        <w:rPr>
          <w:rFonts w:ascii="Century Schoolbook" w:hAnsi="Century Schoolbook"/>
          <w:sz w:val="26"/>
          <w:szCs w:val="26"/>
          <w:rtl w:val="0"/>
          <w:lang w:val="en-US"/>
        </w:rPr>
        <w:t>burden of proof</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on the issue. </w:t>
      </w:r>
      <w:r>
        <w:rPr>
          <w:rFonts w:ascii="Century Schoolbook" w:hAnsi="Century Schoolbook"/>
          <w:i w:val="1"/>
          <w:iCs w:val="1"/>
          <w:sz w:val="26"/>
          <w:szCs w:val="26"/>
          <w:rtl w:val="0"/>
          <w:lang w:val="en-US"/>
        </w:rPr>
        <w:t>Doe v. Cooper</w:t>
      </w:r>
      <w:r>
        <w:rPr>
          <w:rFonts w:ascii="Century Schoolbook" w:hAnsi="Century Schoolbook"/>
          <w:sz w:val="26"/>
          <w:szCs w:val="26"/>
          <w:rtl w:val="0"/>
          <w:lang w:val="en-US"/>
        </w:rPr>
        <w:t xml:space="preserve">, 842 F.3d 833, 846 (4th Cir. 2016). However </w:t>
      </w:r>
      <w:r>
        <w:rPr>
          <w:rFonts w:ascii="Century Schoolbook" w:hAnsi="Century Schoolbook" w:hint="default"/>
          <w:sz w:val="26"/>
          <w:szCs w:val="26"/>
          <w:rtl w:val="0"/>
          <w:lang w:val="en-US"/>
        </w:rPr>
        <w:t>“</w:t>
      </w:r>
      <w:r>
        <w:rPr>
          <w:rFonts w:ascii="Century Schoolbook" w:hAnsi="Century Schoolbook"/>
          <w:sz w:val="26"/>
          <w:szCs w:val="26"/>
          <w:rtl w:val="0"/>
          <w:lang w:val="en-US"/>
        </w:rPr>
        <w:t>conceptually plausible</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it may be that the strength of the State</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s interest in the NC 24/27 checkpoint is constitutionally sufficient, the State must still </w:t>
      </w:r>
      <w:r>
        <w:rPr>
          <w:rFonts w:ascii="Century Schoolbook" w:hAnsi="Century Schoolbook" w:hint="default"/>
          <w:sz w:val="26"/>
          <w:szCs w:val="26"/>
          <w:rtl w:val="0"/>
          <w:lang w:val="en-US"/>
        </w:rPr>
        <w:t>“</w:t>
      </w:r>
      <w:r>
        <w:rPr>
          <w:rFonts w:ascii="Century Schoolbook" w:hAnsi="Century Schoolbook"/>
          <w:sz w:val="26"/>
          <w:szCs w:val="26"/>
          <w:rtl w:val="0"/>
          <w:lang w:val="en-US"/>
        </w:rPr>
        <w:t>substantiate it,</w:t>
      </w:r>
      <w:r>
        <w:rPr>
          <w:rFonts w:ascii="Century Schoolbook" w:hAnsi="Century Schoolbook" w:hint="default"/>
          <w:sz w:val="26"/>
          <w:szCs w:val="26"/>
          <w:rtl w:val="0"/>
          <w:lang w:val="en-US"/>
        </w:rPr>
        <w:t xml:space="preserve">” </w:t>
      </w:r>
      <w:r>
        <w:rPr>
          <w:rFonts w:ascii="Century Schoolbook" w:hAnsi="Century Schoolbook"/>
          <w:i w:val="1"/>
          <w:iCs w:val="1"/>
          <w:sz w:val="26"/>
          <w:szCs w:val="26"/>
          <w:rtl w:val="0"/>
          <w:lang w:val="en-US"/>
        </w:rPr>
        <w:t>Doe</w:t>
      </w:r>
      <w:r>
        <w:rPr>
          <w:rFonts w:ascii="Century Schoolbook" w:hAnsi="Century Schoolbook"/>
          <w:sz w:val="26"/>
          <w:szCs w:val="26"/>
          <w:rtl w:val="0"/>
          <w:lang w:val="en-US"/>
        </w:rPr>
        <w:t>, 842 F.3d at 846, and the trial court must still make findings showing it properly assigned weight to the State</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s interest, </w:t>
      </w:r>
      <w:r>
        <w:rPr>
          <w:rFonts w:ascii="Century Schoolbook" w:hAnsi="Century Schoolbook"/>
          <w:i w:val="1"/>
          <w:iCs w:val="1"/>
          <w:sz w:val="26"/>
          <w:szCs w:val="26"/>
          <w:rtl w:val="0"/>
          <w:lang w:val="en-US"/>
        </w:rPr>
        <w:t>see</w:t>
      </w:r>
      <w:r>
        <w:rPr>
          <w:rFonts w:ascii="Century Schoolbook" w:hAnsi="Century Schoolbook"/>
          <w:sz w:val="26"/>
          <w:szCs w:val="26"/>
          <w:rtl w:val="0"/>
          <w:lang w:val="en-US"/>
        </w:rPr>
        <w:t xml:space="preserve"> </w:t>
      </w:r>
      <w:r>
        <w:rPr>
          <w:rFonts w:ascii="Century Schoolbook" w:hAnsi="Century Schoolbook"/>
          <w:i w:val="1"/>
          <w:iCs w:val="1"/>
          <w:sz w:val="26"/>
          <w:szCs w:val="26"/>
          <w:rtl w:val="0"/>
          <w:lang w:val="en-US"/>
        </w:rPr>
        <w:t>Lopez Lopez</w:t>
      </w:r>
      <w:r>
        <w:rPr>
          <w:rFonts w:ascii="Century Schoolbook" w:hAnsi="Century Schoolbook"/>
          <w:sz w:val="26"/>
          <w:szCs w:val="26"/>
          <w:rtl w:val="0"/>
          <w:lang w:val="en-US"/>
        </w:rPr>
        <w:t xml:space="preserve">, 844 F.2d at 908 (when </w:t>
      </w:r>
      <w:r>
        <w:rPr>
          <w:rFonts w:ascii="Century Schoolbook" w:hAnsi="Century Schoolbook" w:hint="default"/>
          <w:sz w:val="26"/>
          <w:szCs w:val="26"/>
          <w:rtl w:val="0"/>
          <w:lang w:val="en-US"/>
        </w:rPr>
        <w:t>“</w:t>
      </w:r>
      <w:r>
        <w:rPr>
          <w:rFonts w:ascii="Century Schoolbook" w:hAnsi="Century Schoolbook"/>
          <w:sz w:val="26"/>
          <w:szCs w:val="26"/>
          <w:rtl w:val="0"/>
          <w:lang w:val="en-US"/>
        </w:rPr>
        <w:t>weigh[ing] the public interest against an individual</w:t>
      </w:r>
      <w:r>
        <w:rPr>
          <w:rFonts w:ascii="Century Schoolbook" w:hAnsi="Century Schoolbook" w:hint="default"/>
          <w:sz w:val="26"/>
          <w:szCs w:val="26"/>
          <w:rtl w:val="0"/>
          <w:lang w:val="en-US"/>
        </w:rPr>
        <w:t>’</w:t>
      </w:r>
      <w:r>
        <w:rPr>
          <w:rFonts w:ascii="Century Schoolbook" w:hAnsi="Century Schoolbook"/>
          <w:sz w:val="26"/>
          <w:szCs w:val="26"/>
          <w:rtl w:val="0"/>
          <w:lang w:val="en-US"/>
        </w:rPr>
        <w:t>s right to freedom</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under </w:t>
      </w:r>
      <w:r>
        <w:rPr>
          <w:rFonts w:ascii="Century Schoolbook" w:hAnsi="Century Schoolbook"/>
          <w:i w:val="1"/>
          <w:iCs w:val="1"/>
          <w:sz w:val="26"/>
          <w:szCs w:val="26"/>
          <w:rtl w:val="0"/>
          <w:lang w:val="en-US"/>
        </w:rPr>
        <w:t>Brown</w:t>
      </w:r>
      <w:r>
        <w:rPr>
          <w:rFonts w:ascii="Century Schoolbook" w:hAnsi="Century Schoolbook"/>
          <w:sz w:val="26"/>
          <w:szCs w:val="26"/>
          <w:rtl w:val="0"/>
          <w:lang w:val="en-US"/>
        </w:rPr>
        <w:t xml:space="preserve">, </w:t>
      </w:r>
      <w:r>
        <w:rPr>
          <w:rFonts w:ascii="Century Schoolbook" w:hAnsi="Century Schoolbook" w:hint="default"/>
          <w:sz w:val="26"/>
          <w:szCs w:val="26"/>
          <w:rtl w:val="0"/>
          <w:lang w:val="en-US"/>
        </w:rPr>
        <w:t>“</w:t>
      </w:r>
      <w:r>
        <w:rPr>
          <w:rFonts w:ascii="Century Schoolbook" w:hAnsi="Century Schoolbook"/>
          <w:sz w:val="26"/>
          <w:szCs w:val="26"/>
          <w:rtl w:val="0"/>
          <w:lang w:val="en-US"/>
        </w:rPr>
        <w:t>avoirdupois merits consideration</w:t>
      </w:r>
      <w:r>
        <w:rPr>
          <w:rFonts w:ascii="Century Schoolbook" w:hAnsi="Century Schoolbook" w:hint="default"/>
          <w:sz w:val="26"/>
          <w:szCs w:val="26"/>
          <w:rtl w:val="0"/>
          <w:lang w:val="en-US"/>
        </w:rPr>
        <w:t>”</w:t>
      </w:r>
      <w:r>
        <w:rPr>
          <w:rFonts w:ascii="Century Schoolbook" w:hAnsi="Century Schoolbook"/>
          <w:sz w:val="26"/>
          <w:szCs w:val="26"/>
          <w:rtl w:val="0"/>
          <w:lang w:val="en-US"/>
        </w:rPr>
        <w:t>).</w:t>
      </w:r>
    </w:p>
    <w:p>
      <w:pPr>
        <w:pStyle w:val="Normal.0"/>
        <w:spacing w:after="120"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Finally, the court</w:t>
      </w:r>
      <w:r>
        <w:rPr>
          <w:rFonts w:ascii="Century Schoolbook" w:hAnsi="Century Schoolbook" w:hint="default"/>
          <w:sz w:val="26"/>
          <w:szCs w:val="26"/>
          <w:rtl w:val="0"/>
          <w:lang w:val="en-US"/>
        </w:rPr>
        <w:t>’</w:t>
      </w:r>
      <w:r>
        <w:rPr>
          <w:rFonts w:ascii="Century Schoolbook" w:hAnsi="Century Schoolbook"/>
          <w:sz w:val="26"/>
          <w:szCs w:val="26"/>
          <w:rtl w:val="0"/>
          <w:lang w:val="en-US"/>
        </w:rPr>
        <w:t>s finding that the checkpoint has a proper purpose doesn</w:t>
      </w:r>
      <w:r>
        <w:rPr>
          <w:rFonts w:ascii="Century Schoolbook" w:hAnsi="Century Schoolbook" w:hint="default"/>
          <w:sz w:val="26"/>
          <w:szCs w:val="26"/>
          <w:rtl w:val="0"/>
          <w:lang w:val="en-US"/>
        </w:rPr>
        <w:t>’</w:t>
      </w:r>
      <w:r>
        <w:rPr>
          <w:rFonts w:ascii="Century Schoolbook" w:hAnsi="Century Schoolbook"/>
          <w:sz w:val="26"/>
          <w:szCs w:val="26"/>
          <w:rtl w:val="0"/>
          <w:lang w:val="en-US"/>
        </w:rPr>
        <w:t>t suggest anything about the strength of the State</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s interest. Indeed, without a proper programmatic purpose, there is no balancing to be done under </w:t>
      </w:r>
      <w:r>
        <w:rPr>
          <w:rFonts w:ascii="Century Schoolbook" w:hAnsi="Century Schoolbook"/>
          <w:i w:val="1"/>
          <w:iCs w:val="1"/>
          <w:sz w:val="26"/>
          <w:szCs w:val="26"/>
          <w:rtl w:val="0"/>
          <w:lang w:val="en-US"/>
        </w:rPr>
        <w:t>Brown</w:t>
      </w:r>
      <w:r>
        <w:rPr>
          <w:rFonts w:ascii="Century Schoolbook" w:hAnsi="Century Schoolbook"/>
          <w:sz w:val="26"/>
          <w:szCs w:val="26"/>
          <w:rtl w:val="0"/>
          <w:lang w:val="en-US"/>
        </w:rPr>
        <w:t xml:space="preserve">; the suspicionless checkpoint is automatically unreasonable. </w:t>
      </w:r>
      <w:r>
        <w:rPr>
          <w:rFonts w:ascii="Century Schoolbook" w:hAnsi="Century Schoolbook"/>
          <w:i w:val="1"/>
          <w:iCs w:val="1"/>
          <w:sz w:val="26"/>
          <w:szCs w:val="26"/>
          <w:rtl w:val="0"/>
          <w:lang w:val="en-US"/>
        </w:rPr>
        <w:t>See Edmond</w:t>
      </w:r>
      <w:r>
        <w:rPr>
          <w:rFonts w:ascii="Century Schoolbook" w:hAnsi="Century Schoolbook"/>
          <w:sz w:val="26"/>
          <w:szCs w:val="26"/>
          <w:rtl w:val="0"/>
          <w:lang w:val="en-US"/>
        </w:rPr>
        <w:t xml:space="preserve">, 531 U.S. at 46-47 (if checkpoint has </w:t>
      </w:r>
      <w:r>
        <w:rPr>
          <w:rFonts w:ascii="Century Schoolbook" w:hAnsi="Century Schoolbook" w:hint="default"/>
          <w:sz w:val="26"/>
          <w:szCs w:val="26"/>
          <w:rtl w:val="0"/>
          <w:lang w:val="en-US"/>
        </w:rPr>
        <w:t>“</w:t>
      </w:r>
      <w:r>
        <w:rPr>
          <w:rFonts w:ascii="Century Schoolbook" w:hAnsi="Century Schoolbook"/>
          <w:sz w:val="26"/>
          <w:szCs w:val="26"/>
          <w:rtl w:val="0"/>
          <w:lang w:val="en-US"/>
        </w:rPr>
        <w:t>impermissible</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purpose, Brown</w:t>
      </w:r>
      <w:r>
        <w:rPr>
          <w:rFonts w:ascii="Century Schoolbook" w:hAnsi="Century Schoolbook" w:hint="default"/>
          <w:sz w:val="26"/>
          <w:szCs w:val="26"/>
          <w:rtl w:val="0"/>
          <w:lang w:val="en-US"/>
        </w:rPr>
        <w:t>’</w:t>
      </w:r>
      <w:r>
        <w:rPr>
          <w:rFonts w:ascii="Century Schoolbook" w:hAnsi="Century Schoolbook"/>
          <w:sz w:val="26"/>
          <w:szCs w:val="26"/>
          <w:rtl w:val="0"/>
          <w:lang w:val="en-US"/>
        </w:rPr>
        <w:t>s balancing test doesn</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t come into play); </w:t>
      </w:r>
      <w:r>
        <w:rPr>
          <w:rFonts w:ascii="Century Schoolbook" w:hAnsi="Century Schoolbook"/>
          <w:i w:val="1"/>
          <w:iCs w:val="1"/>
          <w:sz w:val="26"/>
          <w:szCs w:val="26"/>
          <w:rtl w:val="0"/>
          <w:lang w:val="en-US"/>
        </w:rPr>
        <w:t>United States v. Fraire</w:t>
      </w:r>
      <w:r>
        <w:rPr>
          <w:rFonts w:ascii="Century Schoolbook" w:hAnsi="Century Schoolbook"/>
          <w:sz w:val="26"/>
          <w:szCs w:val="26"/>
          <w:rtl w:val="0"/>
          <w:lang w:val="en-US"/>
        </w:rPr>
        <w:t>, 575 F.3d 929, 933 (9th Cir. 2009) (</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Because the primary purpose of the checkpoint is distinguishable from the general interest in crime control, the checkpoint is not per se unconstitutional under </w:t>
      </w:r>
      <w:r>
        <w:rPr>
          <w:rFonts w:ascii="Century Schoolbook" w:hAnsi="Century Schoolbook"/>
          <w:i w:val="1"/>
          <w:iCs w:val="1"/>
          <w:sz w:val="26"/>
          <w:szCs w:val="26"/>
          <w:rtl w:val="0"/>
          <w:lang w:val="en-US"/>
        </w:rPr>
        <w:t>Edmond</w:t>
      </w:r>
      <w:r>
        <w:rPr>
          <w:rFonts w:ascii="Century Schoolbook" w:hAnsi="Century Schoolbook"/>
          <w:sz w:val="26"/>
          <w:szCs w:val="26"/>
          <w:rtl w:val="0"/>
          <w:lang w:val="en-US"/>
        </w:rPr>
        <w:t>.</w:t>
      </w:r>
      <w:r>
        <w:rPr>
          <w:rFonts w:ascii="Century Schoolbook" w:hAnsi="Century Schoolbook" w:hint="default"/>
          <w:sz w:val="26"/>
          <w:szCs w:val="26"/>
          <w:rtl w:val="0"/>
          <w:lang w:val="en-US"/>
        </w:rPr>
        <w:t>”</w:t>
      </w:r>
      <w:r>
        <w:rPr>
          <w:rFonts w:ascii="Century Schoolbook" w:hAnsi="Century Schoolbook"/>
          <w:sz w:val="26"/>
          <w:szCs w:val="26"/>
          <w:rtl w:val="0"/>
          <w:lang w:val="en-US"/>
        </w:rPr>
        <w:t>).</w:t>
      </w:r>
    </w:p>
    <w:p>
      <w:pPr>
        <w:pStyle w:val="Normal.0"/>
        <w:spacing w:after="120"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 xml:space="preserve">Because the test set out in </w:t>
      </w:r>
      <w:r>
        <w:rPr>
          <w:rFonts w:ascii="Century Schoolbook" w:hAnsi="Century Schoolbook"/>
          <w:i w:val="1"/>
          <w:iCs w:val="1"/>
          <w:sz w:val="26"/>
          <w:szCs w:val="26"/>
          <w:rtl w:val="0"/>
          <w:lang w:val="en-US"/>
        </w:rPr>
        <w:t>Brown</w:t>
      </w:r>
      <w:r>
        <w:rPr>
          <w:rFonts w:ascii="Century Schoolbook" w:hAnsi="Century Schoolbook"/>
          <w:sz w:val="26"/>
          <w:szCs w:val="26"/>
          <w:rtl w:val="0"/>
          <w:lang w:val="en-US"/>
        </w:rPr>
        <w:t xml:space="preserve"> requires balancing the importance of the State interest involved against the severity of the intrusion and the effectiveness of the checkpoint, the trial court</w:t>
      </w:r>
      <w:r>
        <w:rPr>
          <w:rFonts w:ascii="Century Schoolbook" w:hAnsi="Century Schoolbook" w:hint="default"/>
          <w:sz w:val="26"/>
          <w:szCs w:val="26"/>
          <w:rtl w:val="0"/>
          <w:lang w:val="en-US"/>
        </w:rPr>
        <w:t>’</w:t>
      </w:r>
      <w:r>
        <w:rPr>
          <w:rFonts w:ascii="Century Schoolbook" w:hAnsi="Century Schoolbook"/>
          <w:sz w:val="26"/>
          <w:szCs w:val="26"/>
          <w:rtl w:val="0"/>
          <w:lang w:val="en-US"/>
        </w:rPr>
        <w:t>s failure to assign weight to any one of these three factors makes the required balancing impossible. Here, therefore, the absence of any findings by the trial court addressing the gravity of the State</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s interest involved in the checkpoint compels the commonsense conclusion reached by the Court of Appeals: remanding the case for further analysis under </w:t>
      </w:r>
      <w:r>
        <w:rPr>
          <w:rFonts w:ascii="Century Schoolbook" w:hAnsi="Century Schoolbook"/>
          <w:i w:val="1"/>
          <w:iCs w:val="1"/>
          <w:sz w:val="26"/>
          <w:szCs w:val="26"/>
          <w:rtl w:val="0"/>
          <w:lang w:val="en-US"/>
        </w:rPr>
        <w:t>Brown</w:t>
      </w:r>
      <w:r>
        <w:rPr>
          <w:rFonts w:ascii="Century Schoolbook" w:hAnsi="Century Schoolbook"/>
          <w:sz w:val="26"/>
          <w:szCs w:val="26"/>
          <w:rtl w:val="0"/>
          <w:lang w:val="en-US"/>
        </w:rPr>
        <w:t xml:space="preserve">. </w:t>
      </w:r>
      <w:r>
        <w:rPr>
          <w:rFonts w:ascii="Century Schoolbook" w:hAnsi="Century Schoolbook"/>
          <w:i w:val="1"/>
          <w:iCs w:val="1"/>
          <w:sz w:val="26"/>
          <w:szCs w:val="26"/>
          <w:rtl w:val="0"/>
          <w:lang w:val="en-US"/>
        </w:rPr>
        <w:t>See, e.g., United States v. Bowman</w:t>
      </w:r>
      <w:r>
        <w:rPr>
          <w:rFonts w:ascii="Century Schoolbook" w:hAnsi="Century Schoolbook"/>
          <w:sz w:val="26"/>
          <w:szCs w:val="26"/>
          <w:rtl w:val="0"/>
          <w:lang w:val="en-US"/>
        </w:rPr>
        <w:t xml:space="preserve">, 496 F.3d 685, 694 (D.C. Cir. 2007) (remanding case where trial court </w:t>
      </w:r>
      <w:r>
        <w:rPr>
          <w:rFonts w:ascii="Century Schoolbook" w:hAnsi="Century Schoolbook" w:hint="default"/>
          <w:sz w:val="26"/>
          <w:szCs w:val="26"/>
          <w:rtl w:val="0"/>
          <w:lang w:val="en-US"/>
        </w:rPr>
        <w:t>“</w:t>
      </w:r>
      <w:r>
        <w:rPr>
          <w:rFonts w:ascii="Century Schoolbook" w:hAnsi="Century Schoolbook"/>
          <w:sz w:val="26"/>
          <w:szCs w:val="26"/>
          <w:rtl w:val="0"/>
          <w:lang w:val="en-US"/>
        </w:rPr>
        <w:t>made no finding</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addressing factor regarding effectiveness of checkpoint).</w:t>
      </w:r>
    </w:p>
    <w:p>
      <w:pPr>
        <w:pStyle w:val="Heading #4"/>
        <w:numPr>
          <w:ilvl w:val="0"/>
          <w:numId w:val="22"/>
        </w:numPr>
      </w:pPr>
      <w:r>
        <w:rPr>
          <w:rStyle w:val="Page Number"/>
          <w:rtl w:val="0"/>
          <w:lang w:val="en-US"/>
        </w:rPr>
        <w:t>The trial court</w:t>
      </w:r>
      <w:r>
        <w:rPr>
          <w:rStyle w:val="Page Number"/>
          <w:rtl w:val="0"/>
          <w:lang w:val="en-US"/>
        </w:rPr>
        <w:t>’</w:t>
      </w:r>
      <w:r>
        <w:rPr>
          <w:rStyle w:val="Page Number"/>
          <w:rtl w:val="0"/>
          <w:lang w:val="en-US"/>
        </w:rPr>
        <w:t>s findings show an incomplete analysis of whether the NC 24/27 checkpoint was appropriately tailored</w:t>
      </w:r>
      <w:r>
        <w:rPr>
          <w:u w:val="none"/>
          <w:rtl w:val="0"/>
          <w:lang w:val="en-US"/>
        </w:rPr>
        <w:t>.</w:t>
      </w:r>
    </w:p>
    <w:p>
      <w:pPr>
        <w:pStyle w:val="Normal.0"/>
        <w:spacing w:after="120"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The trial court</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s analysis of </w:t>
      </w:r>
      <w:r>
        <w:rPr>
          <w:rFonts w:ascii="Century Schoolbook" w:hAnsi="Century Schoolbook"/>
          <w:i w:val="1"/>
          <w:iCs w:val="1"/>
          <w:sz w:val="26"/>
          <w:szCs w:val="26"/>
          <w:rtl w:val="0"/>
          <w:lang w:val="en-US"/>
        </w:rPr>
        <w:t>Brown</w:t>
      </w:r>
      <w:r>
        <w:rPr>
          <w:rFonts w:ascii="Century Schoolbook" w:hAnsi="Century Schoolbook" w:hint="default"/>
          <w:i w:val="1"/>
          <w:iCs w:val="1"/>
          <w:sz w:val="26"/>
          <w:szCs w:val="26"/>
          <w:rtl w:val="0"/>
          <w:lang w:val="en-US"/>
        </w:rPr>
        <w:t>’</w:t>
      </w:r>
      <w:r>
        <w:rPr>
          <w:rFonts w:ascii="Century Schoolbook" w:hAnsi="Century Schoolbook"/>
          <w:i w:val="1"/>
          <w:iCs w:val="1"/>
          <w:sz w:val="26"/>
          <w:szCs w:val="26"/>
          <w:rtl w:val="0"/>
          <w:lang w:val="en-US"/>
        </w:rPr>
        <w:t>s</w:t>
      </w:r>
      <w:r>
        <w:rPr>
          <w:rFonts w:ascii="Century Schoolbook" w:hAnsi="Century Schoolbook"/>
          <w:sz w:val="26"/>
          <w:szCs w:val="26"/>
          <w:rtl w:val="0"/>
          <w:lang w:val="en-US"/>
        </w:rPr>
        <w:t xml:space="preserve"> second factor</w:t>
      </w:r>
      <w:r>
        <w:rPr>
          <w:rFonts w:ascii="Century Schoolbook" w:hAnsi="Century Schoolbook" w:hint="default"/>
          <w:sz w:val="26"/>
          <w:szCs w:val="26"/>
          <w:rtl w:val="0"/>
          <w:lang w:val="en-US"/>
        </w:rPr>
        <w:t>—</w:t>
      </w:r>
      <w:r>
        <w:rPr>
          <w:rFonts w:ascii="Century Schoolbook" w:hAnsi="Century Schoolbook"/>
          <w:sz w:val="26"/>
          <w:szCs w:val="26"/>
          <w:rtl w:val="0"/>
          <w:lang w:val="en-US"/>
        </w:rPr>
        <w:t>whether the checkpoint was appropriately tailored to fit its stated purpose</w:t>
      </w:r>
      <w:r>
        <w:rPr>
          <w:rFonts w:ascii="Century Schoolbook" w:hAnsi="Century Schoolbook" w:hint="default"/>
          <w:sz w:val="26"/>
          <w:szCs w:val="26"/>
          <w:rtl w:val="0"/>
          <w:lang w:val="en-US"/>
        </w:rPr>
        <w:t>—</w:t>
      </w:r>
      <w:r>
        <w:rPr>
          <w:rFonts w:ascii="Century Schoolbook" w:hAnsi="Century Schoolbook"/>
          <w:sz w:val="26"/>
          <w:szCs w:val="26"/>
          <w:rtl w:val="0"/>
          <w:lang w:val="en-US"/>
        </w:rPr>
        <w:t>is likewise inadequate. Pertinent to this issue, the court found:</w:t>
      </w:r>
    </w:p>
    <w:p>
      <w:pPr>
        <w:pStyle w:val="Normal.0"/>
        <w:ind w:left="1440" w:right="1440"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11. Sergeant Bobbitt testified that this location was not located far from NC 87 and that he chose the location.</w:t>
      </w:r>
    </w:p>
    <w:p>
      <w:pPr>
        <w:pStyle w:val="Normal.0"/>
        <w:ind w:left="1440" w:right="1440" w:firstLine="720"/>
        <w:jc w:val="both"/>
        <w:rPr>
          <w:rFonts w:ascii="Century Schoolbook" w:cs="Century Schoolbook" w:hAnsi="Century Schoolbook" w:eastAsia="Century Schoolbook"/>
          <w:sz w:val="26"/>
          <w:szCs w:val="26"/>
        </w:rPr>
      </w:pPr>
    </w:p>
    <w:p>
      <w:pPr>
        <w:pStyle w:val="Normal.0"/>
        <w:ind w:left="1440" w:right="1440"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 . . .</w:t>
      </w:r>
    </w:p>
    <w:p>
      <w:pPr>
        <w:pStyle w:val="Normal.0"/>
        <w:ind w:left="1440" w:right="1440" w:firstLine="720"/>
        <w:jc w:val="both"/>
        <w:rPr>
          <w:rFonts w:ascii="Century Schoolbook" w:cs="Century Schoolbook" w:hAnsi="Century Schoolbook" w:eastAsia="Century Schoolbook"/>
          <w:sz w:val="26"/>
          <w:szCs w:val="26"/>
        </w:rPr>
      </w:pPr>
    </w:p>
    <w:p>
      <w:pPr>
        <w:pStyle w:val="Normal.0"/>
        <w:ind w:left="1440" w:right="1440"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14. Sgt Bobbitt did not recall the specific discussion that was had regarding setting up this checking station due to the lapse of time [between the operation of the checkpoint and the suppression hearing].</w:t>
      </w:r>
    </w:p>
    <w:p>
      <w:pPr>
        <w:pStyle w:val="Normal.0"/>
        <w:ind w:left="1440" w:right="1440" w:firstLine="720"/>
        <w:jc w:val="both"/>
        <w:rPr>
          <w:rFonts w:ascii="Century Schoolbook" w:cs="Century Schoolbook" w:hAnsi="Century Schoolbook" w:eastAsia="Century Schoolbook"/>
          <w:sz w:val="26"/>
          <w:szCs w:val="26"/>
        </w:rPr>
      </w:pPr>
    </w:p>
    <w:p>
      <w:pPr>
        <w:pStyle w:val="Normal.0"/>
        <w:ind w:left="1440" w:right="1440"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 . . .</w:t>
      </w:r>
    </w:p>
    <w:p>
      <w:pPr>
        <w:pStyle w:val="Normal.0"/>
        <w:ind w:left="1440" w:right="1440" w:firstLine="720"/>
        <w:jc w:val="both"/>
        <w:rPr>
          <w:rFonts w:ascii="Century Schoolbook" w:cs="Century Schoolbook" w:hAnsi="Century Schoolbook" w:eastAsia="Century Schoolbook"/>
          <w:sz w:val="26"/>
          <w:szCs w:val="26"/>
        </w:rPr>
      </w:pPr>
    </w:p>
    <w:p>
      <w:pPr>
        <w:pStyle w:val="Normal.0"/>
        <w:ind w:left="1440" w:right="1440"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17. . . . . The time of the operation of the station was 12:15 am to 2:00 am.</w:t>
      </w:r>
    </w:p>
    <w:p>
      <w:pPr>
        <w:pStyle w:val="Normal.0"/>
        <w:ind w:left="1440" w:right="1440" w:firstLine="720"/>
        <w:jc w:val="both"/>
        <w:rPr>
          <w:rFonts w:ascii="Century Schoolbook" w:cs="Century Schoolbook" w:hAnsi="Century Schoolbook" w:eastAsia="Century Schoolbook"/>
          <w:sz w:val="26"/>
          <w:szCs w:val="26"/>
        </w:rPr>
      </w:pPr>
    </w:p>
    <w:p>
      <w:pPr>
        <w:pStyle w:val="Normal.0"/>
        <w:ind w:left="1440" w:right="1440"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 . . .</w:t>
      </w:r>
    </w:p>
    <w:p>
      <w:pPr>
        <w:pStyle w:val="Normal.0"/>
        <w:ind w:left="1440" w:right="1440" w:firstLine="720"/>
        <w:jc w:val="both"/>
        <w:rPr>
          <w:rFonts w:ascii="Century Schoolbook" w:cs="Century Schoolbook" w:hAnsi="Century Schoolbook" w:eastAsia="Century Schoolbook"/>
          <w:sz w:val="26"/>
          <w:szCs w:val="26"/>
        </w:rPr>
      </w:pPr>
    </w:p>
    <w:p>
      <w:pPr>
        <w:pStyle w:val="Normal.0"/>
        <w:ind w:left="1440" w:right="1440"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25. The location of this checking station was a short distance to Highway 87 and three county lines making it a major thoroughfare into and out of the county. The road is heavily travelled at times. The location was approximately 7 miles from Lee County line, 10 miles from Moore County line and 10 miles from Cumberland County line.</w:t>
      </w:r>
    </w:p>
    <w:p>
      <w:pPr>
        <w:pStyle w:val="Normal.0"/>
        <w:ind w:left="1440" w:right="1440" w:firstLine="720"/>
        <w:jc w:val="both"/>
        <w:rPr>
          <w:rFonts w:ascii="Century Schoolbook" w:cs="Century Schoolbook" w:hAnsi="Century Schoolbook" w:eastAsia="Century Schoolbook"/>
          <w:sz w:val="26"/>
          <w:szCs w:val="26"/>
        </w:rPr>
      </w:pPr>
    </w:p>
    <w:p>
      <w:pPr>
        <w:pStyle w:val="Normal.0"/>
        <w:spacing w:after="120" w:line="480" w:lineRule="auto"/>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 xml:space="preserve">(R p 24). The trial court further concluded </w:t>
      </w:r>
      <w:r>
        <w:rPr>
          <w:rFonts w:ascii="Century Schoolbook" w:hAnsi="Century Schoolbook" w:hint="default"/>
          <w:sz w:val="26"/>
          <w:szCs w:val="26"/>
          <w:rtl w:val="0"/>
          <w:lang w:val="en-US"/>
        </w:rPr>
        <w:t>“</w:t>
      </w:r>
      <w:r>
        <w:rPr>
          <w:rFonts w:ascii="Century Schoolbook" w:hAnsi="Century Schoolbook"/>
          <w:sz w:val="26"/>
          <w:szCs w:val="26"/>
          <w:rtl w:val="0"/>
          <w:lang w:val="en-US"/>
        </w:rPr>
        <w:t>[t]he checking station as it was operated advanced the public concern [in enforcing Chapter 20 compliance] and was reasonable.</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(R p 25).</w:t>
      </w:r>
    </w:p>
    <w:p>
      <w:pPr>
        <w:pStyle w:val="Normal.0"/>
        <w:spacing w:after="120" w:line="480" w:lineRule="auto"/>
        <w:jc w:val="both"/>
        <w:rPr>
          <w:rFonts w:ascii="Century Schoolbook" w:cs="Century Schoolbook" w:hAnsi="Century Schoolbook" w:eastAsia="Century Schoolbook"/>
          <w:sz w:val="26"/>
          <w:szCs w:val="26"/>
        </w:rPr>
      </w:pPr>
      <w:r>
        <w:rPr>
          <w:rFonts w:ascii="Century Schoolbook" w:cs="Century Schoolbook" w:hAnsi="Century Schoolbook" w:eastAsia="Century Schoolbook"/>
          <w:sz w:val="26"/>
          <w:szCs w:val="26"/>
          <w:rtl w:val="0"/>
        </w:rPr>
        <w:tab/>
        <w:t xml:space="preserve">The findings made by the trial court fail to sufficiently explain whether the NC 24/27 checkpoint was </w:t>
      </w:r>
      <w:r>
        <w:rPr>
          <w:rFonts w:ascii="Century Schoolbook" w:hAnsi="Century Schoolbook" w:hint="default"/>
          <w:sz w:val="26"/>
          <w:szCs w:val="26"/>
          <w:rtl w:val="0"/>
          <w:lang w:val="en-US"/>
        </w:rPr>
        <w:t>“</w:t>
      </w:r>
      <w:r>
        <w:rPr>
          <w:rFonts w:ascii="Century Schoolbook" w:hAnsi="Century Schoolbook"/>
          <w:sz w:val="26"/>
          <w:szCs w:val="26"/>
          <w:rtl w:val="0"/>
          <w:lang w:val="en-US"/>
        </w:rPr>
        <w:t>appropriately tailored.</w:t>
      </w:r>
      <w:r>
        <w:rPr>
          <w:rFonts w:ascii="Century Schoolbook" w:hAnsi="Century Schoolbook" w:hint="default"/>
          <w:sz w:val="26"/>
          <w:szCs w:val="26"/>
          <w:rtl w:val="0"/>
          <w:lang w:val="en-US"/>
        </w:rPr>
        <w:t xml:space="preserve">” </w:t>
      </w:r>
      <w:r>
        <w:rPr>
          <w:rFonts w:ascii="Century Schoolbook" w:hAnsi="Century Schoolbook"/>
          <w:i w:val="1"/>
          <w:iCs w:val="1"/>
          <w:sz w:val="26"/>
          <w:szCs w:val="26"/>
          <w:rtl w:val="0"/>
          <w:lang w:val="en-US"/>
        </w:rPr>
        <w:t>Lidster</w:t>
      </w:r>
      <w:r>
        <w:rPr>
          <w:rFonts w:ascii="Century Schoolbook" w:hAnsi="Century Schoolbook"/>
          <w:sz w:val="26"/>
          <w:szCs w:val="26"/>
          <w:rtl w:val="0"/>
          <w:lang w:val="en-US"/>
        </w:rPr>
        <w:t>, 540 U.S. at 427. First, while the court found (in findings of fact 11 and 25) the checkpoint</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s location was chosen by Sgt Bobbitt and that it was located near NC 87 and within 10 miles of three counties, </w:t>
      </w:r>
      <w:r>
        <w:rPr>
          <w:rFonts w:ascii="Century Schoolbook" w:hAnsi="Century Schoolbook" w:hint="default"/>
          <w:sz w:val="26"/>
          <w:szCs w:val="26"/>
          <w:rtl w:val="0"/>
          <w:lang w:val="en-US"/>
        </w:rPr>
        <w:t>“</w:t>
      </w:r>
      <w:r>
        <w:rPr>
          <w:rFonts w:ascii="Century Schoolbook" w:hAnsi="Century Schoolbook"/>
          <w:sz w:val="26"/>
          <w:szCs w:val="26"/>
          <w:rtl w:val="0"/>
          <w:lang w:val="en-US"/>
        </w:rPr>
        <w:t>making [the intersection] a major thoroughfare,</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the court made no factual determination that Sgt Bobbitt chose this location </w:t>
      </w:r>
      <w:r>
        <w:rPr>
          <w:rFonts w:ascii="Century Schoolbook" w:hAnsi="Century Schoolbook"/>
          <w:i w:val="1"/>
          <w:iCs w:val="1"/>
          <w:sz w:val="26"/>
          <w:szCs w:val="26"/>
          <w:rtl w:val="0"/>
          <w:lang w:val="en-US"/>
        </w:rPr>
        <w:t>because</w:t>
      </w:r>
      <w:r>
        <w:rPr>
          <w:rFonts w:ascii="Century Schoolbook" w:hAnsi="Century Schoolbook"/>
          <w:sz w:val="26"/>
          <w:szCs w:val="26"/>
          <w:rtl w:val="0"/>
          <w:lang w:val="en-US"/>
        </w:rPr>
        <w:t xml:space="preserve"> it was near this major thoroughfare or near neighboring counties. In short, the trial court</w:t>
      </w:r>
      <w:r>
        <w:rPr>
          <w:rFonts w:ascii="Century Schoolbook" w:hAnsi="Century Schoolbook" w:hint="default"/>
          <w:sz w:val="26"/>
          <w:szCs w:val="26"/>
          <w:rtl w:val="0"/>
          <w:lang w:val="en-US"/>
        </w:rPr>
        <w:t>’</w:t>
      </w:r>
      <w:r>
        <w:rPr>
          <w:rFonts w:ascii="Century Schoolbook" w:hAnsi="Century Schoolbook"/>
          <w:sz w:val="26"/>
          <w:szCs w:val="26"/>
          <w:rtl w:val="0"/>
          <w:lang w:val="en-US"/>
        </w:rPr>
        <w:t>s findings make no causal connection. Indeed, such a determination wouldn</w:t>
      </w:r>
      <w:r>
        <w:rPr>
          <w:rFonts w:ascii="Century Schoolbook" w:hAnsi="Century Schoolbook" w:hint="default"/>
          <w:sz w:val="26"/>
          <w:szCs w:val="26"/>
          <w:rtl w:val="0"/>
          <w:lang w:val="en-US"/>
        </w:rPr>
        <w:t>’</w:t>
      </w:r>
      <w:r>
        <w:rPr>
          <w:rFonts w:ascii="Century Schoolbook" w:hAnsi="Century Schoolbook"/>
          <w:sz w:val="26"/>
          <w:szCs w:val="26"/>
          <w:rtl w:val="0"/>
          <w:lang w:val="en-US"/>
        </w:rPr>
        <w:t>t be supported by the evidence. Sgt. Bobbitt mentioned the intersection</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s proximity to NC 87 and three county lines when the prosecutor asked him to </w:t>
      </w:r>
      <w:r>
        <w:rPr>
          <w:rFonts w:ascii="Century Schoolbook" w:hAnsi="Century Schoolbook" w:hint="default"/>
          <w:sz w:val="26"/>
          <w:szCs w:val="26"/>
          <w:rtl w:val="0"/>
          <w:lang w:val="en-US"/>
        </w:rPr>
        <w:t>“</w:t>
      </w:r>
      <w:r>
        <w:rPr>
          <w:rFonts w:ascii="Century Schoolbook" w:hAnsi="Century Schoolbook"/>
          <w:sz w:val="26"/>
          <w:szCs w:val="26"/>
          <w:rtl w:val="0"/>
          <w:lang w:val="en-US"/>
        </w:rPr>
        <w:t>describe the area where this checking station was located</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not three pages and 16 questions later when he was asked why this </w:t>
      </w:r>
      <w:r>
        <w:rPr>
          <w:rFonts w:ascii="Century Schoolbook" w:hAnsi="Century Schoolbook" w:hint="default"/>
          <w:sz w:val="26"/>
          <w:szCs w:val="26"/>
          <w:rtl w:val="0"/>
          <w:lang w:val="en-US"/>
        </w:rPr>
        <w:t>“</w:t>
      </w:r>
      <w:r>
        <w:rPr>
          <w:rFonts w:ascii="Century Schoolbook" w:hAnsi="Century Schoolbook"/>
          <w:sz w:val="26"/>
          <w:szCs w:val="26"/>
          <w:rtl w:val="0"/>
          <w:lang w:val="en-US"/>
        </w:rPr>
        <w:t>particular roadway [was] chosen.</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(T pp 7, 10).</w:t>
      </w:r>
    </w:p>
    <w:p>
      <w:pPr>
        <w:pStyle w:val="Normal.0"/>
        <w:spacing w:after="120" w:line="480" w:lineRule="auto"/>
        <w:jc w:val="both"/>
        <w:rPr>
          <w:rFonts w:ascii="Century Schoolbook" w:cs="Century Schoolbook" w:hAnsi="Century Schoolbook" w:eastAsia="Century Schoolbook"/>
          <w:sz w:val="26"/>
          <w:szCs w:val="26"/>
        </w:rPr>
      </w:pPr>
      <w:r>
        <w:rPr>
          <w:rFonts w:ascii="Century Schoolbook" w:cs="Century Schoolbook" w:hAnsi="Century Schoolbook" w:eastAsia="Century Schoolbook"/>
          <w:sz w:val="26"/>
          <w:szCs w:val="26"/>
          <w:rtl w:val="0"/>
        </w:rPr>
        <w:tab/>
        <w:t xml:space="preserve">Next, in what amounts to an evidentiary finding, </w:t>
      </w:r>
      <w:r>
        <w:rPr>
          <w:rFonts w:ascii="Century Schoolbook" w:hAnsi="Century Schoolbook"/>
          <w:i w:val="1"/>
          <w:iCs w:val="1"/>
          <w:sz w:val="26"/>
          <w:szCs w:val="26"/>
          <w:rtl w:val="0"/>
          <w:lang w:val="en-US"/>
        </w:rPr>
        <w:t>Woodard v. Mordecai</w:t>
      </w:r>
      <w:r>
        <w:rPr>
          <w:rFonts w:ascii="Century Schoolbook" w:hAnsi="Century Schoolbook"/>
          <w:sz w:val="26"/>
          <w:szCs w:val="26"/>
          <w:rtl w:val="0"/>
          <w:lang w:val="en-US"/>
        </w:rPr>
        <w:t>, 234 N.C. 463, 470 (1951), the court recounted (in finding of fact 14) Sgt Bobbitt</w:t>
      </w:r>
      <w:r>
        <w:rPr>
          <w:rFonts w:ascii="Century Schoolbook" w:hAnsi="Century Schoolbook" w:hint="default"/>
          <w:sz w:val="26"/>
          <w:szCs w:val="26"/>
          <w:rtl w:val="0"/>
          <w:lang w:val="en-US"/>
        </w:rPr>
        <w:t>’</w:t>
      </w:r>
      <w:r>
        <w:rPr>
          <w:rFonts w:ascii="Century Schoolbook" w:hAnsi="Century Schoolbook"/>
          <w:sz w:val="26"/>
          <w:szCs w:val="26"/>
          <w:rtl w:val="0"/>
          <w:lang w:val="en-US"/>
        </w:rPr>
        <w:t>s testimony that he couldn</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t remember having a conversation with his supervisor about </w:t>
      </w:r>
      <w:r>
        <w:rPr>
          <w:rFonts w:ascii="Century Schoolbook" w:hAnsi="Century Schoolbook" w:hint="default"/>
          <w:sz w:val="26"/>
          <w:szCs w:val="26"/>
          <w:rtl w:val="0"/>
          <w:lang w:val="en-US"/>
        </w:rPr>
        <w:t>“</w:t>
      </w:r>
      <w:r>
        <w:rPr>
          <w:rFonts w:ascii="Century Schoolbook" w:hAnsi="Century Schoolbook"/>
          <w:sz w:val="26"/>
          <w:szCs w:val="26"/>
          <w:rtl w:val="0"/>
          <w:lang w:val="en-US"/>
        </w:rPr>
        <w:t>setting up</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the checkpoint. (R p 24). The court, however, made no </w:t>
      </w:r>
      <w:r>
        <w:rPr>
          <w:rFonts w:ascii="Century Schoolbook" w:hAnsi="Century Schoolbook" w:hint="default"/>
          <w:sz w:val="26"/>
          <w:szCs w:val="26"/>
          <w:rtl w:val="0"/>
          <w:lang w:val="en-US"/>
        </w:rPr>
        <w:t>“</w:t>
      </w:r>
      <w:r>
        <w:rPr>
          <w:rFonts w:ascii="Century Schoolbook" w:hAnsi="Century Schoolbook"/>
          <w:sz w:val="26"/>
          <w:szCs w:val="26"/>
          <w:rtl w:val="0"/>
          <w:lang w:val="en-US"/>
        </w:rPr>
        <w:t>ultimate finding</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as to whether such a conversation actually occurred. </w:t>
      </w:r>
      <w:r>
        <w:rPr>
          <w:rFonts w:ascii="Century Schoolbook" w:hAnsi="Century Schoolbook"/>
          <w:i w:val="1"/>
          <w:iCs w:val="1"/>
          <w:sz w:val="26"/>
          <w:szCs w:val="26"/>
          <w:rtl w:val="0"/>
          <w:lang w:val="en-US"/>
        </w:rPr>
        <w:t>Id</w:t>
      </w:r>
      <w:r>
        <w:rPr>
          <w:rFonts w:ascii="Century Schoolbook" w:hAnsi="Century Schoolbook"/>
          <w:sz w:val="26"/>
          <w:szCs w:val="26"/>
          <w:rtl w:val="0"/>
          <w:lang w:val="en-US"/>
        </w:rPr>
        <w:t xml:space="preserve">.; </w:t>
      </w:r>
      <w:r>
        <w:rPr>
          <w:rFonts w:ascii="Century Schoolbook" w:hAnsi="Century Schoolbook"/>
          <w:i w:val="1"/>
          <w:iCs w:val="1"/>
          <w:sz w:val="26"/>
          <w:szCs w:val="26"/>
          <w:rtl w:val="0"/>
          <w:lang w:val="en-US"/>
        </w:rPr>
        <w:t>see Plott v. Plott</w:t>
      </w:r>
      <w:r>
        <w:rPr>
          <w:rFonts w:ascii="Century Schoolbook" w:hAnsi="Century Schoolbook"/>
          <w:sz w:val="26"/>
          <w:szCs w:val="26"/>
          <w:rtl w:val="0"/>
          <w:lang w:val="en-US"/>
        </w:rPr>
        <w:t xml:space="preserve">, 313 N.C. 63, 74 (1985) (trial courts should make </w:t>
      </w:r>
      <w:r>
        <w:rPr>
          <w:rFonts w:ascii="Century Schoolbook" w:hAnsi="Century Schoolbook" w:hint="default"/>
          <w:sz w:val="26"/>
          <w:szCs w:val="26"/>
          <w:rtl w:val="0"/>
          <w:lang w:val="en-US"/>
        </w:rPr>
        <w:t>“</w:t>
      </w:r>
      <w:r>
        <w:rPr>
          <w:rFonts w:ascii="Century Schoolbook" w:hAnsi="Century Schoolbook"/>
          <w:sz w:val="26"/>
          <w:szCs w:val="26"/>
          <w:rtl w:val="0"/>
          <w:lang w:val="en-US"/>
        </w:rPr>
        <w:t>specific findings of the ultimate facts established by the evidence, admissions, and stipulations that are determinative of the questions involved in the action and essential to support the conclusions of law reached</w:t>
      </w:r>
      <w:r>
        <w:rPr>
          <w:rFonts w:ascii="Century Schoolbook" w:hAnsi="Century Schoolbook" w:hint="default"/>
          <w:sz w:val="26"/>
          <w:szCs w:val="26"/>
          <w:rtl w:val="0"/>
          <w:lang w:val="en-US"/>
        </w:rPr>
        <w:t>”</w:t>
      </w:r>
      <w:r>
        <w:rPr>
          <w:rFonts w:ascii="Century Schoolbook" w:hAnsi="Century Schoolbook"/>
          <w:sz w:val="26"/>
          <w:szCs w:val="26"/>
          <w:rtl w:val="0"/>
          <w:lang w:val="en-US"/>
        </w:rPr>
        <w:t>). The absence of an ultimate finding regarding prior authorization undermines the trial court</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s conclusion of law that the checkpoint was reasonable. </w:t>
      </w:r>
      <w:r>
        <w:rPr>
          <w:rFonts w:ascii="Century Schoolbook" w:hAnsi="Century Schoolbook"/>
          <w:i w:val="1"/>
          <w:iCs w:val="1"/>
          <w:sz w:val="26"/>
          <w:szCs w:val="26"/>
          <w:rtl w:val="0"/>
          <w:lang w:val="en-US"/>
        </w:rPr>
        <w:t>See United States v. Montgomery</w:t>
      </w:r>
      <w:r>
        <w:rPr>
          <w:rFonts w:ascii="Century Schoolbook" w:hAnsi="Century Schoolbook"/>
          <w:sz w:val="26"/>
          <w:szCs w:val="26"/>
          <w:rtl w:val="0"/>
          <w:lang w:val="en-US"/>
        </w:rPr>
        <w:t>, 561 F.2d 875, 884 (D.C. Cir. 1977) (</w:t>
      </w:r>
      <w:r>
        <w:rPr>
          <w:rFonts w:ascii="Century Schoolbook" w:hAnsi="Century Schoolbook" w:hint="default"/>
          <w:sz w:val="26"/>
          <w:szCs w:val="26"/>
          <w:rtl w:val="0"/>
          <w:lang w:val="en-US"/>
        </w:rPr>
        <w:t>“</w:t>
      </w:r>
      <w:r>
        <w:rPr>
          <w:rFonts w:ascii="Century Schoolbook" w:hAnsi="Century Schoolbook"/>
          <w:sz w:val="26"/>
          <w:szCs w:val="26"/>
          <w:rtl w:val="0"/>
          <w:lang w:val="en-US"/>
        </w:rPr>
        <w:t>The important point is that the stops be made in some systematic fashion, prescribed in advance by superiors.</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 </w:t>
      </w:r>
      <w:r>
        <w:rPr>
          <w:rFonts w:ascii="Century Schoolbook" w:hAnsi="Century Schoolbook"/>
          <w:i w:val="1"/>
          <w:iCs w:val="1"/>
          <w:sz w:val="26"/>
          <w:szCs w:val="26"/>
          <w:rtl w:val="0"/>
          <w:lang w:val="en-US"/>
        </w:rPr>
        <w:t>Mitchell</w:t>
      </w:r>
      <w:r>
        <w:rPr>
          <w:rFonts w:ascii="Century Schoolbook" w:hAnsi="Century Schoolbook"/>
          <w:sz w:val="26"/>
          <w:szCs w:val="26"/>
          <w:rtl w:val="0"/>
          <w:lang w:val="en-US"/>
        </w:rPr>
        <w:t xml:space="preserve">, 358 N.C. at 68 (although not a </w:t>
      </w:r>
      <w:r>
        <w:rPr>
          <w:rFonts w:ascii="Century Schoolbook" w:hAnsi="Century Schoolbook" w:hint="default"/>
          <w:sz w:val="26"/>
          <w:szCs w:val="26"/>
          <w:rtl w:val="0"/>
          <w:lang w:val="en-US"/>
        </w:rPr>
        <w:t>“</w:t>
      </w:r>
      <w:r>
        <w:rPr>
          <w:rFonts w:ascii="Century Schoolbook" w:hAnsi="Century Schoolbook"/>
          <w:sz w:val="26"/>
          <w:szCs w:val="26"/>
          <w:rtl w:val="0"/>
          <w:lang w:val="en-US"/>
        </w:rPr>
        <w:t>lynchpin[],</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checkpoint was constitutional where, among other things, officer </w:t>
      </w:r>
      <w:r>
        <w:rPr>
          <w:rFonts w:ascii="Century Schoolbook" w:hAnsi="Century Schoolbook" w:hint="default"/>
          <w:sz w:val="26"/>
          <w:szCs w:val="26"/>
          <w:rtl w:val="0"/>
          <w:lang w:val="en-US"/>
        </w:rPr>
        <w:t>“</w:t>
      </w:r>
      <w:r>
        <w:rPr>
          <w:rFonts w:ascii="Century Schoolbook" w:hAnsi="Century Schoolbook"/>
          <w:sz w:val="26"/>
          <w:szCs w:val="26"/>
          <w:rtl w:val="0"/>
          <w:lang w:val="en-US"/>
        </w:rPr>
        <w:t>received sufficient supervisory authority to conduct the checkpoint</w:t>
      </w:r>
      <w:r>
        <w:rPr>
          <w:rFonts w:ascii="Century Schoolbook" w:hAnsi="Century Schoolbook" w:hint="default"/>
          <w:sz w:val="26"/>
          <w:szCs w:val="26"/>
          <w:rtl w:val="0"/>
          <w:lang w:val="en-US"/>
        </w:rPr>
        <w:t>”</w:t>
      </w:r>
      <w:r>
        <w:rPr>
          <w:rFonts w:ascii="Century Schoolbook" w:hAnsi="Century Schoolbook"/>
          <w:sz w:val="26"/>
          <w:szCs w:val="26"/>
          <w:rtl w:val="0"/>
          <w:lang w:val="en-US"/>
        </w:rPr>
        <w:t>).</w:t>
      </w:r>
    </w:p>
    <w:p>
      <w:pPr>
        <w:pStyle w:val="Normal.0"/>
        <w:spacing w:after="120"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 xml:space="preserve">The trial court similarly found (in finding of fact 17) that the checkpoint was operated from </w:t>
      </w:r>
      <w:r>
        <w:rPr>
          <w:rFonts w:ascii="Century Schoolbook" w:hAnsi="Century Schoolbook" w:hint="default"/>
          <w:sz w:val="26"/>
          <w:szCs w:val="26"/>
          <w:rtl w:val="0"/>
          <w:lang w:val="en-US"/>
        </w:rPr>
        <w:t>“</w:t>
      </w:r>
      <w:r>
        <w:rPr>
          <w:rFonts w:ascii="Century Schoolbook" w:hAnsi="Century Schoolbook"/>
          <w:sz w:val="26"/>
          <w:szCs w:val="26"/>
          <w:rtl w:val="0"/>
          <w:lang w:val="en-US"/>
        </w:rPr>
        <w:t>12:15 am to 2:00 am.</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(R p 24). The court, however, made no factual determination from the evidence why that specific time frame was chosen or whether that period was set ahead of time by a supervisor. </w:t>
      </w:r>
      <w:r>
        <w:rPr>
          <w:rFonts w:ascii="Century Schoolbook" w:hAnsi="Century Schoolbook"/>
          <w:i w:val="1"/>
          <w:iCs w:val="1"/>
          <w:sz w:val="26"/>
          <w:szCs w:val="26"/>
          <w:rtl w:val="0"/>
          <w:lang w:val="en-US"/>
        </w:rPr>
        <w:t>Veazey</w:t>
      </w:r>
      <w:r>
        <w:rPr>
          <w:rFonts w:ascii="Century Schoolbook" w:hAnsi="Century Schoolbook"/>
          <w:sz w:val="26"/>
          <w:szCs w:val="26"/>
          <w:rtl w:val="0"/>
          <w:lang w:val="en-US"/>
        </w:rPr>
        <w:t>, 191 N.C. App. at 191.</w:t>
      </w:r>
    </w:p>
    <w:p>
      <w:pPr>
        <w:pStyle w:val="Normal.0"/>
        <w:spacing w:after="120"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 xml:space="preserve">In short, the factual findings the trial court did make on the second </w:t>
      </w:r>
      <w:r>
        <w:rPr>
          <w:rFonts w:ascii="Century Schoolbook" w:hAnsi="Century Schoolbook"/>
          <w:i w:val="1"/>
          <w:iCs w:val="1"/>
          <w:sz w:val="26"/>
          <w:szCs w:val="26"/>
          <w:rtl w:val="0"/>
          <w:lang w:val="en-US"/>
        </w:rPr>
        <w:t>Brown</w:t>
      </w:r>
      <w:r>
        <w:rPr>
          <w:rFonts w:ascii="Century Schoolbook" w:hAnsi="Century Schoolbook"/>
          <w:sz w:val="26"/>
          <w:szCs w:val="26"/>
          <w:rtl w:val="0"/>
          <w:lang w:val="en-US"/>
        </w:rPr>
        <w:t xml:space="preserve"> factor fail to illuminate the decision-making process</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the </w:t>
      </w:r>
      <w:r>
        <w:rPr>
          <w:rFonts w:ascii="Century Schoolbook" w:hAnsi="Century Schoolbook" w:hint="default"/>
          <w:sz w:val="26"/>
          <w:szCs w:val="26"/>
          <w:rtl w:val="0"/>
          <w:lang w:val="en-US"/>
        </w:rPr>
        <w:t>“</w:t>
      </w:r>
      <w:r>
        <w:rPr>
          <w:rFonts w:ascii="Century Schoolbook" w:hAnsi="Century Schoolbook"/>
          <w:sz w:val="26"/>
          <w:szCs w:val="26"/>
          <w:rtl w:val="0"/>
          <w:lang w:val="en-US"/>
        </w:rPr>
        <w:t>tailoring</w:t>
      </w:r>
      <w:r>
        <w:rPr>
          <w:rFonts w:ascii="Century Schoolbook" w:hAnsi="Century Schoolbook" w:hint="default"/>
          <w:sz w:val="26"/>
          <w:szCs w:val="26"/>
          <w:rtl w:val="0"/>
          <w:lang w:val="en-US"/>
        </w:rPr>
        <w:t>”—</w:t>
      </w:r>
      <w:r>
        <w:rPr>
          <w:rFonts w:ascii="Century Schoolbook" w:hAnsi="Century Schoolbook"/>
          <w:sz w:val="26"/>
          <w:szCs w:val="26"/>
          <w:rtl w:val="0"/>
          <w:lang w:val="en-US"/>
        </w:rPr>
        <w:t>involved in the NC 24/27 checkpoint. These findings simply aren</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t </w:t>
      </w:r>
      <w:r>
        <w:rPr>
          <w:rFonts w:ascii="Century Schoolbook" w:hAnsi="Century Schoolbook" w:hint="default"/>
          <w:sz w:val="26"/>
          <w:szCs w:val="26"/>
          <w:rtl w:val="0"/>
          <w:lang w:val="en-US"/>
        </w:rPr>
        <w:t>“</w:t>
      </w:r>
      <w:r>
        <w:rPr>
          <w:rFonts w:ascii="Century Schoolbook" w:hAnsi="Century Schoolbook"/>
          <w:sz w:val="26"/>
          <w:szCs w:val="26"/>
          <w:rtl w:val="0"/>
          <w:lang w:val="en-US"/>
        </w:rPr>
        <w:t>sufficiently specific to enable an appellate court to review the decision and test the correctness</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of the suppression order. </w:t>
      </w:r>
      <w:r>
        <w:rPr>
          <w:rFonts w:ascii="Century Schoolbook" w:hAnsi="Century Schoolbook"/>
          <w:i w:val="1"/>
          <w:iCs w:val="1"/>
          <w:sz w:val="26"/>
          <w:szCs w:val="26"/>
          <w:rtl w:val="0"/>
          <w:lang w:val="en-US"/>
        </w:rPr>
        <w:t>Quick v. Quick</w:t>
      </w:r>
      <w:r>
        <w:rPr>
          <w:rFonts w:ascii="Century Schoolbook" w:hAnsi="Century Schoolbook"/>
          <w:sz w:val="26"/>
          <w:szCs w:val="26"/>
          <w:rtl w:val="0"/>
          <w:lang w:val="en-US"/>
        </w:rPr>
        <w:t xml:space="preserve">, 305 N.C. 446, 451 (1982) (citing 89 C.J.S. </w:t>
      </w:r>
      <w:r>
        <w:rPr>
          <w:rFonts w:ascii="Century Schoolbook" w:hAnsi="Century Schoolbook"/>
          <w:i w:val="1"/>
          <w:iCs w:val="1"/>
          <w:sz w:val="26"/>
          <w:szCs w:val="26"/>
          <w:rtl w:val="0"/>
          <w:lang w:val="en-US"/>
        </w:rPr>
        <w:t>Trial</w:t>
      </w:r>
      <w:r>
        <w:rPr>
          <w:rFonts w:ascii="Century Schoolbook" w:hAnsi="Century Schoolbook" w:hint="default"/>
          <w:sz w:val="26"/>
          <w:szCs w:val="26"/>
          <w:rtl w:val="0"/>
          <w:lang w:val="en-US"/>
        </w:rPr>
        <w:t xml:space="preserve"> § </w:t>
      </w:r>
      <w:r>
        <w:rPr>
          <w:rFonts w:ascii="Century Schoolbook" w:hAnsi="Century Schoolbook"/>
          <w:sz w:val="26"/>
          <w:szCs w:val="26"/>
          <w:rtl w:val="0"/>
          <w:lang w:val="en-US"/>
        </w:rPr>
        <w:t>627 (1955)).</w:t>
      </w:r>
    </w:p>
    <w:p>
      <w:pPr>
        <w:pStyle w:val="Normal.0"/>
        <w:spacing w:after="120"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The trial court also failed to make findings concerning many of the important considerations it knew were relevant to its analysis on this factor.</w:t>
      </w:r>
      <w:r>
        <w:rPr>
          <w:rFonts w:ascii="Century Schoolbook" w:cs="Century Schoolbook" w:hAnsi="Century Schoolbook" w:eastAsia="Century Schoolbook"/>
          <w:caps w:val="0"/>
          <w:smallCaps w:val="0"/>
          <w:strike w:val="0"/>
          <w:dstrike w:val="0"/>
          <w:outline w:val="1"/>
          <w:color w:val="000000"/>
          <w:sz w:val="22"/>
          <w:szCs w:val="22"/>
          <w:u w:color="000000"/>
          <w:vertAlign w:val="superscript"/>
          <w14:textOutline w14:w="4572" w14:cap="flat">
            <w14:solidFill>
              <w14:srgbClr w14:val="000000"/>
            </w14:solidFill>
            <w14:prstDash w14:val="solid"/>
            <w14:miter w14:lim="400000"/>
          </w14:textOutline>
          <w14:textFill>
            <w14:noFill/>
          </w14:textFill>
        </w:rPr>
        <w:footnoteReference w:id="8"/>
      </w:r>
      <w:r>
        <w:rPr>
          <w:rFonts w:ascii="Century Schoolbook" w:hAnsi="Century Schoolbook"/>
          <w:sz w:val="26"/>
          <w:szCs w:val="26"/>
          <w:rtl w:val="0"/>
          <w:lang w:val="en-US"/>
        </w:rPr>
        <w:t xml:space="preserve"> The court, for example, made no findings about whether the checkpoint was </w:t>
      </w:r>
      <w:r>
        <w:rPr>
          <w:rFonts w:ascii="Century Schoolbook" w:hAnsi="Century Schoolbook" w:hint="default"/>
          <w:sz w:val="26"/>
          <w:szCs w:val="26"/>
          <w:rtl w:val="0"/>
          <w:lang w:val="en-US"/>
        </w:rPr>
        <w:t>“</w:t>
      </w:r>
      <w:r>
        <w:rPr>
          <w:rFonts w:ascii="Century Schoolbook" w:hAnsi="Century Schoolbook"/>
          <w:sz w:val="26"/>
          <w:szCs w:val="26"/>
          <w:rtl w:val="0"/>
          <w:lang w:val="en-US"/>
        </w:rPr>
        <w:t>spontaneously</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set up </w:t>
      </w:r>
      <w:r>
        <w:rPr>
          <w:rFonts w:ascii="Century Schoolbook" w:hAnsi="Century Schoolbook" w:hint="default"/>
          <w:sz w:val="26"/>
          <w:szCs w:val="26"/>
          <w:rtl w:val="0"/>
          <w:lang w:val="en-US"/>
        </w:rPr>
        <w:t>“</w:t>
      </w:r>
      <w:r>
        <w:rPr>
          <w:rFonts w:ascii="Century Schoolbook" w:hAnsi="Century Schoolbook"/>
          <w:sz w:val="26"/>
          <w:szCs w:val="26"/>
          <w:rtl w:val="0"/>
          <w:lang w:val="en-US"/>
        </w:rPr>
        <w:t>on a whim.</w:t>
      </w:r>
      <w:r>
        <w:rPr>
          <w:rFonts w:ascii="Century Schoolbook" w:hAnsi="Century Schoolbook" w:hint="default"/>
          <w:sz w:val="26"/>
          <w:szCs w:val="26"/>
          <w:rtl w:val="0"/>
          <w:lang w:val="en-US"/>
        </w:rPr>
        <w:t>”</w:t>
      </w:r>
      <w:r>
        <w:rPr>
          <w:rFonts w:ascii="Century Schoolbook" w:cs="Century Schoolbook" w:hAnsi="Century Schoolbook" w:eastAsia="Century Schoolbook"/>
          <w:caps w:val="0"/>
          <w:smallCaps w:val="0"/>
          <w:strike w:val="0"/>
          <w:dstrike w:val="0"/>
          <w:outline w:val="1"/>
          <w:color w:val="000000"/>
          <w:sz w:val="22"/>
          <w:szCs w:val="22"/>
          <w:u w:color="000000"/>
          <w:vertAlign w:val="superscript"/>
          <w14:textOutline w14:w="4572" w14:cap="flat">
            <w14:solidFill>
              <w14:srgbClr w14:val="000000"/>
            </w14:solidFill>
            <w14:prstDash w14:val="solid"/>
            <w14:miter w14:lim="400000"/>
          </w14:textOutline>
          <w14:textFill>
            <w14:noFill/>
          </w14:textFill>
        </w:rPr>
        <w:footnoteReference w:id="9"/>
      </w:r>
      <w:r>
        <w:rPr>
          <w:rFonts w:ascii="Century Schoolbook" w:hAnsi="Century Schoolbook"/>
          <w:sz w:val="26"/>
          <w:szCs w:val="26"/>
          <w:rtl w:val="0"/>
          <w:lang w:val="en-US"/>
        </w:rPr>
        <w:t xml:space="preserve"> </w:t>
      </w:r>
      <w:r>
        <w:rPr>
          <w:rFonts w:ascii="Century Schoolbook" w:hAnsi="Century Schoolbook"/>
          <w:i w:val="1"/>
          <w:iCs w:val="1"/>
          <w:sz w:val="26"/>
          <w:szCs w:val="26"/>
          <w:rtl w:val="0"/>
          <w:lang w:val="en-US"/>
        </w:rPr>
        <w:t>Veazey</w:t>
      </w:r>
      <w:r>
        <w:rPr>
          <w:rFonts w:ascii="Century Schoolbook" w:hAnsi="Century Schoolbook"/>
          <w:sz w:val="26"/>
          <w:szCs w:val="26"/>
          <w:rtl w:val="0"/>
          <w:lang w:val="en-US"/>
        </w:rPr>
        <w:t xml:space="preserve">, 191 N.C. App. at 191. Moreover, although Sgt Bobbitt testified he picked the NC 24/27 intersection as the location for the checkpoint because it was a </w:t>
      </w:r>
      <w:r>
        <w:rPr>
          <w:rFonts w:ascii="Century Schoolbook" w:hAnsi="Century Schoolbook" w:hint="default"/>
          <w:sz w:val="26"/>
          <w:szCs w:val="26"/>
          <w:rtl w:val="0"/>
          <w:lang w:val="en-US"/>
        </w:rPr>
        <w:t>“</w:t>
      </w:r>
      <w:r>
        <w:rPr>
          <w:rFonts w:ascii="Century Schoolbook" w:hAnsi="Century Schoolbook"/>
          <w:sz w:val="26"/>
          <w:szCs w:val="26"/>
          <w:rtl w:val="0"/>
          <w:lang w:val="en-US"/>
        </w:rPr>
        <w:t>safe place</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to pull over cars and because the area </w:t>
      </w:r>
      <w:r>
        <w:rPr>
          <w:rFonts w:ascii="Century Schoolbook" w:hAnsi="Century Schoolbook" w:hint="default"/>
          <w:sz w:val="26"/>
          <w:szCs w:val="26"/>
          <w:rtl w:val="0"/>
          <w:lang w:val="en-US"/>
        </w:rPr>
        <w:t>“</w:t>
      </w:r>
      <w:r>
        <w:rPr>
          <w:rFonts w:ascii="Century Schoolbook" w:hAnsi="Century Schoolbook"/>
          <w:sz w:val="26"/>
          <w:szCs w:val="26"/>
          <w:rtl w:val="0"/>
          <w:lang w:val="en-US"/>
        </w:rPr>
        <w:t>need[ed] to be worked more often,</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(T p 10), the trial court didn</w:t>
      </w:r>
      <w:r>
        <w:rPr>
          <w:rFonts w:ascii="Century Schoolbook" w:hAnsi="Century Schoolbook" w:hint="default"/>
          <w:sz w:val="26"/>
          <w:szCs w:val="26"/>
          <w:rtl w:val="0"/>
          <w:lang w:val="en-US"/>
        </w:rPr>
        <w:t>’</w:t>
      </w:r>
      <w:r>
        <w:rPr>
          <w:rFonts w:ascii="Century Schoolbook" w:hAnsi="Century Schoolbook"/>
          <w:sz w:val="26"/>
          <w:szCs w:val="26"/>
          <w:rtl w:val="0"/>
          <w:lang w:val="en-US"/>
        </w:rPr>
        <w:t>t make any findings on these reasons</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the actual reasons given by the decision-maker as to why he chose this location for the checkpoint. </w:t>
      </w:r>
      <w:r>
        <w:rPr>
          <w:rFonts w:ascii="Century Schoolbook" w:hAnsi="Century Schoolbook"/>
          <w:i w:val="1"/>
          <w:iCs w:val="1"/>
          <w:sz w:val="26"/>
          <w:szCs w:val="26"/>
          <w:rtl w:val="0"/>
          <w:lang w:val="en-US"/>
        </w:rPr>
        <w:t>See Ortiz</w:t>
      </w:r>
      <w:r>
        <w:rPr>
          <w:rFonts w:ascii="Century Schoolbook" w:hAnsi="Century Schoolbook"/>
          <w:sz w:val="26"/>
          <w:szCs w:val="26"/>
          <w:rtl w:val="0"/>
          <w:lang w:val="en-US"/>
        </w:rPr>
        <w:t xml:space="preserve">, 422 U.S. at 894 (location of border patrol checkpoint was determined by </w:t>
      </w:r>
      <w:r>
        <w:rPr>
          <w:rFonts w:ascii="Century Schoolbook" w:hAnsi="Century Schoolbook" w:hint="default"/>
          <w:sz w:val="26"/>
          <w:szCs w:val="26"/>
          <w:rtl w:val="0"/>
          <w:lang w:val="en-US"/>
        </w:rPr>
        <w:t>“</w:t>
      </w:r>
      <w:r>
        <w:rPr>
          <w:rFonts w:ascii="Century Schoolbook" w:hAnsi="Century Schoolbook"/>
          <w:sz w:val="26"/>
          <w:szCs w:val="26"/>
          <w:rtl w:val="0"/>
          <w:lang w:val="en-US"/>
        </w:rPr>
        <w:t>high-level</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officials based on convenience, safety, and deterrence).</w:t>
      </w:r>
    </w:p>
    <w:p>
      <w:pPr>
        <w:pStyle w:val="Normal.0"/>
        <w:spacing w:after="120"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 xml:space="preserve">Nor, moreover, did the trial court make any findings regarding the success rate of the checkpoint, as the Supreme Court did in </w:t>
      </w:r>
      <w:r>
        <w:rPr>
          <w:rFonts w:ascii="Century Schoolbook" w:hAnsi="Century Schoolbook"/>
          <w:i w:val="1"/>
          <w:iCs w:val="1"/>
          <w:sz w:val="26"/>
          <w:szCs w:val="26"/>
          <w:rtl w:val="0"/>
          <w:lang w:val="en-US"/>
        </w:rPr>
        <w:t>Sitz</w:t>
      </w:r>
      <w:r>
        <w:rPr>
          <w:rFonts w:ascii="Century Schoolbook" w:hAnsi="Century Schoolbook"/>
          <w:sz w:val="26"/>
          <w:szCs w:val="26"/>
          <w:rtl w:val="0"/>
          <w:lang w:val="en-US"/>
        </w:rPr>
        <w:t xml:space="preserve">, 496 U.S. at 454-55, and </w:t>
      </w:r>
      <w:r>
        <w:rPr>
          <w:rFonts w:ascii="Century Schoolbook" w:hAnsi="Century Schoolbook"/>
          <w:i w:val="1"/>
          <w:iCs w:val="1"/>
          <w:sz w:val="26"/>
          <w:szCs w:val="26"/>
          <w:rtl w:val="0"/>
          <w:lang w:val="en-US"/>
        </w:rPr>
        <w:t>Martinez-Fuerte</w:t>
      </w:r>
      <w:r>
        <w:rPr>
          <w:rFonts w:ascii="Century Schoolbook" w:hAnsi="Century Schoolbook"/>
          <w:sz w:val="26"/>
          <w:szCs w:val="26"/>
          <w:rtl w:val="0"/>
          <w:lang w:val="en-US"/>
        </w:rPr>
        <w:t xml:space="preserve">, 428 U.S. at 554. </w:t>
      </w:r>
      <w:r>
        <w:rPr>
          <w:rFonts w:ascii="Century Schoolbook" w:hAnsi="Century Schoolbook"/>
          <w:i w:val="1"/>
          <w:iCs w:val="1"/>
          <w:sz w:val="26"/>
          <w:szCs w:val="26"/>
          <w:rtl w:val="0"/>
          <w:lang w:val="en-US"/>
        </w:rPr>
        <w:t>See also United States v. McFayden</w:t>
      </w:r>
      <w:r>
        <w:rPr>
          <w:rFonts w:ascii="Century Schoolbook" w:hAnsi="Century Schoolbook"/>
          <w:sz w:val="26"/>
          <w:szCs w:val="26"/>
          <w:rtl w:val="0"/>
          <w:lang w:val="en-US"/>
        </w:rPr>
        <w:t xml:space="preserve">, 865 F.2d 1306, 1313 (D.C. Cir. 1989) (examining </w:t>
      </w:r>
      <w:r>
        <w:rPr>
          <w:rFonts w:ascii="Century Schoolbook" w:hAnsi="Century Schoolbook" w:hint="default"/>
          <w:sz w:val="26"/>
          <w:szCs w:val="26"/>
          <w:rtl w:val="0"/>
          <w:lang w:val="en-US"/>
        </w:rPr>
        <w:t>“</w:t>
      </w:r>
      <w:r>
        <w:rPr>
          <w:rFonts w:ascii="Century Schoolbook" w:hAnsi="Century Schoolbook"/>
          <w:sz w:val="26"/>
          <w:szCs w:val="26"/>
          <w:rtl w:val="0"/>
          <w:lang w:val="en-US"/>
        </w:rPr>
        <w:t>arrest rates</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in determining license and registration checkpoint </w:t>
      </w:r>
      <w:r>
        <w:rPr>
          <w:rFonts w:ascii="Century Schoolbook" w:hAnsi="Century Schoolbook" w:hint="default"/>
          <w:sz w:val="26"/>
          <w:szCs w:val="26"/>
          <w:rtl w:val="0"/>
          <w:lang w:val="en-US"/>
        </w:rPr>
        <w:t>“</w:t>
      </w:r>
      <w:r>
        <w:rPr>
          <w:rFonts w:ascii="Century Schoolbook" w:hAnsi="Century Schoolbook"/>
          <w:sz w:val="26"/>
          <w:szCs w:val="26"/>
          <w:rtl w:val="0"/>
          <w:lang w:val="en-US"/>
        </w:rPr>
        <w:t>advanced the legitimate interests it was designed to serve</w:t>
      </w:r>
      <w:r>
        <w:rPr>
          <w:rFonts w:ascii="Century Schoolbook" w:hAnsi="Century Schoolbook" w:hint="default"/>
          <w:sz w:val="26"/>
          <w:szCs w:val="26"/>
          <w:rtl w:val="0"/>
          <w:lang w:val="en-US"/>
        </w:rPr>
        <w:t>”</w:t>
      </w:r>
      <w:r>
        <w:rPr>
          <w:rFonts w:ascii="Century Schoolbook" w:hAnsi="Century Schoolbook"/>
          <w:sz w:val="26"/>
          <w:szCs w:val="26"/>
          <w:rtl w:val="0"/>
          <w:lang w:val="en-US"/>
        </w:rPr>
        <w:t>).</w:t>
      </w:r>
    </w:p>
    <w:p>
      <w:pPr>
        <w:pStyle w:val="Normal.0"/>
        <w:spacing w:after="120"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And the court made no findings about whether the troopers were given preestablished questions designed to gather information relevant to the purpose of the checkpoint.</w:t>
      </w:r>
      <w:r>
        <w:rPr>
          <w:rFonts w:ascii="Century Schoolbook" w:cs="Century Schoolbook" w:hAnsi="Century Schoolbook" w:eastAsia="Century Schoolbook"/>
          <w:caps w:val="0"/>
          <w:smallCaps w:val="0"/>
          <w:strike w:val="0"/>
          <w:dstrike w:val="0"/>
          <w:outline w:val="1"/>
          <w:color w:val="000000"/>
          <w:sz w:val="22"/>
          <w:szCs w:val="22"/>
          <w:u w:color="000000"/>
          <w:vertAlign w:val="superscript"/>
          <w14:textOutline w14:w="4572" w14:cap="flat">
            <w14:solidFill>
              <w14:srgbClr w14:val="000000"/>
            </w14:solidFill>
            <w14:prstDash w14:val="solid"/>
            <w14:miter w14:lim="400000"/>
          </w14:textOutline>
          <w14:textFill>
            <w14:noFill/>
          </w14:textFill>
        </w:rPr>
        <w:footnoteReference w:id="10"/>
      </w:r>
      <w:r>
        <w:rPr>
          <w:rFonts w:ascii="Century Schoolbook" w:hAnsi="Century Schoolbook"/>
          <w:sz w:val="26"/>
          <w:szCs w:val="26"/>
          <w:rtl w:val="0"/>
          <w:lang w:val="en-US"/>
        </w:rPr>
        <w:t xml:space="preserve"> </w:t>
      </w:r>
      <w:r>
        <w:rPr>
          <w:rFonts w:ascii="Century Schoolbook" w:hAnsi="Century Schoolbook"/>
          <w:i w:val="1"/>
          <w:iCs w:val="1"/>
          <w:sz w:val="26"/>
          <w:szCs w:val="26"/>
          <w:rtl w:val="0"/>
          <w:lang w:val="en-US"/>
        </w:rPr>
        <w:t>See Lidster</w:t>
      </w:r>
      <w:r>
        <w:rPr>
          <w:rFonts w:ascii="Century Schoolbook" w:hAnsi="Century Schoolbook"/>
          <w:sz w:val="26"/>
          <w:szCs w:val="26"/>
          <w:rtl w:val="0"/>
          <w:lang w:val="en-US"/>
        </w:rPr>
        <w:t xml:space="preserve">, 540 U.S. at 422, 427 (while operating checkpoint to gather information about fatal hit-and-run accident, officers handed motorists flyers and asked them </w:t>
      </w:r>
      <w:r>
        <w:rPr>
          <w:rFonts w:ascii="Century Schoolbook" w:hAnsi="Century Schoolbook" w:hint="default"/>
          <w:sz w:val="26"/>
          <w:szCs w:val="26"/>
          <w:rtl w:val="0"/>
          <w:lang w:val="en-US"/>
        </w:rPr>
        <w:t>“</w:t>
      </w:r>
      <w:r>
        <w:rPr>
          <w:rFonts w:ascii="Century Schoolbook" w:hAnsi="Century Schoolbook"/>
          <w:sz w:val="26"/>
          <w:szCs w:val="26"/>
          <w:rtl w:val="0"/>
          <w:lang w:val="en-US"/>
        </w:rPr>
        <w:t>whether they had seen anything happen there the previous weekend</w:t>
      </w:r>
      <w:r>
        <w:rPr>
          <w:rFonts w:ascii="Century Schoolbook" w:hAnsi="Century Schoolbook" w:hint="default"/>
          <w:sz w:val="26"/>
          <w:szCs w:val="26"/>
          <w:rtl w:val="0"/>
          <w:lang w:val="en-US"/>
        </w:rPr>
        <w:t>”</w:t>
      </w:r>
      <w:r>
        <w:rPr>
          <w:rFonts w:ascii="Century Schoolbook" w:hAnsi="Century Schoolbook"/>
          <w:sz w:val="26"/>
          <w:szCs w:val="26"/>
          <w:rtl w:val="0"/>
          <w:lang w:val="en-US"/>
        </w:rPr>
        <w:t>).</w:t>
      </w:r>
    </w:p>
    <w:p>
      <w:pPr>
        <w:pStyle w:val="Normal.0"/>
        <w:spacing w:after="120"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 xml:space="preserve">While these factors may not be </w:t>
      </w:r>
      <w:r>
        <w:rPr>
          <w:rFonts w:ascii="Century Schoolbook" w:hAnsi="Century Schoolbook" w:hint="default"/>
          <w:sz w:val="26"/>
          <w:szCs w:val="26"/>
          <w:rtl w:val="0"/>
          <w:lang w:val="en-US"/>
        </w:rPr>
        <w:t>“</w:t>
      </w:r>
      <w:r>
        <w:rPr>
          <w:rFonts w:ascii="Century Schoolbook" w:hAnsi="Century Schoolbook"/>
          <w:sz w:val="26"/>
          <w:szCs w:val="26"/>
          <w:rtl w:val="0"/>
          <w:lang w:val="en-US"/>
        </w:rPr>
        <w:t>lynchpins for determining the constitutionality of a checkpoint,</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they are undeniably relevant to that decision. </w:t>
      </w:r>
      <w:r>
        <w:rPr>
          <w:rFonts w:ascii="Century Schoolbook" w:hAnsi="Century Schoolbook"/>
          <w:i w:val="1"/>
          <w:iCs w:val="1"/>
          <w:sz w:val="26"/>
          <w:szCs w:val="26"/>
          <w:rtl w:val="0"/>
          <w:lang w:val="en-US"/>
        </w:rPr>
        <w:t>Mitchell</w:t>
      </w:r>
      <w:r>
        <w:rPr>
          <w:rFonts w:ascii="Century Schoolbook" w:hAnsi="Century Schoolbook"/>
          <w:sz w:val="26"/>
          <w:szCs w:val="26"/>
          <w:rtl w:val="0"/>
          <w:lang w:val="en-US"/>
        </w:rPr>
        <w:t>, 358 N.C. at 68. Given the trial court</w:t>
      </w:r>
      <w:r>
        <w:rPr>
          <w:rFonts w:ascii="Century Schoolbook" w:hAnsi="Century Schoolbook" w:hint="default"/>
          <w:sz w:val="26"/>
          <w:szCs w:val="26"/>
          <w:rtl w:val="0"/>
          <w:lang w:val="en-US"/>
        </w:rPr>
        <w:t>’</w:t>
      </w:r>
      <w:r>
        <w:rPr>
          <w:rFonts w:ascii="Century Schoolbook" w:hAnsi="Century Schoolbook"/>
          <w:sz w:val="26"/>
          <w:szCs w:val="26"/>
          <w:rtl w:val="0"/>
          <w:lang w:val="en-US"/>
        </w:rPr>
        <w:t>s failure to address these pertinent considerations at all, plus its failure to make adequate findings on the factors it did address, the Court of Appeals correctly concluded the trial court</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s analysis of </w:t>
      </w:r>
      <w:r>
        <w:rPr>
          <w:rFonts w:ascii="Century Schoolbook" w:hAnsi="Century Schoolbook"/>
          <w:i w:val="1"/>
          <w:iCs w:val="1"/>
          <w:sz w:val="26"/>
          <w:szCs w:val="26"/>
          <w:rtl w:val="0"/>
          <w:lang w:val="en-US"/>
        </w:rPr>
        <w:t>Brown</w:t>
      </w:r>
      <w:r>
        <w:rPr>
          <w:rFonts w:ascii="Century Schoolbook" w:hAnsi="Century Schoolbook" w:hint="default"/>
          <w:i w:val="1"/>
          <w:iCs w:val="1"/>
          <w:sz w:val="26"/>
          <w:szCs w:val="26"/>
          <w:rtl w:val="0"/>
          <w:lang w:val="en-US"/>
        </w:rPr>
        <w:t>’</w:t>
      </w:r>
      <w:r>
        <w:rPr>
          <w:rFonts w:ascii="Century Schoolbook" w:hAnsi="Century Schoolbook"/>
          <w:i w:val="1"/>
          <w:iCs w:val="1"/>
          <w:sz w:val="26"/>
          <w:szCs w:val="26"/>
          <w:rtl w:val="0"/>
          <w:lang w:val="en-US"/>
        </w:rPr>
        <w:t>s</w:t>
      </w:r>
      <w:r>
        <w:rPr>
          <w:rFonts w:ascii="Century Schoolbook" w:hAnsi="Century Schoolbook"/>
          <w:sz w:val="26"/>
          <w:szCs w:val="26"/>
          <w:rtl w:val="0"/>
          <w:lang w:val="en-US"/>
        </w:rPr>
        <w:t xml:space="preserve"> second factor was deficient. </w:t>
      </w:r>
      <w:r>
        <w:rPr>
          <w:rFonts w:ascii="Century Schoolbook" w:hAnsi="Century Schoolbook"/>
          <w:i w:val="1"/>
          <w:iCs w:val="1"/>
          <w:sz w:val="26"/>
          <w:szCs w:val="26"/>
          <w:rtl w:val="0"/>
          <w:lang w:val="en-US"/>
        </w:rPr>
        <w:t>Majority</w:t>
      </w:r>
      <w:r>
        <w:rPr>
          <w:rFonts w:ascii="Century Schoolbook" w:hAnsi="Century Schoolbook"/>
          <w:sz w:val="26"/>
          <w:szCs w:val="26"/>
          <w:rtl w:val="0"/>
          <w:lang w:val="en-US"/>
        </w:rPr>
        <w:t>, at 15, 16.</w:t>
      </w:r>
    </w:p>
    <w:p>
      <w:pPr>
        <w:pStyle w:val="Heading #4"/>
        <w:numPr>
          <w:ilvl w:val="0"/>
          <w:numId w:val="22"/>
        </w:numPr>
      </w:pPr>
      <w:r>
        <w:rPr>
          <w:rStyle w:val="Page Number"/>
          <w:rtl w:val="0"/>
          <w:lang w:val="en-US"/>
        </w:rPr>
        <w:t>The trial court</w:t>
      </w:r>
      <w:r>
        <w:rPr>
          <w:rStyle w:val="Page Number"/>
          <w:rtl w:val="0"/>
          <w:lang w:val="en-US"/>
        </w:rPr>
        <w:t>’</w:t>
      </w:r>
      <w:r>
        <w:rPr>
          <w:rStyle w:val="Page Number"/>
          <w:rtl w:val="0"/>
          <w:lang w:val="en-US"/>
        </w:rPr>
        <w:t xml:space="preserve">s findings on </w:t>
      </w:r>
      <w:r>
        <w:rPr>
          <w:i w:val="0"/>
          <w:iCs w:val="0"/>
          <w:rtl w:val="0"/>
          <w:lang w:val="en-US"/>
        </w:rPr>
        <w:t>Brown</w:t>
      </w:r>
      <w:r>
        <w:rPr>
          <w:i w:val="0"/>
          <w:iCs w:val="0"/>
          <w:rtl w:val="0"/>
          <w:lang w:val="en-US"/>
        </w:rPr>
        <w:t>’</w:t>
      </w:r>
      <w:r>
        <w:rPr>
          <w:i w:val="0"/>
          <w:iCs w:val="0"/>
          <w:rtl w:val="0"/>
          <w:lang w:val="en-US"/>
        </w:rPr>
        <w:t>s</w:t>
      </w:r>
      <w:r>
        <w:rPr>
          <w:rStyle w:val="Page Number"/>
          <w:rtl w:val="0"/>
          <w:lang w:val="en-US"/>
        </w:rPr>
        <w:t xml:space="preserve"> third factor are inadequate and troubling</w:t>
      </w:r>
      <w:r>
        <w:rPr>
          <w:u w:val="none"/>
          <w:rtl w:val="0"/>
          <w:lang w:val="en-US"/>
        </w:rPr>
        <w:t>.</w:t>
      </w:r>
      <w:r>
        <w:rPr>
          <w:rStyle w:val="Page Number"/>
          <w:rtl w:val="0"/>
          <w:lang w:val="en-US"/>
        </w:rPr>
        <w:t xml:space="preserve"> </w:t>
      </w:r>
    </w:p>
    <w:p>
      <w:pPr>
        <w:pStyle w:val="Normal.0"/>
        <w:spacing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 xml:space="preserve">As for </w:t>
      </w:r>
      <w:r>
        <w:rPr>
          <w:rFonts w:ascii="Century Schoolbook" w:hAnsi="Century Schoolbook"/>
          <w:i w:val="1"/>
          <w:iCs w:val="1"/>
          <w:sz w:val="26"/>
          <w:szCs w:val="26"/>
          <w:rtl w:val="0"/>
          <w:lang w:val="en-US"/>
        </w:rPr>
        <w:t>Brown</w:t>
      </w:r>
      <w:r>
        <w:rPr>
          <w:rFonts w:ascii="Century Schoolbook" w:hAnsi="Century Schoolbook" w:hint="default"/>
          <w:i w:val="1"/>
          <w:iCs w:val="1"/>
          <w:sz w:val="26"/>
          <w:szCs w:val="26"/>
          <w:rtl w:val="0"/>
          <w:lang w:val="en-US"/>
        </w:rPr>
        <w:t>’</w:t>
      </w:r>
      <w:r>
        <w:rPr>
          <w:rFonts w:ascii="Century Schoolbook" w:hAnsi="Century Schoolbook"/>
          <w:i w:val="1"/>
          <w:iCs w:val="1"/>
          <w:sz w:val="26"/>
          <w:szCs w:val="26"/>
          <w:rtl w:val="0"/>
          <w:lang w:val="en-US"/>
        </w:rPr>
        <w:t>s</w:t>
      </w:r>
      <w:r>
        <w:rPr>
          <w:rFonts w:ascii="Century Schoolbook" w:hAnsi="Century Schoolbook"/>
          <w:sz w:val="26"/>
          <w:szCs w:val="26"/>
          <w:rtl w:val="0"/>
          <w:lang w:val="en-US"/>
        </w:rPr>
        <w:t xml:space="preserve"> third factor concerning the severity of the checkpoint</w:t>
      </w:r>
      <w:r>
        <w:rPr>
          <w:rFonts w:ascii="Century Schoolbook" w:hAnsi="Century Schoolbook" w:hint="default"/>
          <w:sz w:val="26"/>
          <w:szCs w:val="26"/>
          <w:rtl w:val="0"/>
          <w:lang w:val="en-US"/>
        </w:rPr>
        <w:t>’</w:t>
      </w:r>
      <w:r>
        <w:rPr>
          <w:rFonts w:ascii="Century Schoolbook" w:hAnsi="Century Schoolbook"/>
          <w:sz w:val="26"/>
          <w:szCs w:val="26"/>
          <w:rtl w:val="0"/>
          <w:lang w:val="en-US"/>
        </w:rPr>
        <w:t>s intrusion on individual privacy and security, the trial court found:</w:t>
      </w:r>
    </w:p>
    <w:p>
      <w:pPr>
        <w:pStyle w:val="Normal.0"/>
        <w:ind w:left="1440" w:right="1440"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5. Sergeant John Bobbitt with the SHP was the supervisor in charge of the [NC 24/27] checking station.</w:t>
      </w:r>
    </w:p>
    <w:p>
      <w:pPr>
        <w:pStyle w:val="Normal.0"/>
        <w:ind w:left="1440" w:right="1440" w:firstLine="720"/>
        <w:jc w:val="both"/>
        <w:rPr>
          <w:rFonts w:ascii="Century Schoolbook" w:cs="Century Schoolbook" w:hAnsi="Century Schoolbook" w:eastAsia="Century Schoolbook"/>
          <w:sz w:val="26"/>
          <w:szCs w:val="26"/>
        </w:rPr>
      </w:pPr>
    </w:p>
    <w:p>
      <w:pPr>
        <w:pStyle w:val="Normal.0"/>
        <w:ind w:left="1440" w:right="1440"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 . . .</w:t>
      </w:r>
    </w:p>
    <w:p>
      <w:pPr>
        <w:pStyle w:val="Normal.0"/>
        <w:ind w:left="1440" w:right="1440" w:firstLine="720"/>
        <w:jc w:val="both"/>
        <w:rPr>
          <w:rFonts w:ascii="Century Schoolbook" w:cs="Century Schoolbook" w:hAnsi="Century Schoolbook" w:eastAsia="Century Schoolbook"/>
          <w:sz w:val="26"/>
          <w:szCs w:val="26"/>
        </w:rPr>
      </w:pPr>
    </w:p>
    <w:p>
      <w:pPr>
        <w:pStyle w:val="Normal.0"/>
        <w:ind w:left="1440" w:right="1440"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8. Sgt Bobbitt completed the HP-14 which is the SHP Checking Station Authorization form.</w:t>
      </w:r>
    </w:p>
    <w:p>
      <w:pPr>
        <w:pStyle w:val="Normal.0"/>
        <w:ind w:left="1440" w:right="1440" w:firstLine="720"/>
        <w:jc w:val="both"/>
        <w:rPr>
          <w:rFonts w:ascii="Century Schoolbook" w:cs="Century Schoolbook" w:hAnsi="Century Schoolbook" w:eastAsia="Century Schoolbook"/>
          <w:sz w:val="26"/>
          <w:szCs w:val="26"/>
        </w:rPr>
      </w:pPr>
    </w:p>
    <w:p>
      <w:pPr>
        <w:pStyle w:val="Normal.0"/>
        <w:ind w:left="1440" w:right="1440"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 xml:space="preserve">9. Ser. Bobbitt signed as the </w:t>
      </w:r>
      <w:r>
        <w:rPr>
          <w:rFonts w:ascii="Century Schoolbook" w:hAnsi="Century Schoolbook" w:hint="default"/>
          <w:sz w:val="26"/>
          <w:szCs w:val="26"/>
          <w:rtl w:val="0"/>
          <w:lang w:val="en-US"/>
        </w:rPr>
        <w:t>“</w:t>
      </w:r>
      <w:r>
        <w:rPr>
          <w:rFonts w:ascii="Century Schoolbook" w:hAnsi="Century Schoolbook"/>
          <w:sz w:val="26"/>
          <w:szCs w:val="26"/>
          <w:rtl w:val="0"/>
          <w:lang w:val="en-US"/>
        </w:rPr>
        <w:t>authorizing supervisor signature</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on the above-referenced form.</w:t>
      </w:r>
    </w:p>
    <w:p>
      <w:pPr>
        <w:pStyle w:val="Normal.0"/>
        <w:ind w:left="1440" w:right="1440" w:firstLine="720"/>
        <w:jc w:val="both"/>
        <w:rPr>
          <w:rFonts w:ascii="Century Schoolbook" w:cs="Century Schoolbook" w:hAnsi="Century Schoolbook" w:eastAsia="Century Schoolbook"/>
          <w:sz w:val="26"/>
          <w:szCs w:val="26"/>
        </w:rPr>
      </w:pPr>
    </w:p>
    <w:p>
      <w:pPr>
        <w:pStyle w:val="Normal.0"/>
        <w:ind w:left="1440" w:right="1440"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 . . .</w:t>
      </w:r>
    </w:p>
    <w:p>
      <w:pPr>
        <w:pStyle w:val="Normal.0"/>
        <w:ind w:left="1440" w:right="1440" w:firstLine="720"/>
        <w:jc w:val="both"/>
        <w:rPr>
          <w:rFonts w:ascii="Century Schoolbook" w:cs="Century Schoolbook" w:hAnsi="Century Schoolbook" w:eastAsia="Century Schoolbook"/>
          <w:sz w:val="26"/>
          <w:szCs w:val="26"/>
        </w:rPr>
      </w:pPr>
    </w:p>
    <w:p>
      <w:pPr>
        <w:pStyle w:val="Normal.0"/>
        <w:ind w:left="1440" w:right="1440"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15. Sgt. Bobbitt was the supervisor of the checking station and did participate in the checking station. Four other troopers participated in the checkpoint.</w:t>
      </w:r>
    </w:p>
    <w:p>
      <w:pPr>
        <w:pStyle w:val="Normal.0"/>
        <w:ind w:left="1440" w:right="1440" w:firstLine="720"/>
        <w:jc w:val="both"/>
        <w:rPr>
          <w:rFonts w:ascii="Century Schoolbook" w:cs="Century Schoolbook" w:hAnsi="Century Schoolbook" w:eastAsia="Century Schoolbook"/>
          <w:sz w:val="26"/>
          <w:szCs w:val="26"/>
        </w:rPr>
      </w:pPr>
    </w:p>
    <w:p>
      <w:pPr>
        <w:pStyle w:val="Normal.0"/>
        <w:ind w:left="1440" w:right="1440"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16. The public concern addressed with this particular checking station was the public safety in confirming motorists were in compliance and not violating any Chapter 20 Motor Vehicle Violation.</w:t>
      </w:r>
    </w:p>
    <w:p>
      <w:pPr>
        <w:pStyle w:val="Normal.0"/>
        <w:ind w:left="1440" w:right="1440" w:firstLine="720"/>
        <w:jc w:val="both"/>
        <w:rPr>
          <w:rFonts w:ascii="Century Schoolbook" w:cs="Century Schoolbook" w:hAnsi="Century Schoolbook" w:eastAsia="Century Schoolbook"/>
          <w:sz w:val="26"/>
          <w:szCs w:val="26"/>
        </w:rPr>
      </w:pPr>
    </w:p>
    <w:p>
      <w:pPr>
        <w:pStyle w:val="Normal.0"/>
        <w:ind w:left="1440" w:right="1440"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17. This purpose was noted on the HP-14 which was admitted into evidence that noted that this was a Standard Checking Station for Chapter 20 enforcement to include, at a minimum, checking each driver stopped for a valid driver</w:t>
      </w:r>
      <w:r>
        <w:rPr>
          <w:rFonts w:ascii="Century Schoolbook" w:hAnsi="Century Schoolbook" w:hint="default"/>
          <w:sz w:val="26"/>
          <w:szCs w:val="26"/>
          <w:rtl w:val="0"/>
          <w:lang w:val="en-US"/>
        </w:rPr>
        <w:t>’</w:t>
      </w:r>
      <w:r>
        <w:rPr>
          <w:rFonts w:ascii="Century Schoolbook" w:hAnsi="Century Schoolbook"/>
          <w:sz w:val="26"/>
          <w:szCs w:val="26"/>
          <w:rtl w:val="0"/>
          <w:lang w:val="en-US"/>
        </w:rPr>
        <w:t>s license and evidence of impairment. The time of the operation of the station was 12:15 am to 2:00 am.</w:t>
      </w:r>
    </w:p>
    <w:p>
      <w:pPr>
        <w:pStyle w:val="Normal.0"/>
        <w:ind w:left="1440" w:right="1440" w:firstLine="720"/>
        <w:jc w:val="both"/>
        <w:rPr>
          <w:rFonts w:ascii="Century Schoolbook" w:cs="Century Schoolbook" w:hAnsi="Century Schoolbook" w:eastAsia="Century Schoolbook"/>
          <w:sz w:val="26"/>
          <w:szCs w:val="26"/>
        </w:rPr>
      </w:pPr>
    </w:p>
    <w:p>
      <w:pPr>
        <w:pStyle w:val="Normal.0"/>
        <w:ind w:left="1440" w:right="1440"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18. The checking station as it was operated advanced the public concern and was reasonable.</w:t>
      </w:r>
    </w:p>
    <w:p>
      <w:pPr>
        <w:pStyle w:val="Normal.0"/>
        <w:ind w:left="1440" w:right="1440" w:firstLine="720"/>
        <w:jc w:val="both"/>
        <w:rPr>
          <w:rFonts w:ascii="Century Schoolbook" w:cs="Century Schoolbook" w:hAnsi="Century Schoolbook" w:eastAsia="Century Schoolbook"/>
          <w:sz w:val="26"/>
          <w:szCs w:val="26"/>
        </w:rPr>
      </w:pPr>
    </w:p>
    <w:p>
      <w:pPr>
        <w:pStyle w:val="Normal.0"/>
        <w:ind w:left="1440" w:right="1440"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19. The seizure was short in time for most drivers with since most drivers were stopped for less than one minute.</w:t>
      </w:r>
    </w:p>
    <w:p>
      <w:pPr>
        <w:pStyle w:val="Normal.0"/>
        <w:ind w:left="1440" w:right="1440" w:firstLine="720"/>
        <w:jc w:val="both"/>
        <w:rPr>
          <w:rFonts w:ascii="Century Schoolbook" w:cs="Century Schoolbook" w:hAnsi="Century Schoolbook" w:eastAsia="Century Schoolbook"/>
          <w:sz w:val="26"/>
          <w:szCs w:val="26"/>
        </w:rPr>
      </w:pPr>
    </w:p>
    <w:p>
      <w:pPr>
        <w:pStyle w:val="Normal.0"/>
        <w:ind w:left="1440" w:right="1440"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20. At least two SHP vehicles with blue lights were on at all times during the time that the checking station was authorized.</w:t>
      </w:r>
    </w:p>
    <w:p>
      <w:pPr>
        <w:pStyle w:val="Normal.0"/>
        <w:ind w:left="1440" w:right="1440" w:firstLine="720"/>
        <w:jc w:val="both"/>
        <w:rPr>
          <w:rFonts w:ascii="Century Schoolbook" w:cs="Century Schoolbook" w:hAnsi="Century Schoolbook" w:eastAsia="Century Schoolbook"/>
          <w:sz w:val="26"/>
          <w:szCs w:val="26"/>
        </w:rPr>
      </w:pPr>
    </w:p>
    <w:p>
      <w:pPr>
        <w:pStyle w:val="Normal.0"/>
        <w:ind w:left="1440" w:right="1440"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22. At least six (6) members of the SHP were present at this checking station.</w:t>
      </w:r>
    </w:p>
    <w:p>
      <w:pPr>
        <w:pStyle w:val="Normal.0"/>
        <w:ind w:left="1440" w:right="1440" w:firstLine="720"/>
        <w:jc w:val="both"/>
        <w:rPr>
          <w:rFonts w:ascii="Century Schoolbook" w:cs="Century Schoolbook" w:hAnsi="Century Schoolbook" w:eastAsia="Century Schoolbook"/>
          <w:sz w:val="26"/>
          <w:szCs w:val="26"/>
        </w:rPr>
      </w:pPr>
    </w:p>
    <w:p>
      <w:pPr>
        <w:pStyle w:val="Normal.0"/>
        <w:ind w:left="1440" w:right="1440"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23. The participating members were wearing their SHP uniforms with reflective vests and utility flashlights.</w:t>
      </w:r>
    </w:p>
    <w:p>
      <w:pPr>
        <w:pStyle w:val="Normal.0"/>
        <w:ind w:left="1440" w:right="1440" w:firstLine="720"/>
        <w:jc w:val="both"/>
        <w:rPr>
          <w:rFonts w:ascii="Century Schoolbook" w:cs="Century Schoolbook" w:hAnsi="Century Schoolbook" w:eastAsia="Century Schoolbook"/>
          <w:sz w:val="26"/>
          <w:szCs w:val="26"/>
        </w:rPr>
      </w:pPr>
    </w:p>
    <w:p>
      <w:pPr>
        <w:pStyle w:val="Normal.0"/>
        <w:ind w:left="1440" w:right="1440"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24. The checking station could be observed from any direction of approach from one-tenth up to one-half a mile and there was adequate time to observe the checking station and come to a stop when a motorist was traveling at the posted speed limit.</w:t>
      </w:r>
    </w:p>
    <w:p>
      <w:pPr>
        <w:pStyle w:val="Normal.0"/>
        <w:ind w:left="1440" w:right="1440" w:firstLine="720"/>
        <w:jc w:val="both"/>
        <w:rPr>
          <w:rFonts w:ascii="Century Schoolbook" w:cs="Century Schoolbook" w:hAnsi="Century Schoolbook" w:eastAsia="Century Schoolbook"/>
          <w:sz w:val="26"/>
          <w:szCs w:val="26"/>
        </w:rPr>
      </w:pPr>
    </w:p>
    <w:p>
      <w:pPr>
        <w:pStyle w:val="Normal.0"/>
        <w:ind w:left="1440" w:right="1440"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 . . .</w:t>
      </w:r>
    </w:p>
    <w:p>
      <w:pPr>
        <w:pStyle w:val="Normal.0"/>
        <w:ind w:left="1440" w:right="1440" w:firstLine="720"/>
        <w:jc w:val="both"/>
        <w:rPr>
          <w:rFonts w:ascii="Century Schoolbook" w:cs="Century Schoolbook" w:hAnsi="Century Schoolbook" w:eastAsia="Century Schoolbook"/>
          <w:sz w:val="26"/>
          <w:szCs w:val="26"/>
        </w:rPr>
      </w:pPr>
    </w:p>
    <w:p>
      <w:pPr>
        <w:pStyle w:val="Normal.0"/>
        <w:ind w:left="1440" w:right="1440"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26. The checking station plan was followed.</w:t>
      </w:r>
    </w:p>
    <w:p>
      <w:pPr>
        <w:pStyle w:val="Normal.0"/>
        <w:ind w:left="1440" w:right="1440" w:firstLine="720"/>
        <w:jc w:val="both"/>
        <w:rPr>
          <w:rFonts w:ascii="Century Schoolbook" w:cs="Century Schoolbook" w:hAnsi="Century Schoolbook" w:eastAsia="Century Schoolbook"/>
          <w:sz w:val="26"/>
          <w:szCs w:val="26"/>
        </w:rPr>
      </w:pPr>
    </w:p>
    <w:p>
      <w:pPr>
        <w:pStyle w:val="Normal.0"/>
        <w:ind w:left="1440" w:right="1440"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27. Traffic did back up some but not extreme and every vehicle that approached this checking station was checked.</w:t>
      </w:r>
    </w:p>
    <w:p>
      <w:pPr>
        <w:pStyle w:val="Normal.0"/>
        <w:ind w:left="1440" w:right="1440" w:firstLine="720"/>
        <w:jc w:val="both"/>
        <w:rPr>
          <w:rFonts w:ascii="Century Schoolbook" w:cs="Century Schoolbook" w:hAnsi="Century Schoolbook" w:eastAsia="Century Schoolbook"/>
          <w:sz w:val="26"/>
          <w:szCs w:val="26"/>
        </w:rPr>
      </w:pPr>
    </w:p>
    <w:p>
      <w:pPr>
        <w:pStyle w:val="Normal.0"/>
        <w:ind w:left="1440" w:right="1440"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28. If drivers had their driver</w:t>
      </w:r>
      <w:r>
        <w:rPr>
          <w:rFonts w:ascii="Century Schoolbook" w:hAnsi="Century Schoolbook" w:hint="default"/>
          <w:sz w:val="26"/>
          <w:szCs w:val="26"/>
          <w:rtl w:val="0"/>
          <w:lang w:val="en-US"/>
        </w:rPr>
        <w:t>’</w:t>
      </w:r>
      <w:r>
        <w:rPr>
          <w:rFonts w:ascii="Century Schoolbook" w:hAnsi="Century Schoolbook"/>
          <w:sz w:val="26"/>
          <w:szCs w:val="26"/>
          <w:rtl w:val="0"/>
          <w:lang w:val="en-US"/>
        </w:rPr>
        <w:t>s license and registration the stop lasted one minute or less.</w:t>
      </w:r>
    </w:p>
    <w:p>
      <w:pPr>
        <w:pStyle w:val="Normal.0"/>
        <w:ind w:left="1440" w:right="1440" w:firstLine="720"/>
        <w:jc w:val="both"/>
        <w:rPr>
          <w:rFonts w:ascii="Century Schoolbook" w:cs="Century Schoolbook" w:hAnsi="Century Schoolbook" w:eastAsia="Century Schoolbook"/>
          <w:sz w:val="26"/>
          <w:szCs w:val="26"/>
        </w:rPr>
      </w:pPr>
    </w:p>
    <w:p>
      <w:pPr>
        <w:pStyle w:val="Normal.0"/>
        <w:spacing w:after="120" w:line="480" w:lineRule="auto"/>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 xml:space="preserve">(R pp 24-25). Based on these findings, the trial court concluded </w:t>
      </w:r>
      <w:r>
        <w:rPr>
          <w:rFonts w:ascii="Century Schoolbook" w:hAnsi="Century Schoolbook" w:hint="default"/>
          <w:sz w:val="26"/>
          <w:szCs w:val="26"/>
          <w:rtl w:val="0"/>
          <w:lang w:val="en-US"/>
        </w:rPr>
        <w:t>“</w:t>
      </w:r>
      <w:r>
        <w:rPr>
          <w:rFonts w:ascii="Century Schoolbook" w:hAnsi="Century Schoolbook"/>
          <w:sz w:val="26"/>
          <w:szCs w:val="26"/>
          <w:rtl w:val="0"/>
          <w:lang w:val="en-US"/>
        </w:rPr>
        <w:t>[t]he short amount of time that the checking station potentially interfered with a[n] individual</w:t>
      </w:r>
      <w:r>
        <w:rPr>
          <w:rFonts w:ascii="Century Schoolbook" w:hAnsi="Century Schoolbook" w:hint="default"/>
          <w:sz w:val="26"/>
          <w:szCs w:val="26"/>
          <w:rtl w:val="0"/>
          <w:lang w:val="en-US"/>
        </w:rPr>
        <w:t>’</w:t>
      </w:r>
      <w:r>
        <w:rPr>
          <w:rFonts w:ascii="Century Schoolbook" w:hAnsi="Century Schoolbook"/>
          <w:sz w:val="26"/>
          <w:szCs w:val="26"/>
          <w:rtl w:val="0"/>
          <w:lang w:val="en-US"/>
        </w:rPr>
        <w:t>s liberty was not significant,</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and thus the checkpoint was </w:t>
      </w:r>
      <w:r>
        <w:rPr>
          <w:rFonts w:ascii="Century Schoolbook" w:hAnsi="Century Schoolbook" w:hint="default"/>
          <w:sz w:val="26"/>
          <w:szCs w:val="26"/>
          <w:rtl w:val="0"/>
          <w:lang w:val="en-US"/>
        </w:rPr>
        <w:t>“</w:t>
      </w:r>
      <w:r>
        <w:rPr>
          <w:rFonts w:ascii="Century Schoolbook" w:hAnsi="Century Schoolbook"/>
          <w:sz w:val="26"/>
          <w:szCs w:val="26"/>
          <w:rtl w:val="0"/>
          <w:lang w:val="en-US"/>
        </w:rPr>
        <w:t>reasonable.</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(R p 25).</w:t>
      </w:r>
    </w:p>
    <w:p>
      <w:pPr>
        <w:pStyle w:val="Normal.0"/>
        <w:spacing w:after="120"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As the Court of Appeals observed, these findings show the trial court addressed many of the considerations relevant to weighing the severity of the checkpoint</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s intrusion. </w:t>
      </w:r>
      <w:r>
        <w:rPr>
          <w:rFonts w:ascii="Century Schoolbook" w:hAnsi="Century Schoolbook"/>
          <w:i w:val="1"/>
          <w:iCs w:val="1"/>
          <w:sz w:val="26"/>
          <w:szCs w:val="26"/>
          <w:rtl w:val="0"/>
          <w:lang w:val="en-US"/>
        </w:rPr>
        <w:t>Majority</w:t>
      </w:r>
      <w:r>
        <w:rPr>
          <w:rFonts w:ascii="Century Schoolbook" w:hAnsi="Century Schoolbook"/>
          <w:sz w:val="26"/>
          <w:szCs w:val="26"/>
          <w:rtl w:val="0"/>
          <w:lang w:val="en-US"/>
        </w:rPr>
        <w:t>, at 15-16. However, they also show a troubling misunderstanding of the law.</w:t>
      </w:r>
    </w:p>
    <w:p>
      <w:pPr>
        <w:pStyle w:val="Normal.0"/>
        <w:spacing w:after="120"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 xml:space="preserve">Here, the trial court found (in findings of fact 8 and 9) that Sgt Bobbitt completed and signed the checkpoint authorization form as the </w:t>
      </w:r>
      <w:r>
        <w:rPr>
          <w:rFonts w:ascii="Century Schoolbook" w:hAnsi="Century Schoolbook" w:hint="default"/>
          <w:sz w:val="26"/>
          <w:szCs w:val="26"/>
          <w:rtl w:val="0"/>
          <w:lang w:val="en-US"/>
        </w:rPr>
        <w:t>“‘</w:t>
      </w:r>
      <w:r>
        <w:rPr>
          <w:rFonts w:ascii="Century Schoolbook" w:hAnsi="Century Schoolbook"/>
          <w:sz w:val="26"/>
          <w:szCs w:val="26"/>
          <w:rtl w:val="0"/>
          <w:lang w:val="en-US"/>
        </w:rPr>
        <w:t>Authorizing Supervisor.</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(R p 23 (quoting R p 21)). In addition to authorizing the checkpoint, the court found (in findings of fact 5 and 15) that Sgt Bobbitt was </w:t>
      </w:r>
      <w:r>
        <w:rPr>
          <w:rFonts w:ascii="Century Schoolbook" w:hAnsi="Century Schoolbook" w:hint="default"/>
          <w:sz w:val="26"/>
          <w:szCs w:val="26"/>
          <w:rtl w:val="0"/>
          <w:lang w:val="en-US"/>
        </w:rPr>
        <w:t>“</w:t>
      </w:r>
      <w:r>
        <w:rPr>
          <w:rFonts w:ascii="Century Schoolbook" w:hAnsi="Century Schoolbook"/>
          <w:sz w:val="26"/>
          <w:szCs w:val="26"/>
          <w:rtl w:val="0"/>
          <w:lang w:val="en-US"/>
        </w:rPr>
        <w:t>the supervisor in charge</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and the on-site supervisor of the checkpoint. In addition to authorizing and supervising the checkpoint, the court found (in finding of fact 15) that Sgt Bobbitt actively </w:t>
      </w:r>
      <w:r>
        <w:rPr>
          <w:rFonts w:ascii="Century Schoolbook" w:hAnsi="Century Schoolbook" w:hint="default"/>
          <w:sz w:val="26"/>
          <w:szCs w:val="26"/>
          <w:rtl w:val="0"/>
          <w:lang w:val="en-US"/>
        </w:rPr>
        <w:t>“</w:t>
      </w:r>
      <w:r>
        <w:rPr>
          <w:rFonts w:ascii="Century Schoolbook" w:hAnsi="Century Schoolbook"/>
          <w:sz w:val="26"/>
          <w:szCs w:val="26"/>
          <w:rtl w:val="0"/>
          <w:lang w:val="en-US"/>
        </w:rPr>
        <w:t>participate[d]</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in the checkpoint. In short, as Sgt Bobbitt described his role, he was </w:t>
      </w:r>
      <w:r>
        <w:rPr>
          <w:rFonts w:ascii="Century Schoolbook" w:hAnsi="Century Schoolbook" w:hint="default"/>
          <w:sz w:val="26"/>
          <w:szCs w:val="26"/>
          <w:rtl w:val="0"/>
          <w:lang w:val="en-US"/>
        </w:rPr>
        <w:t>“</w:t>
      </w:r>
      <w:r>
        <w:rPr>
          <w:rFonts w:ascii="Century Schoolbook" w:hAnsi="Century Schoolbook"/>
          <w:sz w:val="26"/>
          <w:szCs w:val="26"/>
          <w:rtl w:val="0"/>
          <w:lang w:val="en-US"/>
        </w:rPr>
        <w:t>in charge of everything with this checkpoint.</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(T p 17).</w:t>
      </w:r>
    </w:p>
    <w:p>
      <w:pPr>
        <w:pStyle w:val="Normal.0"/>
        <w:spacing w:after="120"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 xml:space="preserve">But, of course, one person being </w:t>
      </w:r>
      <w:r>
        <w:rPr>
          <w:rFonts w:ascii="Century Schoolbook" w:hAnsi="Century Schoolbook" w:hint="default"/>
          <w:sz w:val="26"/>
          <w:szCs w:val="26"/>
          <w:rtl w:val="0"/>
          <w:lang w:val="en-US"/>
        </w:rPr>
        <w:t>“</w:t>
      </w:r>
      <w:r>
        <w:rPr>
          <w:rFonts w:ascii="Century Schoolbook" w:hAnsi="Century Schoolbook"/>
          <w:sz w:val="26"/>
          <w:szCs w:val="26"/>
          <w:rtl w:val="0"/>
          <w:lang w:val="en-US"/>
        </w:rPr>
        <w:t>in charge of everything</w:t>
      </w:r>
      <w:r>
        <w:rPr>
          <w:rFonts w:ascii="Century Schoolbook" w:hAnsi="Century Schoolbook" w:hint="default"/>
          <w:sz w:val="26"/>
          <w:szCs w:val="26"/>
          <w:rtl w:val="0"/>
          <w:lang w:val="en-US"/>
        </w:rPr>
        <w:t>”—</w:t>
      </w:r>
      <w:r>
        <w:rPr>
          <w:rFonts w:ascii="Century Schoolbook" w:hAnsi="Century Schoolbook"/>
          <w:sz w:val="26"/>
          <w:szCs w:val="26"/>
          <w:rtl w:val="0"/>
          <w:lang w:val="en-US"/>
        </w:rPr>
        <w:t>from authorization, to supervision, to implementation</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is problematic, if not fatal, under the Fourth Amendment. One of the most basic safeguards envisioned in the context of suspicionless checkpoints is preventing the person who conducts the seizure from also being the person who authorizes the seizure. </w:t>
      </w:r>
      <w:r>
        <w:rPr>
          <w:rFonts w:ascii="Century Schoolbook" w:hAnsi="Century Schoolbook"/>
          <w:i w:val="1"/>
          <w:iCs w:val="1"/>
          <w:sz w:val="26"/>
          <w:szCs w:val="26"/>
          <w:rtl w:val="0"/>
          <w:lang w:val="en-US"/>
        </w:rPr>
        <w:t>See Martinez-Fuerte</w:t>
      </w:r>
      <w:r>
        <w:rPr>
          <w:rFonts w:ascii="Century Schoolbook" w:hAnsi="Century Schoolbook"/>
          <w:sz w:val="26"/>
          <w:szCs w:val="26"/>
          <w:rtl w:val="0"/>
          <w:lang w:val="en-US"/>
        </w:rPr>
        <w:t>, 428 U.S. at 566 (</w:t>
      </w:r>
      <w:r>
        <w:rPr>
          <w:rFonts w:ascii="Century Schoolbook" w:hAnsi="Century Schoolbook" w:hint="default"/>
          <w:sz w:val="26"/>
          <w:szCs w:val="26"/>
          <w:rtl w:val="0"/>
          <w:lang w:val="en-US"/>
        </w:rPr>
        <w:t>“</w:t>
      </w:r>
      <w:r>
        <w:rPr>
          <w:rFonts w:ascii="Century Schoolbook" w:hAnsi="Century Schoolbook"/>
          <w:sz w:val="26"/>
          <w:szCs w:val="26"/>
          <w:rtl w:val="0"/>
          <w:lang w:val="en-US"/>
        </w:rPr>
        <w:t>[A] purpose for a warrant requirement is to substitute the judgment of the magistrate for that of the searching or seizing officer. But[, with checkpoints,] the need for this is reduced when the decision to seize is not entirely in the hands of the officer in the field, and deference is to be given to the administrative decisions of higher ranking officials.</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 As </w:t>
      </w:r>
      <w:r>
        <w:rPr>
          <w:rFonts w:ascii="Century Schoolbook" w:hAnsi="Century Schoolbook"/>
          <w:i w:val="1"/>
          <w:iCs w:val="1"/>
          <w:sz w:val="26"/>
          <w:szCs w:val="26"/>
          <w:rtl w:val="0"/>
          <w:lang w:val="en-US"/>
        </w:rPr>
        <w:t>Martinez-Fuerte</w:t>
      </w:r>
      <w:r>
        <w:rPr>
          <w:rFonts w:ascii="Century Schoolbook" w:hAnsi="Century Schoolbook"/>
          <w:sz w:val="26"/>
          <w:szCs w:val="26"/>
          <w:rtl w:val="0"/>
          <w:lang w:val="en-US"/>
        </w:rPr>
        <w:t xml:space="preserve"> suggests, allowing Sgt Bobbitt to request, authorize, and then execute the NC 24/27 checkpoint is akin to a seizing officer acting as a magistrate to approve his or her own warrant.</w:t>
      </w:r>
    </w:p>
    <w:p>
      <w:pPr>
        <w:pStyle w:val="Normal.0"/>
        <w:spacing w:after="120"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 xml:space="preserve">Such government conduct obviously </w:t>
      </w:r>
      <w:r>
        <w:rPr>
          <w:rFonts w:ascii="Century Schoolbook" w:hAnsi="Century Schoolbook" w:hint="default"/>
          <w:sz w:val="26"/>
          <w:szCs w:val="26"/>
          <w:rtl w:val="0"/>
          <w:lang w:val="en-US"/>
        </w:rPr>
        <w:t>“</w:t>
      </w:r>
      <w:r>
        <w:rPr>
          <w:rFonts w:ascii="Century Schoolbook" w:hAnsi="Century Schoolbook"/>
          <w:sz w:val="26"/>
          <w:szCs w:val="26"/>
          <w:rtl w:val="0"/>
          <w:lang w:val="en-US"/>
        </w:rPr>
        <w:t>violate[s] a fundamental premise</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of the Fourth Amendment. </w:t>
      </w:r>
      <w:r>
        <w:rPr>
          <w:rFonts w:ascii="Century Schoolbook" w:hAnsi="Century Schoolbook"/>
          <w:i w:val="1"/>
          <w:iCs w:val="1"/>
          <w:sz w:val="26"/>
          <w:szCs w:val="26"/>
          <w:rtl w:val="0"/>
          <w:lang w:val="en-US"/>
        </w:rPr>
        <w:t>See Coolidge v. New Hampshire</w:t>
      </w:r>
      <w:r>
        <w:rPr>
          <w:rFonts w:ascii="Century Schoolbook" w:hAnsi="Century Schoolbook"/>
          <w:sz w:val="26"/>
          <w:szCs w:val="26"/>
          <w:rtl w:val="0"/>
          <w:lang w:val="en-US"/>
        </w:rPr>
        <w:t xml:space="preserve">, 403 U.S. 443, 453 (1971) (it was </w:t>
      </w:r>
      <w:r>
        <w:rPr>
          <w:rFonts w:ascii="Century Schoolbook" w:hAnsi="Century Schoolbook" w:hint="default"/>
          <w:sz w:val="26"/>
          <w:szCs w:val="26"/>
          <w:rtl w:val="0"/>
          <w:lang w:val="en-US"/>
        </w:rPr>
        <w:t>“</w:t>
      </w:r>
      <w:r>
        <w:rPr>
          <w:rFonts w:ascii="Century Schoolbook" w:hAnsi="Century Schoolbook"/>
          <w:sz w:val="26"/>
          <w:szCs w:val="26"/>
          <w:rtl w:val="0"/>
          <w:lang w:val="en-US"/>
        </w:rPr>
        <w:t>too plain for extensive discussion</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that allowing state law enforcement officer to issue search warrants violated Fourth Amendment); </w:t>
      </w:r>
      <w:r>
        <w:rPr>
          <w:rFonts w:ascii="Century Schoolbook" w:hAnsi="Century Schoolbook"/>
          <w:i w:val="1"/>
          <w:iCs w:val="1"/>
          <w:sz w:val="26"/>
          <w:szCs w:val="26"/>
          <w:rtl w:val="0"/>
          <w:lang w:val="en-US"/>
        </w:rPr>
        <w:t>United States v. United States District Court</w:t>
      </w:r>
      <w:r>
        <w:rPr>
          <w:rFonts w:ascii="Century Schoolbook" w:hAnsi="Century Schoolbook"/>
          <w:sz w:val="26"/>
          <w:szCs w:val="26"/>
          <w:rtl w:val="0"/>
          <w:lang w:val="en-US"/>
        </w:rPr>
        <w:t xml:space="preserve">, 407 U.S. 297, 316-17 (1972) (due to their responsibilities to investigate and enforce the law, executive-branch officers </w:t>
      </w:r>
      <w:r>
        <w:rPr>
          <w:rFonts w:ascii="Century Schoolbook" w:hAnsi="Century Schoolbook" w:hint="default"/>
          <w:sz w:val="26"/>
          <w:szCs w:val="26"/>
          <w:rtl w:val="0"/>
          <w:lang w:val="en-US"/>
        </w:rPr>
        <w:t>“</w:t>
      </w:r>
      <w:r>
        <w:rPr>
          <w:rFonts w:ascii="Century Schoolbook" w:hAnsi="Century Schoolbook"/>
          <w:sz w:val="26"/>
          <w:szCs w:val="26"/>
          <w:rtl w:val="0"/>
          <w:lang w:val="en-US"/>
        </w:rPr>
        <w:t>should not be the sole judges of when to utilize constitutionally sensitive means in pursuing their tasks</w:t>
      </w:r>
      <w:r>
        <w:rPr>
          <w:rFonts w:ascii="Century Schoolbook" w:hAnsi="Century Schoolbook" w:hint="default"/>
          <w:sz w:val="26"/>
          <w:szCs w:val="26"/>
          <w:rtl w:val="0"/>
          <w:lang w:val="en-US"/>
        </w:rPr>
        <w:t>”</w:t>
      </w:r>
      <w:r>
        <w:rPr>
          <w:rFonts w:ascii="Century Schoolbook" w:hAnsi="Century Schoolbook"/>
          <w:sz w:val="26"/>
          <w:szCs w:val="26"/>
          <w:rtl w:val="0"/>
          <w:lang w:val="en-US"/>
        </w:rPr>
        <w:t>).</w:t>
      </w:r>
    </w:p>
    <w:p>
      <w:pPr>
        <w:pStyle w:val="Normal.0"/>
        <w:spacing w:after="120"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 xml:space="preserve">Here, the trial court determined the NC 24/27 checkpoint was </w:t>
      </w:r>
      <w:r>
        <w:rPr>
          <w:rFonts w:ascii="Century Schoolbook" w:hAnsi="Century Schoolbook" w:hint="default"/>
          <w:sz w:val="26"/>
          <w:szCs w:val="26"/>
          <w:rtl w:val="0"/>
          <w:lang w:val="en-US"/>
        </w:rPr>
        <w:t>“</w:t>
      </w:r>
      <w:r>
        <w:rPr>
          <w:rFonts w:ascii="Century Schoolbook" w:hAnsi="Century Schoolbook"/>
          <w:sz w:val="26"/>
          <w:szCs w:val="26"/>
          <w:rtl w:val="0"/>
          <w:lang w:val="en-US"/>
        </w:rPr>
        <w:t>reasonable</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under the Fourth Amendment despite making findings that set out, step by step, a practice to parallel one that violates a </w:t>
      </w:r>
      <w:r>
        <w:rPr>
          <w:rFonts w:ascii="Century Schoolbook" w:hAnsi="Century Schoolbook" w:hint="default"/>
          <w:sz w:val="26"/>
          <w:szCs w:val="26"/>
          <w:rtl w:val="0"/>
          <w:lang w:val="en-US"/>
        </w:rPr>
        <w:t>“</w:t>
      </w:r>
      <w:r>
        <w:rPr>
          <w:rFonts w:ascii="Century Schoolbook" w:hAnsi="Century Schoolbook"/>
          <w:sz w:val="26"/>
          <w:szCs w:val="26"/>
          <w:rtl w:val="0"/>
          <w:lang w:val="en-US"/>
        </w:rPr>
        <w:t>fundamental premise</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of the Fourth Amendment. </w:t>
      </w:r>
      <w:r>
        <w:rPr>
          <w:rFonts w:ascii="Century Schoolbook" w:hAnsi="Century Schoolbook"/>
          <w:i w:val="1"/>
          <w:iCs w:val="1"/>
          <w:sz w:val="26"/>
          <w:szCs w:val="26"/>
          <w:rtl w:val="0"/>
          <w:lang w:val="en-US"/>
        </w:rPr>
        <w:t>Coolidge</w:t>
      </w:r>
      <w:r>
        <w:rPr>
          <w:rFonts w:ascii="Century Schoolbook" w:hAnsi="Century Schoolbook"/>
          <w:sz w:val="26"/>
          <w:szCs w:val="26"/>
          <w:rtl w:val="0"/>
          <w:lang w:val="en-US"/>
        </w:rPr>
        <w:t xml:space="preserve">, 403 U.S. at 453; </w:t>
      </w:r>
      <w:r>
        <w:rPr>
          <w:rFonts w:ascii="Century Schoolbook" w:hAnsi="Century Schoolbook"/>
          <w:i w:val="1"/>
          <w:iCs w:val="1"/>
          <w:sz w:val="26"/>
          <w:szCs w:val="26"/>
          <w:rtl w:val="0"/>
          <w:lang w:val="en-US"/>
        </w:rPr>
        <w:t>see Huguenin</w:t>
      </w:r>
      <w:r>
        <w:rPr>
          <w:rFonts w:ascii="Century Schoolbook" w:hAnsi="Century Schoolbook"/>
          <w:sz w:val="26"/>
          <w:szCs w:val="26"/>
          <w:rtl w:val="0"/>
          <w:lang w:val="en-US"/>
        </w:rPr>
        <w:t>, 154 F.3d at 562 (</w:t>
      </w:r>
      <w:r>
        <w:rPr>
          <w:rFonts w:ascii="Century Schoolbook" w:hAnsi="Century Schoolbook" w:hint="default"/>
          <w:sz w:val="26"/>
          <w:szCs w:val="26"/>
          <w:rtl w:val="0"/>
          <w:lang w:val="en-US"/>
        </w:rPr>
        <w:t>“</w:t>
      </w:r>
      <w:r>
        <w:rPr>
          <w:rFonts w:ascii="Century Schoolbook" w:hAnsi="Century Schoolbook"/>
          <w:sz w:val="26"/>
          <w:szCs w:val="26"/>
          <w:rtl w:val="0"/>
          <w:lang w:val="en-US"/>
        </w:rPr>
        <w:t>The discretion left to the officers in the field is evident by Officer Worley</w:t>
      </w:r>
      <w:r>
        <w:rPr>
          <w:rFonts w:ascii="Century Schoolbook" w:hAnsi="Century Schoolbook" w:hint="default"/>
          <w:sz w:val="26"/>
          <w:szCs w:val="26"/>
          <w:rtl w:val="0"/>
          <w:lang w:val="en-US"/>
        </w:rPr>
        <w:t>’</w:t>
      </w:r>
      <w:r>
        <w:rPr>
          <w:rFonts w:ascii="Century Schoolbook" w:hAnsi="Century Schoolbook"/>
          <w:sz w:val="26"/>
          <w:szCs w:val="26"/>
          <w:rtl w:val="0"/>
          <w:lang w:val="en-US"/>
        </w:rPr>
        <w:t>s testimony that, while he seeks approval from the Roane County Sheriff for a given checkpoint, he designates the time and location of the checkpoint, and his requests have never been denied.</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 This strongly suggests the trial court misunderstood the requirements of the Fourth Amendment when it weighed this </w:t>
      </w:r>
      <w:r>
        <w:rPr>
          <w:rFonts w:ascii="Century Schoolbook" w:hAnsi="Century Schoolbook"/>
          <w:i w:val="1"/>
          <w:iCs w:val="1"/>
          <w:sz w:val="26"/>
          <w:szCs w:val="26"/>
          <w:rtl w:val="0"/>
          <w:lang w:val="en-US"/>
        </w:rPr>
        <w:t>Brown</w:t>
      </w:r>
      <w:r>
        <w:rPr>
          <w:rFonts w:ascii="Century Schoolbook" w:hAnsi="Century Schoolbook"/>
          <w:sz w:val="26"/>
          <w:szCs w:val="26"/>
          <w:rtl w:val="0"/>
          <w:lang w:val="en-US"/>
        </w:rPr>
        <w:t xml:space="preserve"> factor.</w:t>
      </w:r>
    </w:p>
    <w:p>
      <w:pPr>
        <w:pStyle w:val="Normal.0"/>
        <w:spacing w:after="120"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Accordingly, the Court of Appeals</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decision to remand this case allows the trial court to reconsider the evidence </w:t>
      </w:r>
      <w:r>
        <w:rPr>
          <w:rFonts w:ascii="Century Schoolbook" w:hAnsi="Century Schoolbook" w:hint="default"/>
          <w:sz w:val="26"/>
          <w:szCs w:val="26"/>
          <w:rtl w:val="0"/>
          <w:lang w:val="en-US"/>
        </w:rPr>
        <w:t>“</w:t>
      </w:r>
      <w:r>
        <w:rPr>
          <w:rFonts w:ascii="Century Schoolbook" w:hAnsi="Century Schoolbook"/>
          <w:sz w:val="26"/>
          <w:szCs w:val="26"/>
          <w:rtl w:val="0"/>
          <w:lang w:val="en-US"/>
        </w:rPr>
        <w:t>in its true legal light.</w:t>
      </w:r>
      <w:r>
        <w:rPr>
          <w:rFonts w:ascii="Century Schoolbook" w:hAnsi="Century Schoolbook" w:hint="default"/>
          <w:sz w:val="26"/>
          <w:szCs w:val="26"/>
          <w:rtl w:val="0"/>
          <w:lang w:val="en-US"/>
        </w:rPr>
        <w:t xml:space="preserve">” </w:t>
      </w:r>
      <w:r>
        <w:rPr>
          <w:rFonts w:ascii="Century Schoolbook" w:hAnsi="Century Schoolbook"/>
          <w:i w:val="1"/>
          <w:iCs w:val="1"/>
          <w:sz w:val="26"/>
          <w:szCs w:val="26"/>
          <w:rtl w:val="0"/>
          <w:lang w:val="en-US"/>
        </w:rPr>
        <w:t>See Helms</w:t>
      </w:r>
      <w:r>
        <w:rPr>
          <w:rFonts w:ascii="Century Schoolbook" w:hAnsi="Century Schoolbook"/>
          <w:sz w:val="26"/>
          <w:szCs w:val="26"/>
          <w:rtl w:val="0"/>
          <w:lang w:val="en-US"/>
        </w:rPr>
        <w:t>, 282 N.C. at 620 (</w:t>
      </w:r>
      <w:r>
        <w:rPr>
          <w:rFonts w:ascii="Century Schoolbook" w:hAnsi="Century Schoolbook" w:hint="default"/>
          <w:sz w:val="26"/>
          <w:szCs w:val="26"/>
          <w:rtl w:val="0"/>
          <w:lang w:val="en-US"/>
        </w:rPr>
        <w:t>“</w:t>
      </w:r>
      <w:r>
        <w:rPr>
          <w:rFonts w:ascii="Century Schoolbook" w:hAnsi="Century Schoolbook"/>
          <w:sz w:val="26"/>
          <w:szCs w:val="26"/>
          <w:rtl w:val="0"/>
          <w:lang w:val="en-US"/>
        </w:rPr>
        <w:t>[F]acts found under misapprehension of the law will be set aside on the theory that the evidence should be considered in its true legal light.</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(citation and quotation marks omitted)); </w:t>
      </w:r>
      <w:r>
        <w:rPr>
          <w:rFonts w:ascii="Century Schoolbook" w:hAnsi="Century Schoolbook"/>
          <w:i w:val="1"/>
          <w:iCs w:val="1"/>
          <w:sz w:val="26"/>
          <w:szCs w:val="26"/>
          <w:rtl w:val="0"/>
          <w:lang w:val="en-US"/>
        </w:rPr>
        <w:t>e.g., Buchanan</w:t>
      </w:r>
      <w:r>
        <w:rPr>
          <w:rFonts w:ascii="Century Schoolbook" w:hAnsi="Century Schoolbook"/>
          <w:sz w:val="26"/>
          <w:szCs w:val="26"/>
          <w:rtl w:val="0"/>
          <w:lang w:val="en-US"/>
        </w:rPr>
        <w:t xml:space="preserve">, 353 N.C. at 339-40 (remanding case where trial court </w:t>
      </w:r>
      <w:r>
        <w:rPr>
          <w:rFonts w:ascii="Century Schoolbook" w:hAnsi="Century Schoolbook" w:hint="default"/>
          <w:sz w:val="26"/>
          <w:szCs w:val="26"/>
          <w:rtl w:val="0"/>
          <w:lang w:val="en-US"/>
        </w:rPr>
        <w:t>“</w:t>
      </w:r>
      <w:r>
        <w:rPr>
          <w:rFonts w:ascii="Century Schoolbook" w:hAnsi="Century Schoolbook"/>
          <w:sz w:val="26"/>
          <w:szCs w:val="26"/>
          <w:rtl w:val="0"/>
          <w:lang w:val="en-US"/>
        </w:rPr>
        <w:t>mistakenly</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applied wrong test for determining whether defendant was in custody).</w:t>
      </w:r>
    </w:p>
    <w:p>
      <w:pPr>
        <w:pStyle w:val="Normal.0"/>
        <w:spacing w:after="120"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 xml:space="preserve">But there are other problems as well. For example, </w:t>
      </w:r>
      <w:r>
        <w:rPr>
          <w:rFonts w:ascii="Century Schoolbook" w:hAnsi="Century Schoolbook"/>
          <w:i w:val="1"/>
          <w:iCs w:val="1"/>
          <w:sz w:val="26"/>
          <w:szCs w:val="26"/>
          <w:rtl w:val="0"/>
          <w:lang w:val="en-US"/>
        </w:rPr>
        <w:t>Brown</w:t>
      </w:r>
      <w:r>
        <w:rPr>
          <w:rFonts w:ascii="Century Schoolbook" w:hAnsi="Century Schoolbook"/>
          <w:sz w:val="26"/>
          <w:szCs w:val="26"/>
          <w:rtl w:val="0"/>
          <w:lang w:val="en-US"/>
        </w:rPr>
        <w:t xml:space="preserve"> mandates that suspicionless seizures must be </w:t>
      </w:r>
      <w:r>
        <w:rPr>
          <w:rFonts w:ascii="Century Schoolbook" w:hAnsi="Century Schoolbook" w:hint="default"/>
          <w:sz w:val="26"/>
          <w:szCs w:val="26"/>
          <w:rtl w:val="0"/>
          <w:lang w:val="en-US"/>
        </w:rPr>
        <w:t>“</w:t>
      </w:r>
      <w:r>
        <w:rPr>
          <w:rFonts w:ascii="Century Schoolbook" w:hAnsi="Century Schoolbook"/>
          <w:sz w:val="26"/>
          <w:szCs w:val="26"/>
          <w:rtl w:val="0"/>
          <w:lang w:val="en-US"/>
        </w:rPr>
        <w:t>carried out pursuant to a plan embodying explicit, neutral limitations on the conduct of individual officers.</w:t>
      </w:r>
      <w:r>
        <w:rPr>
          <w:rFonts w:ascii="Century Schoolbook" w:hAnsi="Century Schoolbook" w:hint="default"/>
          <w:sz w:val="26"/>
          <w:szCs w:val="26"/>
          <w:rtl w:val="0"/>
          <w:lang w:val="en-US"/>
        </w:rPr>
        <w:t xml:space="preserve">” </w:t>
      </w:r>
      <w:r>
        <w:rPr>
          <w:rFonts w:ascii="Century Schoolbook" w:hAnsi="Century Schoolbook"/>
          <w:i w:val="1"/>
          <w:iCs w:val="1"/>
          <w:sz w:val="26"/>
          <w:szCs w:val="26"/>
          <w:rtl w:val="0"/>
          <w:lang w:val="en-US"/>
        </w:rPr>
        <w:t>Brown</w:t>
      </w:r>
      <w:r>
        <w:rPr>
          <w:rFonts w:ascii="Century Schoolbook" w:hAnsi="Century Schoolbook"/>
          <w:sz w:val="26"/>
          <w:szCs w:val="26"/>
          <w:rtl w:val="0"/>
          <w:lang w:val="en-US"/>
        </w:rPr>
        <w:t xml:space="preserve">, 443 U.S. at 51; </w:t>
      </w:r>
      <w:r>
        <w:rPr>
          <w:rFonts w:ascii="Century Schoolbook" w:hAnsi="Century Schoolbook"/>
          <w:i w:val="1"/>
          <w:iCs w:val="1"/>
          <w:sz w:val="26"/>
          <w:szCs w:val="26"/>
          <w:rtl w:val="0"/>
          <w:lang w:val="en-US"/>
        </w:rPr>
        <w:t>accord Martinez-Fuerte</w:t>
      </w:r>
      <w:r>
        <w:rPr>
          <w:rFonts w:ascii="Century Schoolbook" w:hAnsi="Century Schoolbook"/>
          <w:sz w:val="26"/>
          <w:szCs w:val="26"/>
          <w:rtl w:val="0"/>
          <w:lang w:val="en-US"/>
        </w:rPr>
        <w:t>, 428 U.S. at 566-67 (</w:t>
      </w:r>
      <w:r>
        <w:rPr>
          <w:rFonts w:ascii="Century Schoolbook" w:hAnsi="Century Schoolbook" w:hint="default"/>
          <w:sz w:val="26"/>
          <w:szCs w:val="26"/>
          <w:rtl w:val="0"/>
          <w:lang w:val="en-US"/>
        </w:rPr>
        <w:t>“</w:t>
      </w:r>
      <w:r>
        <w:rPr>
          <w:rFonts w:ascii="Century Schoolbook" w:hAnsi="Century Schoolbook"/>
          <w:sz w:val="26"/>
          <w:szCs w:val="26"/>
          <w:rtl w:val="0"/>
          <w:lang w:val="en-US"/>
        </w:rPr>
        <w:t>The principal protection of Fourth Amendment rights at checkpoints lies in appropriate limitations on the scope of the stop.</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 Although the trial court never describes in its findings what the </w:t>
      </w:r>
      <w:r>
        <w:rPr>
          <w:rFonts w:ascii="Century Schoolbook" w:hAnsi="Century Schoolbook" w:hint="default"/>
          <w:sz w:val="26"/>
          <w:szCs w:val="26"/>
          <w:rtl w:val="0"/>
          <w:lang w:val="en-US"/>
        </w:rPr>
        <w:t>“</w:t>
      </w:r>
      <w:r>
        <w:rPr>
          <w:rFonts w:ascii="Century Schoolbook" w:hAnsi="Century Schoolbook"/>
          <w:sz w:val="26"/>
          <w:szCs w:val="26"/>
          <w:rtl w:val="0"/>
          <w:lang w:val="en-US"/>
        </w:rPr>
        <w:t>plan</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was for the NC 24/27 checkpoint, the court did find (in finding of fact 17) the </w:t>
      </w:r>
      <w:r>
        <w:rPr>
          <w:rFonts w:ascii="Century Schoolbook" w:hAnsi="Century Schoolbook" w:hint="default"/>
          <w:sz w:val="26"/>
          <w:szCs w:val="26"/>
          <w:rtl w:val="0"/>
          <w:lang w:val="en-US"/>
        </w:rPr>
        <w:t>“</w:t>
      </w:r>
      <w:r>
        <w:rPr>
          <w:rFonts w:ascii="Century Schoolbook" w:hAnsi="Century Schoolbook"/>
          <w:sz w:val="26"/>
          <w:szCs w:val="26"/>
          <w:rtl w:val="0"/>
          <w:lang w:val="en-US"/>
        </w:rPr>
        <w:t>purpose</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behind it was to </w:t>
      </w:r>
      <w:r>
        <w:rPr>
          <w:rFonts w:ascii="Century Schoolbook" w:hAnsi="Century Schoolbook" w:hint="default"/>
          <w:sz w:val="26"/>
          <w:szCs w:val="26"/>
          <w:rtl w:val="0"/>
          <w:lang w:val="en-US"/>
        </w:rPr>
        <w:t>“</w:t>
      </w:r>
      <w:r>
        <w:rPr>
          <w:rFonts w:ascii="Century Schoolbook" w:hAnsi="Century Schoolbook"/>
          <w:sz w:val="26"/>
          <w:szCs w:val="26"/>
          <w:rtl w:val="0"/>
          <w:lang w:val="en-US"/>
        </w:rPr>
        <w:t>check[] each driver stopped for a valid driver</w:t>
      </w:r>
      <w:r>
        <w:rPr>
          <w:rFonts w:ascii="Century Schoolbook" w:hAnsi="Century Schoolbook" w:hint="default"/>
          <w:sz w:val="26"/>
          <w:szCs w:val="26"/>
          <w:rtl w:val="0"/>
          <w:lang w:val="en-US"/>
        </w:rPr>
        <w:t>’</w:t>
      </w:r>
      <w:r>
        <w:rPr>
          <w:rFonts w:ascii="Century Schoolbook" w:hAnsi="Century Schoolbook"/>
          <w:sz w:val="26"/>
          <w:szCs w:val="26"/>
          <w:rtl w:val="0"/>
          <w:lang w:val="en-US"/>
        </w:rPr>
        <w:t>s license and evidence of impairment.</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(R p 24).</w:t>
      </w:r>
    </w:p>
    <w:p>
      <w:pPr>
        <w:pStyle w:val="Normal.0"/>
        <w:spacing w:after="120"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Assuming the checkpoint</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s </w:t>
      </w:r>
      <w:r>
        <w:rPr>
          <w:rFonts w:ascii="Century Schoolbook" w:hAnsi="Century Schoolbook" w:hint="default"/>
          <w:sz w:val="26"/>
          <w:szCs w:val="26"/>
          <w:rtl w:val="0"/>
          <w:lang w:val="en-US"/>
        </w:rPr>
        <w:t>“</w:t>
      </w:r>
      <w:r>
        <w:rPr>
          <w:rFonts w:ascii="Century Schoolbook" w:hAnsi="Century Schoolbook"/>
          <w:sz w:val="26"/>
          <w:szCs w:val="26"/>
          <w:rtl w:val="0"/>
          <w:lang w:val="en-US"/>
        </w:rPr>
        <w:t>plan</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is the same as its </w:t>
      </w:r>
      <w:r>
        <w:rPr>
          <w:rFonts w:ascii="Century Schoolbook" w:hAnsi="Century Schoolbook" w:hint="default"/>
          <w:sz w:val="26"/>
          <w:szCs w:val="26"/>
          <w:rtl w:val="0"/>
          <w:lang w:val="en-US"/>
        </w:rPr>
        <w:t>“</w:t>
      </w:r>
      <w:r>
        <w:rPr>
          <w:rFonts w:ascii="Century Schoolbook" w:hAnsi="Century Schoolbook"/>
          <w:sz w:val="26"/>
          <w:szCs w:val="26"/>
          <w:rtl w:val="0"/>
          <w:lang w:val="en-US"/>
        </w:rPr>
        <w:t>purpose,</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the court found (in finding of fact 27) the </w:t>
      </w:r>
      <w:r>
        <w:rPr>
          <w:rFonts w:ascii="Century Schoolbook" w:hAnsi="Century Schoolbook" w:hint="default"/>
          <w:sz w:val="26"/>
          <w:szCs w:val="26"/>
          <w:rtl w:val="0"/>
          <w:lang w:val="en-US"/>
        </w:rPr>
        <w:t>“</w:t>
      </w:r>
      <w:r>
        <w:rPr>
          <w:rFonts w:ascii="Century Schoolbook" w:hAnsi="Century Schoolbook"/>
          <w:sz w:val="26"/>
          <w:szCs w:val="26"/>
          <w:rtl w:val="0"/>
          <w:lang w:val="en-US"/>
        </w:rPr>
        <w:t>plan was followed.</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But that</w:t>
      </w:r>
      <w:r>
        <w:rPr>
          <w:rFonts w:ascii="Century Schoolbook" w:hAnsi="Century Schoolbook" w:hint="default"/>
          <w:sz w:val="26"/>
          <w:szCs w:val="26"/>
          <w:rtl w:val="0"/>
          <w:lang w:val="en-US"/>
        </w:rPr>
        <w:t>’</w:t>
      </w:r>
      <w:r>
        <w:rPr>
          <w:rFonts w:ascii="Century Schoolbook" w:hAnsi="Century Schoolbook"/>
          <w:sz w:val="26"/>
          <w:szCs w:val="26"/>
          <w:rtl w:val="0"/>
          <w:lang w:val="en-US"/>
        </w:rPr>
        <w:t>s it. From the trial court</w:t>
      </w:r>
      <w:r>
        <w:rPr>
          <w:rFonts w:ascii="Century Schoolbook" w:hAnsi="Century Schoolbook" w:hint="default"/>
          <w:sz w:val="26"/>
          <w:szCs w:val="26"/>
          <w:rtl w:val="0"/>
          <w:lang w:val="en-US"/>
        </w:rPr>
        <w:t>’</w:t>
      </w:r>
      <w:r>
        <w:rPr>
          <w:rFonts w:ascii="Century Schoolbook" w:hAnsi="Century Schoolbook"/>
          <w:sz w:val="26"/>
          <w:szCs w:val="26"/>
          <w:rtl w:val="0"/>
          <w:lang w:val="en-US"/>
        </w:rPr>
        <w:t>s findings, a reviewing court doesn</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t know anything more about the </w:t>
      </w:r>
      <w:r>
        <w:rPr>
          <w:rFonts w:ascii="Century Schoolbook" w:hAnsi="Century Schoolbook" w:hint="default"/>
          <w:sz w:val="26"/>
          <w:szCs w:val="26"/>
          <w:rtl w:val="0"/>
          <w:lang w:val="en-US"/>
        </w:rPr>
        <w:t>“</w:t>
      </w:r>
      <w:r>
        <w:rPr>
          <w:rFonts w:ascii="Century Schoolbook" w:hAnsi="Century Schoolbook"/>
          <w:sz w:val="26"/>
          <w:szCs w:val="26"/>
          <w:rtl w:val="0"/>
          <w:lang w:val="en-US"/>
        </w:rPr>
        <w:t>plan</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to stop every car other than that it was </w:t>
      </w:r>
      <w:r>
        <w:rPr>
          <w:rFonts w:ascii="Century Schoolbook" w:hAnsi="Century Schoolbook" w:hint="default"/>
          <w:sz w:val="26"/>
          <w:szCs w:val="26"/>
          <w:rtl w:val="0"/>
          <w:lang w:val="en-US"/>
        </w:rPr>
        <w:t>“</w:t>
      </w:r>
      <w:r>
        <w:rPr>
          <w:rFonts w:ascii="Century Schoolbook" w:hAnsi="Century Schoolbook"/>
          <w:sz w:val="26"/>
          <w:szCs w:val="26"/>
          <w:rtl w:val="0"/>
          <w:lang w:val="en-US"/>
        </w:rPr>
        <w:t>followed.</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There are no findings, for example, addressing the </w:t>
      </w:r>
      <w:r>
        <w:rPr>
          <w:rFonts w:ascii="Century Schoolbook" w:hAnsi="Century Schoolbook" w:hint="default"/>
          <w:sz w:val="26"/>
          <w:szCs w:val="26"/>
          <w:rtl w:val="0"/>
          <w:lang w:val="en-US"/>
        </w:rPr>
        <w:t>“</w:t>
      </w:r>
      <w:r>
        <w:rPr>
          <w:rFonts w:ascii="Century Schoolbook" w:hAnsi="Century Schoolbook"/>
          <w:sz w:val="26"/>
          <w:szCs w:val="26"/>
          <w:rtl w:val="0"/>
          <w:lang w:val="en-US"/>
        </w:rPr>
        <w:t>specific instruct[ions]</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given to the troopers on how to operate the checkpoint. </w:t>
      </w:r>
      <w:r>
        <w:rPr>
          <w:rFonts w:ascii="Century Schoolbook" w:hAnsi="Century Schoolbook"/>
          <w:i w:val="1"/>
          <w:iCs w:val="1"/>
          <w:sz w:val="26"/>
          <w:szCs w:val="26"/>
          <w:rtl w:val="0"/>
          <w:lang w:val="en-US"/>
        </w:rPr>
        <w:t>McFayden</w:t>
      </w:r>
      <w:r>
        <w:rPr>
          <w:rFonts w:ascii="Century Schoolbook" w:hAnsi="Century Schoolbook"/>
          <w:sz w:val="26"/>
          <w:szCs w:val="26"/>
          <w:rtl w:val="0"/>
          <w:lang w:val="en-US"/>
        </w:rPr>
        <w:t xml:space="preserve">, 865 F.2d at 1313. Nor are there findings addressing whether the troopers used </w:t>
      </w:r>
      <w:r>
        <w:rPr>
          <w:rFonts w:ascii="Century Schoolbook" w:hAnsi="Century Schoolbook" w:hint="default"/>
          <w:sz w:val="26"/>
          <w:szCs w:val="26"/>
          <w:rtl w:val="0"/>
          <w:lang w:val="en-US"/>
        </w:rPr>
        <w:t>“</w:t>
      </w:r>
      <w:r>
        <w:rPr>
          <w:rFonts w:ascii="Century Schoolbook" w:hAnsi="Century Schoolbook"/>
          <w:sz w:val="26"/>
          <w:szCs w:val="26"/>
          <w:rtl w:val="0"/>
          <w:lang w:val="en-US"/>
        </w:rPr>
        <w:t>standardized</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questions based on agency guidelines, or whether </w:t>
      </w:r>
      <w:r>
        <w:rPr>
          <w:rFonts w:ascii="Century Schoolbook" w:hAnsi="Century Schoolbook" w:hint="default"/>
          <w:sz w:val="26"/>
          <w:szCs w:val="26"/>
          <w:rtl w:val="0"/>
          <w:lang w:val="en-US"/>
        </w:rPr>
        <w:t>“</w:t>
      </w:r>
      <w:r>
        <w:rPr>
          <w:rFonts w:ascii="Century Schoolbook" w:hAnsi="Century Schoolbook"/>
          <w:sz w:val="26"/>
          <w:szCs w:val="26"/>
          <w:rtl w:val="0"/>
          <w:lang w:val="en-US"/>
        </w:rPr>
        <w:t>[i]t was left to their discretion to decide what type of questions would be asked with no limit on invasion of privacy interests.</w:t>
      </w:r>
      <w:r>
        <w:rPr>
          <w:rFonts w:ascii="Century Schoolbook" w:hAnsi="Century Schoolbook" w:hint="default"/>
          <w:sz w:val="26"/>
          <w:szCs w:val="26"/>
          <w:rtl w:val="0"/>
          <w:lang w:val="en-US"/>
        </w:rPr>
        <w:t xml:space="preserve">” </w:t>
      </w:r>
      <w:r>
        <w:rPr>
          <w:rFonts w:ascii="Century Schoolbook" w:hAnsi="Century Schoolbook"/>
          <w:i w:val="1"/>
          <w:iCs w:val="1"/>
          <w:sz w:val="26"/>
          <w:szCs w:val="26"/>
          <w:rtl w:val="0"/>
          <w:lang w:val="en-US"/>
        </w:rPr>
        <w:t>Huguenin</w:t>
      </w:r>
      <w:r>
        <w:rPr>
          <w:rFonts w:ascii="Century Schoolbook" w:hAnsi="Century Schoolbook"/>
          <w:sz w:val="26"/>
          <w:szCs w:val="26"/>
          <w:rtl w:val="0"/>
          <w:lang w:val="en-US"/>
        </w:rPr>
        <w:t>, 154 F.3d at 562-63.</w:t>
      </w:r>
    </w:p>
    <w:p>
      <w:pPr>
        <w:pStyle w:val="Normal.0"/>
        <w:spacing w:after="120"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While the trial court certainly wasn</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t required to make findings on every conceivable consideration, it was required to </w:t>
      </w:r>
      <w:r>
        <w:rPr>
          <w:rFonts w:ascii="Century Schoolbook" w:hAnsi="Century Schoolbook" w:hint="default"/>
          <w:sz w:val="26"/>
          <w:szCs w:val="26"/>
          <w:rtl w:val="0"/>
          <w:lang w:val="en-US"/>
        </w:rPr>
        <w:t>“</w:t>
      </w:r>
      <w:r>
        <w:rPr>
          <w:rFonts w:ascii="Century Schoolbook" w:hAnsi="Century Schoolbook"/>
          <w:sz w:val="26"/>
          <w:szCs w:val="26"/>
          <w:rtl w:val="0"/>
          <w:lang w:val="en-US"/>
        </w:rPr>
        <w:t>make findings of fact sufficient to allow the reviewing court to apply the correct legal standard.</w:t>
      </w:r>
      <w:r>
        <w:rPr>
          <w:rFonts w:ascii="Century Schoolbook" w:hAnsi="Century Schoolbook" w:hint="default"/>
          <w:sz w:val="26"/>
          <w:szCs w:val="26"/>
          <w:rtl w:val="0"/>
          <w:lang w:val="en-US"/>
        </w:rPr>
        <w:t xml:space="preserve">” </w:t>
      </w:r>
      <w:r>
        <w:rPr>
          <w:rFonts w:ascii="Century Schoolbook" w:hAnsi="Century Schoolbook"/>
          <w:i w:val="1"/>
          <w:iCs w:val="1"/>
          <w:sz w:val="26"/>
          <w:szCs w:val="26"/>
          <w:rtl w:val="0"/>
          <w:lang w:val="en-US"/>
        </w:rPr>
        <w:t>Salinas</w:t>
      </w:r>
      <w:r>
        <w:rPr>
          <w:rFonts w:ascii="Century Schoolbook" w:hAnsi="Century Schoolbook"/>
          <w:sz w:val="26"/>
          <w:szCs w:val="26"/>
          <w:rtl w:val="0"/>
          <w:lang w:val="en-US"/>
        </w:rPr>
        <w:t>, 366 N.C. at 124. Here, without more detailed findings, a reviewing court simply can</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t perform its core function of applying law to fact to determine whether Sgt Bobbitt used </w:t>
      </w:r>
      <w:r>
        <w:rPr>
          <w:rFonts w:ascii="Century Schoolbook" w:hAnsi="Century Schoolbook" w:hint="default"/>
          <w:sz w:val="26"/>
          <w:szCs w:val="26"/>
          <w:rtl w:val="0"/>
          <w:lang w:val="en-US"/>
        </w:rPr>
        <w:t>“</w:t>
      </w:r>
      <w:r>
        <w:rPr>
          <w:rFonts w:ascii="Century Schoolbook" w:hAnsi="Century Schoolbook"/>
          <w:sz w:val="26"/>
          <w:szCs w:val="26"/>
          <w:rtl w:val="0"/>
          <w:lang w:val="en-US"/>
        </w:rPr>
        <w:t>a plan embodying explicit, neutral limitations on the conduct of individual officers,</w:t>
      </w:r>
      <w:r>
        <w:rPr>
          <w:rFonts w:ascii="Century Schoolbook" w:hAnsi="Century Schoolbook" w:hint="default"/>
          <w:sz w:val="26"/>
          <w:szCs w:val="26"/>
          <w:rtl w:val="0"/>
          <w:lang w:val="en-US"/>
        </w:rPr>
        <w:t xml:space="preserve">” </w:t>
      </w:r>
      <w:r>
        <w:rPr>
          <w:rFonts w:ascii="Century Schoolbook" w:hAnsi="Century Schoolbook"/>
          <w:i w:val="1"/>
          <w:iCs w:val="1"/>
          <w:sz w:val="26"/>
          <w:szCs w:val="26"/>
          <w:rtl w:val="0"/>
          <w:lang w:val="en-US"/>
        </w:rPr>
        <w:t>Brown</w:t>
      </w:r>
      <w:r>
        <w:rPr>
          <w:rFonts w:ascii="Century Schoolbook" w:hAnsi="Century Schoolbook"/>
          <w:sz w:val="26"/>
          <w:szCs w:val="26"/>
          <w:rtl w:val="0"/>
          <w:lang w:val="en-US"/>
        </w:rPr>
        <w:t xml:space="preserve">, 443 U.S. at 51, and whether that plan achieved the </w:t>
      </w:r>
      <w:r>
        <w:rPr>
          <w:rFonts w:ascii="Century Schoolbook" w:hAnsi="Century Schoolbook" w:hint="default"/>
          <w:sz w:val="26"/>
          <w:szCs w:val="26"/>
          <w:rtl w:val="0"/>
          <w:lang w:val="en-US"/>
        </w:rPr>
        <w:t>“</w:t>
      </w:r>
      <w:r>
        <w:rPr>
          <w:rFonts w:ascii="Century Schoolbook" w:hAnsi="Century Schoolbook"/>
          <w:sz w:val="26"/>
          <w:szCs w:val="26"/>
          <w:rtl w:val="0"/>
          <w:lang w:val="en-US"/>
        </w:rPr>
        <w:t>principal protection</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in the checkpoint context of </w:t>
      </w:r>
      <w:r>
        <w:rPr>
          <w:rFonts w:ascii="Century Schoolbook" w:hAnsi="Century Schoolbook" w:hint="default"/>
          <w:sz w:val="26"/>
          <w:szCs w:val="26"/>
          <w:rtl w:val="0"/>
          <w:lang w:val="en-US"/>
        </w:rPr>
        <w:t>“</w:t>
      </w:r>
      <w:r>
        <w:rPr>
          <w:rFonts w:ascii="Century Schoolbook" w:hAnsi="Century Schoolbook"/>
          <w:sz w:val="26"/>
          <w:szCs w:val="26"/>
          <w:rtl w:val="0"/>
          <w:lang w:val="en-US"/>
        </w:rPr>
        <w:t>appropriate[ly] limit[ing]. . . the scope of the stop,</w:t>
      </w:r>
      <w:r>
        <w:rPr>
          <w:rFonts w:ascii="Century Schoolbook" w:hAnsi="Century Schoolbook" w:hint="default"/>
          <w:sz w:val="26"/>
          <w:szCs w:val="26"/>
          <w:rtl w:val="0"/>
          <w:lang w:val="en-US"/>
        </w:rPr>
        <w:t xml:space="preserve">” </w:t>
      </w:r>
      <w:r>
        <w:rPr>
          <w:rFonts w:ascii="Century Schoolbook" w:hAnsi="Century Schoolbook"/>
          <w:i w:val="1"/>
          <w:iCs w:val="1"/>
          <w:sz w:val="26"/>
          <w:szCs w:val="26"/>
          <w:rtl w:val="0"/>
          <w:lang w:val="en-US"/>
        </w:rPr>
        <w:t>Martinez-Fuerte</w:t>
      </w:r>
      <w:r>
        <w:rPr>
          <w:rFonts w:ascii="Century Schoolbook" w:hAnsi="Century Schoolbook"/>
          <w:sz w:val="26"/>
          <w:szCs w:val="26"/>
          <w:rtl w:val="0"/>
          <w:lang w:val="en-US"/>
        </w:rPr>
        <w:t>, 428 U.S. at 566-67. Accordingly, the Court of Appeals didn</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t err by remanding the case for more findings and a more thorough analysis under </w:t>
      </w:r>
      <w:r>
        <w:rPr>
          <w:rFonts w:ascii="Century Schoolbook" w:hAnsi="Century Schoolbook"/>
          <w:i w:val="1"/>
          <w:iCs w:val="1"/>
          <w:sz w:val="26"/>
          <w:szCs w:val="26"/>
          <w:rtl w:val="0"/>
          <w:lang w:val="en-US"/>
        </w:rPr>
        <w:t>Brown</w:t>
      </w:r>
      <w:r>
        <w:rPr>
          <w:rFonts w:ascii="Century Schoolbook" w:hAnsi="Century Schoolbook"/>
          <w:sz w:val="26"/>
          <w:szCs w:val="26"/>
          <w:rtl w:val="0"/>
          <w:lang w:val="en-US"/>
        </w:rPr>
        <w:t>.</w:t>
      </w:r>
    </w:p>
    <w:p>
      <w:pPr>
        <w:pStyle w:val="Normal.0"/>
        <w:spacing w:after="120"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The trial court</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s findings also fail to adequately </w:t>
      </w:r>
      <w:r>
        <w:rPr>
          <w:rFonts w:ascii="Century Schoolbook" w:hAnsi="Century Schoolbook" w:hint="default"/>
          <w:sz w:val="26"/>
          <w:szCs w:val="26"/>
          <w:rtl w:val="0"/>
          <w:lang w:val="en-US"/>
        </w:rPr>
        <w:t>“</w:t>
      </w:r>
      <w:r>
        <w:rPr>
          <w:rFonts w:ascii="Century Schoolbook" w:hAnsi="Century Schoolbook"/>
          <w:sz w:val="26"/>
          <w:szCs w:val="26"/>
          <w:rtl w:val="0"/>
          <w:lang w:val="en-US"/>
        </w:rPr>
        <w:t>account [for] the overall degree of interference with legitimate traffic</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caused by the checkpoint. </w:t>
      </w:r>
      <w:r>
        <w:rPr>
          <w:rFonts w:ascii="Century Schoolbook" w:hAnsi="Century Schoolbook"/>
          <w:i w:val="1"/>
          <w:iCs w:val="1"/>
          <w:sz w:val="26"/>
          <w:szCs w:val="26"/>
          <w:rtl w:val="0"/>
          <w:lang w:val="en-US"/>
        </w:rPr>
        <w:t>Martinez-Fuerte</w:t>
      </w:r>
      <w:r>
        <w:rPr>
          <w:rFonts w:ascii="Century Schoolbook" w:hAnsi="Century Schoolbook"/>
          <w:sz w:val="26"/>
          <w:szCs w:val="26"/>
          <w:rtl w:val="0"/>
          <w:lang w:val="en-US"/>
        </w:rPr>
        <w:t xml:space="preserve">, 428 U.S. at 558. In its sole finding on this consideration, the trial court found (in finding of fact 27) that </w:t>
      </w:r>
      <w:r>
        <w:rPr>
          <w:rFonts w:ascii="Century Schoolbook" w:hAnsi="Century Schoolbook" w:hint="default"/>
          <w:sz w:val="26"/>
          <w:szCs w:val="26"/>
          <w:rtl w:val="0"/>
          <w:lang w:val="en-US"/>
        </w:rPr>
        <w:t>“</w:t>
      </w:r>
      <w:r>
        <w:rPr>
          <w:rFonts w:ascii="Century Schoolbook" w:hAnsi="Century Schoolbook"/>
          <w:sz w:val="26"/>
          <w:szCs w:val="26"/>
          <w:rtl w:val="0"/>
          <w:lang w:val="en-US"/>
        </w:rPr>
        <w:t>[t]raffic did back up some but not extreme</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due to the checkpoint. This finding is inscrutable. In the absence of concrete information, a reviewing court has no way of knowing what the trial court meant by </w:t>
      </w:r>
      <w:r>
        <w:rPr>
          <w:rFonts w:ascii="Century Schoolbook" w:hAnsi="Century Schoolbook" w:hint="default"/>
          <w:sz w:val="26"/>
          <w:szCs w:val="26"/>
          <w:rtl w:val="0"/>
          <w:lang w:val="en-US"/>
        </w:rPr>
        <w:t>“</w:t>
      </w:r>
      <w:r>
        <w:rPr>
          <w:rFonts w:ascii="Century Schoolbook" w:hAnsi="Century Schoolbook"/>
          <w:sz w:val="26"/>
          <w:szCs w:val="26"/>
          <w:rtl w:val="0"/>
          <w:lang w:val="en-US"/>
        </w:rPr>
        <w:t>some</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amount of congestion but not an </w:t>
      </w:r>
      <w:r>
        <w:rPr>
          <w:rFonts w:ascii="Century Schoolbook" w:hAnsi="Century Schoolbook" w:hint="default"/>
          <w:sz w:val="26"/>
          <w:szCs w:val="26"/>
          <w:rtl w:val="0"/>
          <w:lang w:val="en-US"/>
        </w:rPr>
        <w:t>“</w:t>
      </w:r>
      <w:r>
        <w:rPr>
          <w:rFonts w:ascii="Century Schoolbook" w:hAnsi="Century Schoolbook"/>
          <w:sz w:val="26"/>
          <w:szCs w:val="26"/>
          <w:rtl w:val="0"/>
          <w:lang w:val="en-US"/>
        </w:rPr>
        <w:t>extreme</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amount. Nor could the reviewing court look past this finding to the evidence from the suppression hearing to figure out what the trial court meant. Sgt Bobbitt</w:t>
      </w:r>
      <w:r>
        <w:rPr>
          <w:rFonts w:ascii="Century Schoolbook" w:hAnsi="Century Schoolbook" w:hint="default"/>
          <w:sz w:val="26"/>
          <w:szCs w:val="26"/>
          <w:rtl w:val="0"/>
          <w:lang w:val="en-US"/>
        </w:rPr>
        <w:t>’</w:t>
      </w:r>
      <w:r>
        <w:rPr>
          <w:rFonts w:ascii="Century Schoolbook" w:hAnsi="Century Schoolbook"/>
          <w:sz w:val="26"/>
          <w:szCs w:val="26"/>
          <w:rtl w:val="0"/>
          <w:lang w:val="en-US"/>
        </w:rPr>
        <w:t>s testimony is just as unspecific as the trial court</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s finding. He never testified about how far cars backed up behind the checkpoint or how long motorists had to wait in line. When asked if he </w:t>
      </w:r>
      <w:r>
        <w:rPr>
          <w:rFonts w:ascii="Century Schoolbook" w:hAnsi="Century Schoolbook" w:hint="default"/>
          <w:sz w:val="26"/>
          <w:szCs w:val="26"/>
          <w:rtl w:val="0"/>
          <w:lang w:val="en-US"/>
        </w:rPr>
        <w:t>“</w:t>
      </w:r>
      <w:r>
        <w:rPr>
          <w:rFonts w:ascii="Century Schoolbook" w:hAnsi="Century Schoolbook"/>
          <w:sz w:val="26"/>
          <w:szCs w:val="26"/>
          <w:rtl w:val="0"/>
          <w:lang w:val="en-US"/>
        </w:rPr>
        <w:t>recall[ed] traffic ever backing up</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at the checkpoint, Sgt Bobbitt</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s entire response was: </w:t>
      </w:r>
      <w:r>
        <w:rPr>
          <w:rFonts w:ascii="Century Schoolbook" w:hAnsi="Century Schoolbook" w:hint="default"/>
          <w:sz w:val="26"/>
          <w:szCs w:val="26"/>
          <w:rtl w:val="0"/>
          <w:lang w:val="en-US"/>
        </w:rPr>
        <w:t>“</w:t>
      </w:r>
      <w:r>
        <w:rPr>
          <w:rFonts w:ascii="Century Schoolbook" w:hAnsi="Century Schoolbook"/>
          <w:sz w:val="26"/>
          <w:szCs w:val="26"/>
          <w:rtl w:val="0"/>
          <w:lang w:val="en-US"/>
        </w:rPr>
        <w:t>Not any extreme amount.</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(T p 12).</w:t>
      </w:r>
    </w:p>
    <w:p>
      <w:pPr>
        <w:pStyle w:val="Normal.0"/>
        <w:spacing w:after="120"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In sum, the trial court</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s findings concerning the third </w:t>
      </w:r>
      <w:r>
        <w:rPr>
          <w:rFonts w:ascii="Century Schoolbook" w:hAnsi="Century Schoolbook"/>
          <w:i w:val="1"/>
          <w:iCs w:val="1"/>
          <w:sz w:val="26"/>
          <w:szCs w:val="26"/>
          <w:rtl w:val="0"/>
          <w:lang w:val="en-US"/>
        </w:rPr>
        <w:t>Brown</w:t>
      </w:r>
      <w:r>
        <w:rPr>
          <w:rFonts w:ascii="Century Schoolbook" w:hAnsi="Century Schoolbook"/>
          <w:sz w:val="26"/>
          <w:szCs w:val="26"/>
          <w:rtl w:val="0"/>
          <w:lang w:val="en-US"/>
        </w:rPr>
        <w:t xml:space="preserve"> factor fail to show the court properly assigned weight to the level of intrusion resulting from the checkpoint. The trial court</w:t>
      </w:r>
      <w:r>
        <w:rPr>
          <w:rFonts w:ascii="Century Schoolbook" w:hAnsi="Century Schoolbook" w:hint="default"/>
          <w:sz w:val="26"/>
          <w:szCs w:val="26"/>
          <w:rtl w:val="0"/>
          <w:lang w:val="en-US"/>
        </w:rPr>
        <w:t>’</w:t>
      </w:r>
      <w:r>
        <w:rPr>
          <w:rFonts w:ascii="Century Schoolbook" w:hAnsi="Century Schoolbook"/>
          <w:sz w:val="26"/>
          <w:szCs w:val="26"/>
          <w:rtl w:val="0"/>
          <w:lang w:val="en-US"/>
        </w:rPr>
        <w:t>s findings appear to endorse</w:t>
      </w:r>
      <w:r>
        <w:rPr>
          <w:rFonts w:ascii="Century Schoolbook" w:hAnsi="Century Schoolbook" w:hint="default"/>
          <w:sz w:val="26"/>
          <w:szCs w:val="26"/>
          <w:rtl w:val="0"/>
          <w:lang w:val="en-US"/>
        </w:rPr>
        <w:t>—</w:t>
      </w:r>
      <w:r>
        <w:rPr>
          <w:rFonts w:ascii="Century Schoolbook" w:hAnsi="Century Schoolbook"/>
          <w:sz w:val="26"/>
          <w:szCs w:val="26"/>
          <w:rtl w:val="0"/>
          <w:lang w:val="en-US"/>
        </w:rPr>
        <w:t>and definitely don</w:t>
      </w:r>
      <w:r>
        <w:rPr>
          <w:rFonts w:ascii="Century Schoolbook" w:hAnsi="Century Schoolbook" w:hint="default"/>
          <w:sz w:val="26"/>
          <w:szCs w:val="26"/>
          <w:rtl w:val="0"/>
          <w:lang w:val="en-US"/>
        </w:rPr>
        <w:t>’</w:t>
      </w:r>
      <w:r>
        <w:rPr>
          <w:rFonts w:ascii="Century Schoolbook" w:hAnsi="Century Schoolbook"/>
          <w:sz w:val="26"/>
          <w:szCs w:val="26"/>
          <w:rtl w:val="0"/>
          <w:lang w:val="en-US"/>
        </w:rPr>
        <w:t>t disapprove of</w:t>
      </w:r>
      <w:r>
        <w:rPr>
          <w:rFonts w:ascii="Century Schoolbook" w:hAnsi="Century Schoolbook" w:hint="default"/>
          <w:sz w:val="26"/>
          <w:szCs w:val="26"/>
          <w:rtl w:val="0"/>
          <w:lang w:val="en-US"/>
        </w:rPr>
        <w:t>—</w:t>
      </w:r>
      <w:r>
        <w:rPr>
          <w:rFonts w:ascii="Century Schoolbook" w:hAnsi="Century Schoolbook"/>
          <w:sz w:val="26"/>
          <w:szCs w:val="26"/>
          <w:rtl w:val="0"/>
          <w:lang w:val="en-US"/>
        </w:rPr>
        <w:t>Sgt Bobbitt</w:t>
      </w:r>
      <w:r>
        <w:rPr>
          <w:rFonts w:ascii="Century Schoolbook" w:hAnsi="Century Schoolbook" w:hint="default"/>
          <w:sz w:val="26"/>
          <w:szCs w:val="26"/>
          <w:rtl w:val="0"/>
          <w:lang w:val="en-US"/>
        </w:rPr>
        <w:t>’</w:t>
      </w:r>
      <w:r>
        <w:rPr>
          <w:rFonts w:ascii="Century Schoolbook" w:hAnsi="Century Schoolbook"/>
          <w:sz w:val="26"/>
          <w:szCs w:val="26"/>
          <w:rtl w:val="0"/>
          <w:lang w:val="en-US"/>
        </w:rPr>
        <w:t>s practice of authorizing, supervising, and participating in his own checkpoints. Furthermore, the court</w:t>
      </w:r>
      <w:r>
        <w:rPr>
          <w:rFonts w:ascii="Century Schoolbook" w:hAnsi="Century Schoolbook" w:hint="default"/>
          <w:sz w:val="26"/>
          <w:szCs w:val="26"/>
          <w:rtl w:val="0"/>
          <w:lang w:val="en-US"/>
        </w:rPr>
        <w:t>’</w:t>
      </w:r>
      <w:r>
        <w:rPr>
          <w:rFonts w:ascii="Century Schoolbook" w:hAnsi="Century Schoolbook"/>
          <w:sz w:val="26"/>
          <w:szCs w:val="26"/>
          <w:rtl w:val="0"/>
          <w:lang w:val="en-US"/>
        </w:rPr>
        <w:t>s findings don</w:t>
      </w:r>
      <w:r>
        <w:rPr>
          <w:rFonts w:ascii="Century Schoolbook" w:hAnsi="Century Schoolbook" w:hint="default"/>
          <w:sz w:val="26"/>
          <w:szCs w:val="26"/>
          <w:rtl w:val="0"/>
          <w:lang w:val="en-US"/>
        </w:rPr>
        <w:t>’</w:t>
      </w:r>
      <w:r>
        <w:rPr>
          <w:rFonts w:ascii="Century Schoolbook" w:hAnsi="Century Schoolbook"/>
          <w:sz w:val="26"/>
          <w:szCs w:val="26"/>
          <w:rtl w:val="0"/>
          <w:lang w:val="en-US"/>
        </w:rPr>
        <w:t>t provide sufficient detail regarding the plan for the checkpoint or the checkpoint</w:t>
      </w:r>
      <w:r>
        <w:rPr>
          <w:rFonts w:ascii="Century Schoolbook" w:hAnsi="Century Schoolbook" w:hint="default"/>
          <w:sz w:val="26"/>
          <w:szCs w:val="26"/>
          <w:rtl w:val="0"/>
          <w:lang w:val="en-US"/>
        </w:rPr>
        <w:t>’</w:t>
      </w:r>
      <w:r>
        <w:rPr>
          <w:rFonts w:ascii="Century Schoolbook" w:hAnsi="Century Schoolbook"/>
          <w:sz w:val="26"/>
          <w:szCs w:val="26"/>
          <w:rtl w:val="0"/>
          <w:lang w:val="en-US"/>
        </w:rPr>
        <w:t>s effect on traffic, two pivotal considerations in assessing the degree of intrusion. Consequently, the Court of Appeals didn</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t err by remanding the case for the trial court to reconsider the evidence in light of a correct understanding of </w:t>
      </w:r>
      <w:r>
        <w:rPr>
          <w:rFonts w:ascii="Century Schoolbook" w:hAnsi="Century Schoolbook"/>
          <w:i w:val="1"/>
          <w:iCs w:val="1"/>
          <w:sz w:val="26"/>
          <w:szCs w:val="26"/>
          <w:rtl w:val="0"/>
          <w:lang w:val="en-US"/>
        </w:rPr>
        <w:t>Brown</w:t>
      </w:r>
      <w:r>
        <w:rPr>
          <w:rFonts w:ascii="Century Schoolbook" w:hAnsi="Century Schoolbook"/>
          <w:sz w:val="26"/>
          <w:szCs w:val="26"/>
          <w:rtl w:val="0"/>
          <w:lang w:val="en-US"/>
        </w:rPr>
        <w:t xml:space="preserve"> and to </w:t>
      </w:r>
      <w:r>
        <w:rPr>
          <w:rFonts w:ascii="Century Schoolbook" w:hAnsi="Century Schoolbook" w:hint="default"/>
          <w:sz w:val="26"/>
          <w:szCs w:val="26"/>
          <w:rtl w:val="0"/>
          <w:lang w:val="en-US"/>
        </w:rPr>
        <w:t>“</w:t>
      </w:r>
      <w:r>
        <w:rPr>
          <w:rFonts w:ascii="Century Schoolbook" w:hAnsi="Century Schoolbook"/>
          <w:sz w:val="26"/>
          <w:szCs w:val="26"/>
          <w:rtl w:val="0"/>
          <w:lang w:val="en-US"/>
        </w:rPr>
        <w:t>explain</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its analysis through comprehensive findings of fact. </w:t>
      </w:r>
      <w:r>
        <w:rPr>
          <w:rFonts w:ascii="Century Schoolbook" w:hAnsi="Century Schoolbook"/>
          <w:i w:val="1"/>
          <w:iCs w:val="1"/>
          <w:sz w:val="26"/>
          <w:szCs w:val="26"/>
          <w:rtl w:val="0"/>
          <w:lang w:val="en-US"/>
        </w:rPr>
        <w:t>Majority</w:t>
      </w:r>
      <w:r>
        <w:rPr>
          <w:rFonts w:ascii="Century Schoolbook" w:hAnsi="Century Schoolbook"/>
          <w:sz w:val="26"/>
          <w:szCs w:val="26"/>
          <w:rtl w:val="0"/>
          <w:lang w:val="en-US"/>
        </w:rPr>
        <w:t>, at 16.</w:t>
      </w:r>
    </w:p>
    <w:p>
      <w:pPr>
        <w:pStyle w:val="Heading 3"/>
        <w:numPr>
          <w:ilvl w:val="0"/>
          <w:numId w:val="23"/>
        </w:numPr>
      </w:pPr>
      <w:bookmarkStart w:name="_Toc12" w:id="15"/>
      <w:r>
        <w:rPr>
          <w:rStyle w:val="Page Number"/>
          <w:rFonts w:cs="Arial Unicode MS" w:eastAsia="Arial Unicode MS"/>
          <w:rtl w:val="0"/>
          <w:lang w:val="en-US"/>
        </w:rPr>
        <w:t>Conclusion</w:t>
      </w:r>
      <w:bookmarkEnd w:id="15"/>
    </w:p>
    <w:p>
      <w:pPr>
        <w:pStyle w:val="Normal.0"/>
        <w:spacing w:after="120"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The question presented by Ms Cobb</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s appeal is whether the trial court properly assigned weight to and then balanced </w:t>
      </w:r>
      <w:r>
        <w:rPr>
          <w:rFonts w:ascii="Century Schoolbook" w:hAnsi="Century Schoolbook"/>
          <w:i w:val="1"/>
          <w:iCs w:val="1"/>
          <w:sz w:val="26"/>
          <w:szCs w:val="26"/>
          <w:rtl w:val="0"/>
          <w:lang w:val="en-US"/>
        </w:rPr>
        <w:t>Brown</w:t>
      </w:r>
      <w:r>
        <w:rPr>
          <w:rFonts w:ascii="Century Schoolbook" w:hAnsi="Century Schoolbook" w:hint="default"/>
          <w:i w:val="1"/>
          <w:iCs w:val="1"/>
          <w:sz w:val="26"/>
          <w:szCs w:val="26"/>
          <w:rtl w:val="0"/>
          <w:lang w:val="en-US"/>
        </w:rPr>
        <w:t>’</w:t>
      </w:r>
      <w:r>
        <w:rPr>
          <w:rFonts w:ascii="Century Schoolbook" w:hAnsi="Century Schoolbook"/>
          <w:i w:val="1"/>
          <w:iCs w:val="1"/>
          <w:sz w:val="26"/>
          <w:szCs w:val="26"/>
          <w:rtl w:val="0"/>
          <w:lang w:val="en-US"/>
        </w:rPr>
        <w:t>s</w:t>
      </w:r>
      <w:r>
        <w:rPr>
          <w:rFonts w:ascii="Century Schoolbook" w:hAnsi="Century Schoolbook"/>
          <w:sz w:val="26"/>
          <w:szCs w:val="26"/>
          <w:rtl w:val="0"/>
          <w:lang w:val="en-US"/>
        </w:rPr>
        <w:t xml:space="preserve"> factors for judging the reasonableness of the NC 24/27 checkpoint. The Court of Appeals, applying clear and well-established principles, held the trial court</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s findings were inadequate to show the court properly conducted the </w:t>
      </w:r>
      <w:r>
        <w:rPr>
          <w:rFonts w:ascii="Century Schoolbook" w:hAnsi="Century Schoolbook" w:hint="default"/>
          <w:sz w:val="26"/>
          <w:szCs w:val="26"/>
          <w:rtl w:val="0"/>
          <w:lang w:val="en-US"/>
        </w:rPr>
        <w:t>“</w:t>
      </w:r>
      <w:r>
        <w:rPr>
          <w:rFonts w:ascii="Century Schoolbook" w:hAnsi="Century Schoolbook"/>
          <w:sz w:val="26"/>
          <w:szCs w:val="26"/>
          <w:rtl w:val="0"/>
          <w:lang w:val="en-US"/>
        </w:rPr>
        <w:t>delicate</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balancing required by </w:t>
      </w:r>
      <w:r>
        <w:rPr>
          <w:rFonts w:ascii="Century Schoolbook" w:hAnsi="Century Schoolbook"/>
          <w:i w:val="1"/>
          <w:iCs w:val="1"/>
          <w:sz w:val="26"/>
          <w:szCs w:val="26"/>
          <w:rtl w:val="0"/>
          <w:lang w:val="en-US"/>
        </w:rPr>
        <w:t>Brown</w:t>
      </w:r>
      <w:r>
        <w:rPr>
          <w:rFonts w:ascii="Century Schoolbook" w:hAnsi="Century Schoolbook"/>
          <w:sz w:val="26"/>
          <w:szCs w:val="26"/>
          <w:rtl w:val="0"/>
          <w:lang w:val="en-US"/>
        </w:rPr>
        <w:t xml:space="preserve">, </w:t>
      </w:r>
      <w:r>
        <w:rPr>
          <w:rFonts w:ascii="Century Schoolbook" w:hAnsi="Century Schoolbook"/>
          <w:i w:val="1"/>
          <w:iCs w:val="1"/>
          <w:sz w:val="26"/>
          <w:szCs w:val="26"/>
          <w:rtl w:val="0"/>
          <w:lang w:val="en-US"/>
        </w:rPr>
        <w:t>Lopez Lopez</w:t>
      </w:r>
      <w:r>
        <w:rPr>
          <w:rFonts w:ascii="Century Schoolbook" w:hAnsi="Century Schoolbook"/>
          <w:sz w:val="26"/>
          <w:szCs w:val="26"/>
          <w:rtl w:val="0"/>
          <w:lang w:val="en-US"/>
        </w:rPr>
        <w:t>, 844 F.2d at 908, and the Court accordingly remanded the case for additional findings.</w:t>
      </w:r>
    </w:p>
    <w:p>
      <w:pPr>
        <w:pStyle w:val="Normal.0"/>
        <w:spacing w:after="120"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The trial court</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s findings fare no better in this Court. The trial court completely failed to address </w:t>
      </w:r>
      <w:r>
        <w:rPr>
          <w:rFonts w:ascii="Century Schoolbook" w:hAnsi="Century Schoolbook"/>
          <w:i w:val="1"/>
          <w:iCs w:val="1"/>
          <w:sz w:val="26"/>
          <w:szCs w:val="26"/>
          <w:rtl w:val="0"/>
          <w:lang w:val="en-US"/>
        </w:rPr>
        <w:t>Brown</w:t>
      </w:r>
      <w:r>
        <w:rPr>
          <w:rFonts w:ascii="Century Schoolbook" w:hAnsi="Century Schoolbook" w:hint="default"/>
          <w:i w:val="1"/>
          <w:iCs w:val="1"/>
          <w:sz w:val="26"/>
          <w:szCs w:val="26"/>
          <w:rtl w:val="0"/>
          <w:lang w:val="en-US"/>
        </w:rPr>
        <w:t>’</w:t>
      </w:r>
      <w:r>
        <w:rPr>
          <w:rFonts w:ascii="Century Schoolbook" w:hAnsi="Century Schoolbook"/>
          <w:i w:val="1"/>
          <w:iCs w:val="1"/>
          <w:sz w:val="26"/>
          <w:szCs w:val="26"/>
          <w:rtl w:val="0"/>
          <w:lang w:val="en-US"/>
        </w:rPr>
        <w:t>s</w:t>
      </w:r>
      <w:r>
        <w:rPr>
          <w:rFonts w:ascii="Century Schoolbook" w:hAnsi="Century Schoolbook"/>
          <w:sz w:val="26"/>
          <w:szCs w:val="26"/>
          <w:rtl w:val="0"/>
          <w:lang w:val="en-US"/>
        </w:rPr>
        <w:t xml:space="preserve"> first factor concerning the importance of the State</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s interest in the NC 24/27 checkpoint. On </w:t>
      </w:r>
      <w:r>
        <w:rPr>
          <w:rFonts w:ascii="Century Schoolbook" w:hAnsi="Century Schoolbook"/>
          <w:i w:val="1"/>
          <w:iCs w:val="1"/>
          <w:sz w:val="26"/>
          <w:szCs w:val="26"/>
          <w:rtl w:val="0"/>
          <w:lang w:val="en-US"/>
        </w:rPr>
        <w:t>Brown</w:t>
      </w:r>
      <w:r>
        <w:rPr>
          <w:rFonts w:ascii="Century Schoolbook" w:hAnsi="Century Schoolbook" w:hint="default"/>
          <w:i w:val="1"/>
          <w:iCs w:val="1"/>
          <w:sz w:val="26"/>
          <w:szCs w:val="26"/>
          <w:rtl w:val="0"/>
          <w:lang w:val="en-US"/>
        </w:rPr>
        <w:t>’</w:t>
      </w:r>
      <w:r>
        <w:rPr>
          <w:rFonts w:ascii="Century Schoolbook" w:hAnsi="Century Schoolbook"/>
          <w:i w:val="1"/>
          <w:iCs w:val="1"/>
          <w:sz w:val="26"/>
          <w:szCs w:val="26"/>
          <w:rtl w:val="0"/>
          <w:lang w:val="en-US"/>
        </w:rPr>
        <w:t>s</w:t>
      </w:r>
      <w:r>
        <w:rPr>
          <w:rFonts w:ascii="Century Schoolbook" w:hAnsi="Century Schoolbook"/>
          <w:sz w:val="26"/>
          <w:szCs w:val="26"/>
          <w:rtl w:val="0"/>
          <w:lang w:val="en-US"/>
        </w:rPr>
        <w:t xml:space="preserve"> second factor, the effectiveness or tailoring prong of the test, the trial court</w:t>
      </w:r>
      <w:r>
        <w:rPr>
          <w:rFonts w:ascii="Century Schoolbook" w:hAnsi="Century Schoolbook" w:hint="default"/>
          <w:sz w:val="26"/>
          <w:szCs w:val="26"/>
          <w:rtl w:val="0"/>
          <w:lang w:val="en-US"/>
        </w:rPr>
        <w:t>’</w:t>
      </w:r>
      <w:r>
        <w:rPr>
          <w:rFonts w:ascii="Century Schoolbook" w:hAnsi="Century Schoolbook"/>
          <w:sz w:val="26"/>
          <w:szCs w:val="26"/>
          <w:rtl w:val="0"/>
          <w:lang w:val="en-US"/>
        </w:rPr>
        <w:t>s findings fail to illuminate the decision-making process behind the checkpoint. And there are worrying findings and large gaps in the court</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s analysis regarding the level of intrusion on personal liberty and privacy under </w:t>
      </w:r>
      <w:r>
        <w:rPr>
          <w:rFonts w:ascii="Century Schoolbook" w:hAnsi="Century Schoolbook"/>
          <w:i w:val="1"/>
          <w:iCs w:val="1"/>
          <w:sz w:val="26"/>
          <w:szCs w:val="26"/>
          <w:rtl w:val="0"/>
          <w:lang w:val="en-US"/>
        </w:rPr>
        <w:t>Brown</w:t>
      </w:r>
      <w:r>
        <w:rPr>
          <w:rFonts w:ascii="Century Schoolbook" w:hAnsi="Century Schoolbook" w:hint="default"/>
          <w:i w:val="1"/>
          <w:iCs w:val="1"/>
          <w:sz w:val="26"/>
          <w:szCs w:val="26"/>
          <w:rtl w:val="0"/>
          <w:lang w:val="en-US"/>
        </w:rPr>
        <w:t>’</w:t>
      </w:r>
      <w:r>
        <w:rPr>
          <w:rFonts w:ascii="Century Schoolbook" w:hAnsi="Century Schoolbook"/>
          <w:i w:val="1"/>
          <w:iCs w:val="1"/>
          <w:sz w:val="26"/>
          <w:szCs w:val="26"/>
          <w:rtl w:val="0"/>
          <w:lang w:val="en-US"/>
        </w:rPr>
        <w:t>s</w:t>
      </w:r>
      <w:r>
        <w:rPr>
          <w:rFonts w:ascii="Century Schoolbook" w:hAnsi="Century Schoolbook"/>
          <w:sz w:val="26"/>
          <w:szCs w:val="26"/>
          <w:rtl w:val="0"/>
          <w:lang w:val="en-US"/>
        </w:rPr>
        <w:t xml:space="preserve"> third factor. Given these deficiencies, the Court of Appeals didn</w:t>
      </w:r>
      <w:r>
        <w:rPr>
          <w:rFonts w:ascii="Century Schoolbook" w:hAnsi="Century Schoolbook" w:hint="default"/>
          <w:sz w:val="26"/>
          <w:szCs w:val="26"/>
          <w:rtl w:val="0"/>
          <w:lang w:val="en-US"/>
        </w:rPr>
        <w:t>’</w:t>
      </w:r>
      <w:r>
        <w:rPr>
          <w:rFonts w:ascii="Century Schoolbook" w:hAnsi="Century Schoolbook"/>
          <w:sz w:val="26"/>
          <w:szCs w:val="26"/>
          <w:rtl w:val="0"/>
          <w:lang w:val="en-US"/>
        </w:rPr>
        <w:t>t err in concluding it simply couldn</w:t>
      </w:r>
      <w:r>
        <w:rPr>
          <w:rFonts w:ascii="Century Schoolbook" w:hAnsi="Century Schoolbook" w:hint="default"/>
          <w:sz w:val="26"/>
          <w:szCs w:val="26"/>
          <w:rtl w:val="0"/>
          <w:lang w:val="en-US"/>
        </w:rPr>
        <w:t>’</w:t>
      </w:r>
      <w:r>
        <w:rPr>
          <w:rFonts w:ascii="Century Schoolbook" w:hAnsi="Century Schoolbook"/>
          <w:sz w:val="26"/>
          <w:szCs w:val="26"/>
          <w:rtl w:val="0"/>
          <w:lang w:val="en-US"/>
        </w:rPr>
        <w:t>t tell why the trial court did what it did in denying Ms Cobb</w:t>
      </w:r>
      <w:r>
        <w:rPr>
          <w:rFonts w:ascii="Century Schoolbook" w:hAnsi="Century Schoolbook" w:hint="default"/>
          <w:sz w:val="26"/>
          <w:szCs w:val="26"/>
          <w:rtl w:val="0"/>
          <w:lang w:val="en-US"/>
        </w:rPr>
        <w:t>’</w:t>
      </w:r>
      <w:r>
        <w:rPr>
          <w:rFonts w:ascii="Century Schoolbook" w:hAnsi="Century Schoolbook"/>
          <w:sz w:val="26"/>
          <w:szCs w:val="26"/>
          <w:rtl w:val="0"/>
          <w:lang w:val="en-US"/>
        </w:rPr>
        <w:t>s motion to suppress. Accordingly, this Court should affirm the Court of Appeals</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decision remanding this case for further proceedings.</w:t>
      </w:r>
    </w:p>
    <w:p>
      <w:pPr>
        <w:pStyle w:val="Heading 2"/>
        <w:numPr>
          <w:ilvl w:val="0"/>
          <w:numId w:val="24"/>
        </w:numPr>
      </w:pPr>
      <w:bookmarkStart w:name="_Toc13" w:id="16"/>
      <w:r>
        <w:rPr>
          <w:rStyle w:val="Page Number"/>
          <w:rFonts w:cs="Arial Unicode MS" w:eastAsia="Arial Unicode MS"/>
          <w:rtl w:val="0"/>
          <w:lang w:val="en-US"/>
        </w:rPr>
        <w:t>The dissent</w:t>
      </w:r>
      <w:r>
        <w:rPr>
          <w:rStyle w:val="Page Number"/>
          <w:rFonts w:cs="Arial Unicode MS" w:eastAsia="Arial Unicode MS" w:hint="default"/>
          <w:rtl w:val="0"/>
          <w:lang w:val="en-US"/>
        </w:rPr>
        <w:t>’</w:t>
      </w:r>
      <w:r>
        <w:rPr>
          <w:rStyle w:val="Page Number"/>
          <w:rFonts w:cs="Arial Unicode MS" w:eastAsia="Arial Unicode MS"/>
          <w:rtl w:val="0"/>
          <w:lang w:val="en-US"/>
        </w:rPr>
        <w:t>s and the State</w:t>
      </w:r>
      <w:r>
        <w:rPr>
          <w:rStyle w:val="Page Number"/>
          <w:rFonts w:cs="Arial Unicode MS" w:eastAsia="Arial Unicode MS" w:hint="default"/>
          <w:rtl w:val="0"/>
          <w:lang w:val="en-US"/>
        </w:rPr>
        <w:t>’</w:t>
      </w:r>
      <w:r>
        <w:rPr>
          <w:rStyle w:val="Page Number"/>
          <w:rFonts w:cs="Arial Unicode MS" w:eastAsia="Arial Unicode MS"/>
          <w:rtl w:val="0"/>
          <w:lang w:val="en-US"/>
        </w:rPr>
        <w:t>s reasons for reversing the Court of Appeals aren</w:t>
      </w:r>
      <w:r>
        <w:rPr>
          <w:rStyle w:val="Page Number"/>
          <w:rFonts w:cs="Arial Unicode MS" w:eastAsia="Arial Unicode MS" w:hint="default"/>
          <w:rtl w:val="0"/>
          <w:lang w:val="en-US"/>
        </w:rPr>
        <w:t>’</w:t>
      </w:r>
      <w:r>
        <w:rPr>
          <w:rStyle w:val="Page Number"/>
          <w:rFonts w:cs="Arial Unicode MS" w:eastAsia="Arial Unicode MS"/>
          <w:rtl w:val="0"/>
          <w:lang w:val="en-US"/>
        </w:rPr>
        <w:t>t convincing.</w:t>
      </w:r>
      <w:bookmarkEnd w:id="16"/>
    </w:p>
    <w:p>
      <w:pPr>
        <w:pStyle w:val="Normal.0"/>
        <w:spacing w:after="120"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The dissent below would</w:t>
      </w:r>
      <w:r>
        <w:rPr>
          <w:rFonts w:ascii="Century Schoolbook" w:hAnsi="Century Schoolbook" w:hint="default"/>
          <w:sz w:val="26"/>
          <w:szCs w:val="26"/>
          <w:rtl w:val="0"/>
          <w:lang w:val="en-US"/>
        </w:rPr>
        <w:t>’</w:t>
      </w:r>
      <w:r>
        <w:rPr>
          <w:rFonts w:ascii="Century Schoolbook" w:hAnsi="Century Schoolbook"/>
          <w:sz w:val="26"/>
          <w:szCs w:val="26"/>
          <w:rtl w:val="0"/>
          <w:lang w:val="en-US"/>
        </w:rPr>
        <w:t>ve concluded the trial court</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s findings of facts were </w:t>
      </w:r>
      <w:r>
        <w:rPr>
          <w:rFonts w:ascii="Century Schoolbook" w:hAnsi="Century Schoolbook" w:hint="default"/>
          <w:sz w:val="26"/>
          <w:szCs w:val="26"/>
          <w:rtl w:val="0"/>
          <w:lang w:val="en-US"/>
        </w:rPr>
        <w:t>“</w:t>
      </w:r>
      <w:r>
        <w:rPr>
          <w:rFonts w:ascii="Century Schoolbook" w:hAnsi="Century Schoolbook"/>
          <w:sz w:val="26"/>
          <w:szCs w:val="26"/>
          <w:rtl w:val="0"/>
          <w:lang w:val="en-US"/>
        </w:rPr>
        <w:t>sufficient</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to permit review, and that the court</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s findings show it properly weighed and balanced the </w:t>
      </w:r>
      <w:r>
        <w:rPr>
          <w:rFonts w:ascii="Century Schoolbook" w:hAnsi="Century Schoolbook"/>
          <w:i w:val="1"/>
          <w:iCs w:val="1"/>
          <w:sz w:val="26"/>
          <w:szCs w:val="26"/>
          <w:rtl w:val="0"/>
          <w:lang w:val="en-US"/>
        </w:rPr>
        <w:t>Brown</w:t>
      </w:r>
      <w:r>
        <w:rPr>
          <w:rFonts w:ascii="Century Schoolbook" w:hAnsi="Century Schoolbook"/>
          <w:sz w:val="26"/>
          <w:szCs w:val="26"/>
          <w:rtl w:val="0"/>
          <w:lang w:val="en-US"/>
        </w:rPr>
        <w:t xml:space="preserve"> factors in denying Ms Cobb</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s motion to suppress. </w:t>
      </w:r>
      <w:r>
        <w:rPr>
          <w:rFonts w:ascii="Century Schoolbook" w:hAnsi="Century Schoolbook"/>
          <w:i w:val="1"/>
          <w:iCs w:val="1"/>
          <w:sz w:val="26"/>
          <w:szCs w:val="26"/>
          <w:rtl w:val="0"/>
          <w:lang w:val="en-US"/>
        </w:rPr>
        <w:t>Dissent</w:t>
      </w:r>
      <w:r>
        <w:rPr>
          <w:rFonts w:ascii="Century Schoolbook" w:hAnsi="Century Schoolbook"/>
          <w:sz w:val="26"/>
          <w:szCs w:val="26"/>
          <w:rtl w:val="0"/>
          <w:lang w:val="en-US"/>
        </w:rPr>
        <w:t>, at 1, 8. The State echoes these conclusions. Taken together, the dissent makes, and the State carries forward, four main arguments: (1) the majority misapplied the controlling standard of review; (2) the majority erred by remanding the case because the trial court</w:t>
      </w:r>
      <w:r>
        <w:rPr>
          <w:rFonts w:ascii="Century Schoolbook" w:hAnsi="Century Schoolbook" w:hint="default"/>
          <w:sz w:val="26"/>
          <w:szCs w:val="26"/>
          <w:rtl w:val="0"/>
          <w:lang w:val="en-US"/>
        </w:rPr>
        <w:t>’</w:t>
      </w:r>
      <w:r>
        <w:rPr>
          <w:rFonts w:ascii="Century Schoolbook" w:hAnsi="Century Schoolbook"/>
          <w:sz w:val="26"/>
          <w:szCs w:val="26"/>
          <w:rtl w:val="0"/>
          <w:lang w:val="en-US"/>
        </w:rPr>
        <w:t>s findings were not, as the majority claimed, insufficient to enable review of the court</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s analysis under </w:t>
      </w:r>
      <w:r>
        <w:rPr>
          <w:rFonts w:ascii="Century Schoolbook" w:hAnsi="Century Schoolbook"/>
          <w:i w:val="1"/>
          <w:iCs w:val="1"/>
          <w:sz w:val="26"/>
          <w:szCs w:val="26"/>
          <w:rtl w:val="0"/>
          <w:lang w:val="en-US"/>
        </w:rPr>
        <w:t>Brown</w:t>
      </w:r>
      <w:r>
        <w:rPr>
          <w:rFonts w:ascii="Century Schoolbook" w:hAnsi="Century Schoolbook"/>
          <w:sz w:val="26"/>
          <w:szCs w:val="26"/>
          <w:rtl w:val="0"/>
          <w:lang w:val="en-US"/>
        </w:rPr>
        <w:t xml:space="preserve">; (3) the majority mistakenly </w:t>
      </w:r>
      <w:r>
        <w:rPr>
          <w:rFonts w:ascii="Century Schoolbook" w:hAnsi="Century Schoolbook" w:hint="default"/>
          <w:sz w:val="26"/>
          <w:szCs w:val="26"/>
          <w:rtl w:val="0"/>
          <w:lang w:val="en-US"/>
        </w:rPr>
        <w:t>“</w:t>
      </w:r>
      <w:r>
        <w:rPr>
          <w:rFonts w:ascii="Century Schoolbook" w:hAnsi="Century Schoolbook"/>
          <w:sz w:val="26"/>
          <w:szCs w:val="26"/>
          <w:rtl w:val="0"/>
          <w:lang w:val="en-US"/>
        </w:rPr>
        <w:t>relied</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on </w:t>
      </w:r>
      <w:r>
        <w:rPr>
          <w:rFonts w:ascii="Century Schoolbook" w:hAnsi="Century Schoolbook"/>
          <w:i w:val="1"/>
          <w:iCs w:val="1"/>
          <w:sz w:val="26"/>
          <w:szCs w:val="26"/>
          <w:rtl w:val="0"/>
          <w:lang w:val="en-US"/>
        </w:rPr>
        <w:t>State v. Veazey</w:t>
      </w:r>
      <w:r>
        <w:rPr>
          <w:rFonts w:ascii="Century Schoolbook" w:hAnsi="Century Schoolbook"/>
          <w:sz w:val="26"/>
          <w:szCs w:val="26"/>
          <w:rtl w:val="0"/>
          <w:lang w:val="en-US"/>
        </w:rPr>
        <w:t>, 191 N.C. App. 181 (2008), for its conclusion the trial court</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s findings were </w:t>
      </w:r>
      <w:r>
        <w:rPr>
          <w:rFonts w:ascii="Century Schoolbook" w:hAnsi="Century Schoolbook" w:hint="default"/>
          <w:sz w:val="26"/>
          <w:szCs w:val="26"/>
          <w:rtl w:val="0"/>
          <w:lang w:val="en-US"/>
        </w:rPr>
        <w:t>“</w:t>
      </w:r>
      <w:r>
        <w:rPr>
          <w:rFonts w:ascii="Century Schoolbook" w:hAnsi="Century Schoolbook"/>
          <w:sz w:val="26"/>
          <w:szCs w:val="26"/>
          <w:rtl w:val="0"/>
          <w:lang w:val="en-US"/>
        </w:rPr>
        <w:t>deficient</w:t>
      </w:r>
      <w:r>
        <w:rPr>
          <w:rFonts w:ascii="Century Schoolbook" w:hAnsi="Century Schoolbook" w:hint="default"/>
          <w:sz w:val="26"/>
          <w:szCs w:val="26"/>
          <w:rtl w:val="0"/>
          <w:lang w:val="en-US"/>
        </w:rPr>
        <w:t>”</w:t>
      </w:r>
      <w:r>
        <w:rPr>
          <w:rFonts w:ascii="Century Schoolbook" w:hAnsi="Century Schoolbook"/>
          <w:sz w:val="26"/>
          <w:szCs w:val="26"/>
          <w:rtl w:val="0"/>
          <w:lang w:val="en-US"/>
        </w:rPr>
        <w:t>; and (4) the trial court</w:t>
      </w:r>
      <w:r>
        <w:rPr>
          <w:rFonts w:ascii="Century Schoolbook" w:hAnsi="Century Schoolbook" w:hint="default"/>
          <w:sz w:val="26"/>
          <w:szCs w:val="26"/>
          <w:rtl w:val="0"/>
          <w:lang w:val="en-US"/>
        </w:rPr>
        <w:t>’</w:t>
      </w:r>
      <w:r>
        <w:rPr>
          <w:rFonts w:ascii="Century Schoolbook" w:hAnsi="Century Schoolbook"/>
          <w:sz w:val="26"/>
          <w:szCs w:val="26"/>
          <w:rtl w:val="0"/>
          <w:lang w:val="en-US"/>
        </w:rPr>
        <w:t>s unchallenged findings support its legal conclusion that the checkpoint was reasonable under the Fourth Amendment. St</w:t>
      </w:r>
      <w:r>
        <w:rPr>
          <w:rFonts w:ascii="Century Schoolbook" w:hAnsi="Century Schoolbook" w:hint="default"/>
          <w:sz w:val="26"/>
          <w:szCs w:val="26"/>
          <w:rtl w:val="0"/>
          <w:lang w:val="en-US"/>
        </w:rPr>
        <w:t>’</w:t>
      </w:r>
      <w:r>
        <w:rPr>
          <w:rFonts w:ascii="Century Schoolbook" w:hAnsi="Century Schoolbook"/>
          <w:sz w:val="26"/>
          <w:szCs w:val="26"/>
          <w:rtl w:val="0"/>
          <w:lang w:val="en-US"/>
        </w:rPr>
        <w:t>s Br at 7, 7-18, 19-20, 20-23. None of these arguments are persuasive.</w:t>
      </w:r>
    </w:p>
    <w:p>
      <w:pPr>
        <w:pStyle w:val="Heading 3"/>
        <w:numPr>
          <w:ilvl w:val="0"/>
          <w:numId w:val="25"/>
        </w:numPr>
      </w:pPr>
      <w:bookmarkStart w:name="_Toc14" w:id="17"/>
      <w:r>
        <w:rPr>
          <w:rStyle w:val="Page Number"/>
          <w:rFonts w:cs="Arial Unicode MS" w:eastAsia="Arial Unicode MS"/>
          <w:rtl w:val="0"/>
          <w:lang w:val="en-US"/>
        </w:rPr>
        <w:t>The majority correctly applied the standard of review</w:t>
      </w:r>
      <w:r>
        <w:rPr>
          <w:rFonts w:cs="Arial Unicode MS" w:eastAsia="Arial Unicode MS"/>
          <w:u w:val="none"/>
          <w:rtl w:val="0"/>
          <w:lang w:val="en-US"/>
        </w:rPr>
        <w:t>.</w:t>
      </w:r>
      <w:bookmarkEnd w:id="17"/>
    </w:p>
    <w:p>
      <w:pPr>
        <w:pStyle w:val="Normal.0"/>
        <w:spacing w:after="120"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 xml:space="preserve">First, both the dissent and the State claim the Court of Appeals erred by </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essentially consider[ing] all of the issues </w:t>
      </w:r>
      <w:r>
        <w:rPr>
          <w:rFonts w:ascii="Century Schoolbook" w:hAnsi="Century Schoolbook"/>
          <w:i w:val="1"/>
          <w:iCs w:val="1"/>
          <w:sz w:val="26"/>
          <w:szCs w:val="26"/>
          <w:rtl w:val="0"/>
          <w:lang w:val="en-US"/>
        </w:rPr>
        <w:t>de novo</w:t>
      </w:r>
      <w:r>
        <w:rPr>
          <w:rFonts w:ascii="Century Schoolbook" w:hAnsi="Century Schoolbook"/>
          <w:sz w:val="26"/>
          <w:szCs w:val="26"/>
          <w:rtl w:val="0"/>
          <w:lang w:val="en-US"/>
        </w:rPr>
        <w:t>.</w:t>
      </w:r>
      <w:r>
        <w:rPr>
          <w:rFonts w:ascii="Century Schoolbook" w:hAnsi="Century Schoolbook" w:hint="default"/>
          <w:sz w:val="26"/>
          <w:szCs w:val="26"/>
          <w:rtl w:val="0"/>
          <w:lang w:val="en-US"/>
        </w:rPr>
        <w:t xml:space="preserve">” </w:t>
      </w:r>
      <w:r>
        <w:rPr>
          <w:rFonts w:ascii="Century Schoolbook" w:hAnsi="Century Schoolbook"/>
          <w:i w:val="1"/>
          <w:iCs w:val="1"/>
          <w:sz w:val="26"/>
          <w:szCs w:val="26"/>
          <w:rtl w:val="0"/>
          <w:lang w:val="en-US"/>
        </w:rPr>
        <w:t>Dissent</w:t>
      </w:r>
      <w:r>
        <w:rPr>
          <w:rFonts w:ascii="Century Schoolbook" w:hAnsi="Century Schoolbook"/>
          <w:sz w:val="26"/>
          <w:szCs w:val="26"/>
          <w:rtl w:val="0"/>
          <w:lang w:val="en-US"/>
        </w:rPr>
        <w:t>, at 1; St</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s Br at 7. This contention misapprehends the governing standard of review identified by both the dissent and the State. </w:t>
      </w:r>
      <w:r>
        <w:rPr>
          <w:rFonts w:ascii="Century Schoolbook" w:hAnsi="Century Schoolbook"/>
          <w:i w:val="1"/>
          <w:iCs w:val="1"/>
          <w:sz w:val="26"/>
          <w:szCs w:val="26"/>
          <w:rtl w:val="0"/>
          <w:lang w:val="en-US"/>
        </w:rPr>
        <w:t>If</w:t>
      </w:r>
      <w:r>
        <w:rPr>
          <w:rFonts w:ascii="Century Schoolbook" w:hAnsi="Century Schoolbook"/>
          <w:sz w:val="26"/>
          <w:szCs w:val="26"/>
          <w:rtl w:val="0"/>
          <w:lang w:val="en-US"/>
        </w:rPr>
        <w:t>, as they claim, Ms Cobb didn</w:t>
      </w:r>
      <w:r>
        <w:rPr>
          <w:rFonts w:ascii="Century Schoolbook" w:hAnsi="Century Schoolbook" w:hint="default"/>
          <w:sz w:val="26"/>
          <w:szCs w:val="26"/>
          <w:rtl w:val="0"/>
          <w:lang w:val="en-US"/>
        </w:rPr>
        <w:t>’</w:t>
      </w:r>
      <w:r>
        <w:rPr>
          <w:rFonts w:ascii="Century Schoolbook" w:hAnsi="Century Schoolbook"/>
          <w:sz w:val="26"/>
          <w:szCs w:val="26"/>
          <w:rtl w:val="0"/>
          <w:lang w:val="en-US"/>
        </w:rPr>
        <w:t>t challenge any of the trial court</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s findings of fact, </w:t>
      </w:r>
      <w:r>
        <w:rPr>
          <w:rFonts w:ascii="Century Schoolbook" w:hAnsi="Century Schoolbook"/>
          <w:i w:val="1"/>
          <w:iCs w:val="1"/>
          <w:sz w:val="26"/>
          <w:szCs w:val="26"/>
          <w:rtl w:val="0"/>
          <w:lang w:val="en-US"/>
        </w:rPr>
        <w:t>Dissent</w:t>
      </w:r>
      <w:r>
        <w:rPr>
          <w:rFonts w:ascii="Century Schoolbook" w:hAnsi="Century Schoolbook"/>
          <w:sz w:val="26"/>
          <w:szCs w:val="26"/>
          <w:rtl w:val="0"/>
          <w:lang w:val="en-US"/>
        </w:rPr>
        <w:t>, at 2; St</w:t>
      </w:r>
      <w:r>
        <w:rPr>
          <w:rFonts w:ascii="Century Schoolbook" w:hAnsi="Century Schoolbook" w:hint="default"/>
          <w:sz w:val="26"/>
          <w:szCs w:val="26"/>
          <w:rtl w:val="0"/>
          <w:lang w:val="en-US"/>
        </w:rPr>
        <w:t>’</w:t>
      </w:r>
      <w:r>
        <w:rPr>
          <w:rFonts w:ascii="Century Schoolbook" w:hAnsi="Century Schoolbook"/>
          <w:sz w:val="26"/>
          <w:szCs w:val="26"/>
          <w:rtl w:val="0"/>
          <w:lang w:val="en-US"/>
        </w:rPr>
        <w:t>s Br at 20, then the only task left for the reviewing court is to determine whether the trial court</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s unchallenged findings of fact support its conclusions of law. </w:t>
      </w:r>
      <w:r>
        <w:rPr>
          <w:rFonts w:ascii="Century Schoolbook" w:hAnsi="Century Schoolbook"/>
          <w:i w:val="1"/>
          <w:iCs w:val="1"/>
          <w:sz w:val="26"/>
          <w:szCs w:val="26"/>
          <w:rtl w:val="0"/>
          <w:lang w:val="en-US"/>
        </w:rPr>
        <w:t>See State v. Cheek</w:t>
      </w:r>
      <w:r>
        <w:rPr>
          <w:rFonts w:ascii="Century Schoolbook" w:hAnsi="Century Schoolbook"/>
          <w:sz w:val="26"/>
          <w:szCs w:val="26"/>
          <w:rtl w:val="0"/>
          <w:lang w:val="en-US"/>
        </w:rPr>
        <w:t>, 351 N.C. 48, 63 (1999) (</w:t>
      </w:r>
      <w:r>
        <w:rPr>
          <w:rFonts w:ascii="Century Schoolbook" w:hAnsi="Century Schoolbook" w:hint="default"/>
          <w:sz w:val="26"/>
          <w:szCs w:val="26"/>
          <w:rtl w:val="0"/>
          <w:lang w:val="en-US"/>
        </w:rPr>
        <w:t>“</w:t>
      </w:r>
      <w:r>
        <w:rPr>
          <w:rFonts w:ascii="Century Schoolbook" w:hAnsi="Century Schoolbook"/>
          <w:sz w:val="26"/>
          <w:szCs w:val="26"/>
          <w:rtl w:val="0"/>
          <w:lang w:val="en-US"/>
        </w:rPr>
        <w:t>Defendant has additionally failed to identify in his brief which of the trial court</w:t>
      </w:r>
      <w:r>
        <w:rPr>
          <w:rFonts w:ascii="Century Schoolbook" w:hAnsi="Century Schoolbook" w:hint="default"/>
          <w:sz w:val="26"/>
          <w:szCs w:val="26"/>
          <w:rtl w:val="0"/>
          <w:lang w:val="en-US"/>
        </w:rPr>
        <w:t>’</w:t>
      </w:r>
      <w:r>
        <w:rPr>
          <w:rFonts w:ascii="Century Schoolbook" w:hAnsi="Century Schoolbook"/>
          <w:sz w:val="26"/>
          <w:szCs w:val="26"/>
          <w:rtl w:val="0"/>
          <w:lang w:val="en-US"/>
        </w:rPr>
        <w:t>s thirty-one findings of fact are not supported by the evidence. Therefore, this Court</w:t>
      </w:r>
      <w:r>
        <w:rPr>
          <w:rFonts w:ascii="Century Schoolbook" w:hAnsi="Century Schoolbook" w:hint="default"/>
          <w:sz w:val="26"/>
          <w:szCs w:val="26"/>
          <w:rtl w:val="0"/>
          <w:lang w:val="en-US"/>
        </w:rPr>
        <w:t>’</w:t>
      </w:r>
      <w:r>
        <w:rPr>
          <w:rFonts w:ascii="Century Schoolbook" w:hAnsi="Century Schoolbook"/>
          <w:sz w:val="26"/>
          <w:szCs w:val="26"/>
          <w:rtl w:val="0"/>
          <w:lang w:val="en-US"/>
        </w:rPr>
        <w:t>s review of this assignment of error is limited to whether the trial court</w:t>
      </w:r>
      <w:r>
        <w:rPr>
          <w:rFonts w:ascii="Century Schoolbook" w:hAnsi="Century Schoolbook" w:hint="default"/>
          <w:sz w:val="26"/>
          <w:szCs w:val="26"/>
          <w:rtl w:val="0"/>
          <w:lang w:val="en-US"/>
        </w:rPr>
        <w:t>’</w:t>
      </w:r>
      <w:r>
        <w:rPr>
          <w:rFonts w:ascii="Century Schoolbook" w:hAnsi="Century Schoolbook"/>
          <w:sz w:val="26"/>
          <w:szCs w:val="26"/>
          <w:rtl w:val="0"/>
          <w:lang w:val="en-US"/>
        </w:rPr>
        <w:t>s findings of fact support its conclusions of law.</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 But, of course, </w:t>
      </w:r>
      <w:r>
        <w:rPr>
          <w:rFonts w:ascii="Century Schoolbook" w:hAnsi="Century Schoolbook" w:hint="default"/>
          <w:sz w:val="26"/>
          <w:szCs w:val="26"/>
          <w:rtl w:val="0"/>
          <w:lang w:val="en-US"/>
        </w:rPr>
        <w:t>“</w:t>
      </w:r>
      <w:r>
        <w:rPr>
          <w:rFonts w:ascii="Century Schoolbook" w:hAnsi="Century Schoolbook"/>
          <w:sz w:val="26"/>
          <w:szCs w:val="26"/>
          <w:rtl w:val="0"/>
          <w:lang w:val="en-US"/>
        </w:rPr>
        <w:t>the legal significance of the findings of fact made by the trial court is a question of law,</w:t>
      </w:r>
      <w:r>
        <w:rPr>
          <w:rFonts w:ascii="Century Schoolbook" w:hAnsi="Century Schoolbook" w:hint="default"/>
          <w:sz w:val="26"/>
          <w:szCs w:val="26"/>
          <w:rtl w:val="0"/>
          <w:lang w:val="en-US"/>
        </w:rPr>
        <w:t xml:space="preserve">” </w:t>
      </w:r>
      <w:r>
        <w:rPr>
          <w:rFonts w:ascii="Century Schoolbook" w:hAnsi="Century Schoolbook"/>
          <w:i w:val="1"/>
          <w:iCs w:val="1"/>
          <w:sz w:val="26"/>
          <w:szCs w:val="26"/>
          <w:rtl w:val="0"/>
          <w:lang w:val="en-US"/>
        </w:rPr>
        <w:t>State v. Davis</w:t>
      </w:r>
      <w:r>
        <w:rPr>
          <w:rFonts w:ascii="Century Schoolbook" w:hAnsi="Century Schoolbook"/>
          <w:sz w:val="26"/>
          <w:szCs w:val="26"/>
          <w:rtl w:val="0"/>
          <w:lang w:val="en-US"/>
        </w:rPr>
        <w:t xml:space="preserve">, 305 N.C. 400, 415 (1982), and appellate courts </w:t>
      </w:r>
      <w:r>
        <w:rPr>
          <w:rFonts w:ascii="Century Schoolbook" w:hAnsi="Century Schoolbook" w:hint="default"/>
          <w:sz w:val="26"/>
          <w:szCs w:val="26"/>
          <w:rtl w:val="0"/>
          <w:lang w:val="en-US"/>
        </w:rPr>
        <w:t>“</w:t>
      </w:r>
      <w:r>
        <w:rPr>
          <w:rFonts w:ascii="Century Schoolbook" w:hAnsi="Century Schoolbook"/>
          <w:sz w:val="26"/>
          <w:szCs w:val="26"/>
          <w:rtl w:val="0"/>
          <w:lang w:val="en-US"/>
        </w:rPr>
        <w:t>review questions of law de novo,</w:t>
      </w:r>
      <w:r>
        <w:rPr>
          <w:rFonts w:ascii="Century Schoolbook" w:hAnsi="Century Schoolbook" w:hint="default"/>
          <w:sz w:val="26"/>
          <w:szCs w:val="26"/>
          <w:rtl w:val="0"/>
          <w:lang w:val="en-US"/>
        </w:rPr>
        <w:t xml:space="preserve">” </w:t>
      </w:r>
      <w:r>
        <w:rPr>
          <w:rFonts w:ascii="Century Schoolbook" w:hAnsi="Century Schoolbook"/>
          <w:i w:val="1"/>
          <w:iCs w:val="1"/>
          <w:sz w:val="26"/>
          <w:szCs w:val="26"/>
          <w:rtl w:val="0"/>
          <w:lang w:val="en-US"/>
        </w:rPr>
        <w:t>State v. Khan</w:t>
      </w:r>
      <w:r>
        <w:rPr>
          <w:rFonts w:ascii="Century Schoolbook" w:hAnsi="Century Schoolbook"/>
          <w:sz w:val="26"/>
          <w:szCs w:val="26"/>
          <w:rtl w:val="0"/>
          <w:lang w:val="en-US"/>
        </w:rPr>
        <w:t>, 366 N.C. 448, 453 (2013).</w:t>
      </w:r>
    </w:p>
    <w:p>
      <w:pPr>
        <w:pStyle w:val="Normal.0"/>
        <w:spacing w:after="120"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Accordingly, if the dissent and the State are right that Ms Cobb didn</w:t>
      </w:r>
      <w:r>
        <w:rPr>
          <w:rFonts w:ascii="Century Schoolbook" w:hAnsi="Century Schoolbook" w:hint="default"/>
          <w:sz w:val="26"/>
          <w:szCs w:val="26"/>
          <w:rtl w:val="0"/>
          <w:lang w:val="en-US"/>
        </w:rPr>
        <w:t>’</w:t>
      </w:r>
      <w:r>
        <w:rPr>
          <w:rFonts w:ascii="Century Schoolbook" w:hAnsi="Century Schoolbook"/>
          <w:sz w:val="26"/>
          <w:szCs w:val="26"/>
          <w:rtl w:val="0"/>
          <w:lang w:val="en-US"/>
        </w:rPr>
        <w:t>t contest any of the trial court</w:t>
      </w:r>
      <w:r>
        <w:rPr>
          <w:rFonts w:ascii="Century Schoolbook" w:hAnsi="Century Schoolbook" w:hint="default"/>
          <w:sz w:val="26"/>
          <w:szCs w:val="26"/>
          <w:rtl w:val="0"/>
          <w:lang w:val="en-US"/>
        </w:rPr>
        <w:t>’</w:t>
      </w:r>
      <w:r>
        <w:rPr>
          <w:rFonts w:ascii="Century Schoolbook" w:hAnsi="Century Schoolbook"/>
          <w:sz w:val="26"/>
          <w:szCs w:val="26"/>
          <w:rtl w:val="0"/>
          <w:lang w:val="en-US"/>
        </w:rPr>
        <w:t>s findings, then they</w:t>
      </w:r>
      <w:r>
        <w:rPr>
          <w:rFonts w:ascii="Century Schoolbook" w:hAnsi="Century Schoolbook" w:hint="default"/>
          <w:sz w:val="26"/>
          <w:szCs w:val="26"/>
          <w:rtl w:val="0"/>
          <w:lang w:val="en-US"/>
        </w:rPr>
        <w:t>’</w:t>
      </w:r>
      <w:r>
        <w:rPr>
          <w:rFonts w:ascii="Century Schoolbook" w:hAnsi="Century Schoolbook"/>
          <w:sz w:val="26"/>
          <w:szCs w:val="26"/>
          <w:rtl w:val="0"/>
          <w:lang w:val="en-US"/>
        </w:rPr>
        <w:t>re wrong in claiming the majority erred by reviewing de novo the only remaining issue of whether the trial court</w:t>
      </w:r>
      <w:r>
        <w:rPr>
          <w:rFonts w:ascii="Century Schoolbook" w:hAnsi="Century Schoolbook" w:hint="default"/>
          <w:sz w:val="26"/>
          <w:szCs w:val="26"/>
          <w:rtl w:val="0"/>
          <w:lang w:val="en-US"/>
        </w:rPr>
        <w:t>’</w:t>
      </w:r>
      <w:r>
        <w:rPr>
          <w:rFonts w:ascii="Century Schoolbook" w:hAnsi="Century Schoolbook"/>
          <w:sz w:val="26"/>
          <w:szCs w:val="26"/>
          <w:rtl w:val="0"/>
          <w:lang w:val="en-US"/>
        </w:rPr>
        <w:t>s uncontested findings of fact support its conclusions of law. The premise refutes the conclusion. This confused argument should be rejected.</w:t>
      </w:r>
    </w:p>
    <w:p>
      <w:pPr>
        <w:pStyle w:val="Heading 3"/>
        <w:numPr>
          <w:ilvl w:val="0"/>
          <w:numId w:val="15"/>
        </w:numPr>
      </w:pPr>
      <w:bookmarkStart w:name="_Toc15" w:id="18"/>
      <w:r>
        <w:rPr>
          <w:rStyle w:val="Page Number"/>
          <w:rFonts w:cs="Arial Unicode MS" w:eastAsia="Arial Unicode MS"/>
          <w:rtl w:val="0"/>
          <w:lang w:val="en-US"/>
        </w:rPr>
        <w:t>The trial court</w:t>
      </w:r>
      <w:r>
        <w:rPr>
          <w:rStyle w:val="Page Number"/>
          <w:rFonts w:cs="Arial Unicode MS" w:eastAsia="Arial Unicode MS" w:hint="default"/>
          <w:rtl w:val="0"/>
          <w:lang w:val="en-US"/>
        </w:rPr>
        <w:t>’</w:t>
      </w:r>
      <w:r>
        <w:rPr>
          <w:rStyle w:val="Page Number"/>
          <w:rFonts w:cs="Arial Unicode MS" w:eastAsia="Arial Unicode MS"/>
          <w:rtl w:val="0"/>
          <w:lang w:val="en-US"/>
        </w:rPr>
        <w:t>s findings of fact don</w:t>
      </w:r>
      <w:r>
        <w:rPr>
          <w:rStyle w:val="Page Number"/>
          <w:rFonts w:cs="Arial Unicode MS" w:eastAsia="Arial Unicode MS" w:hint="default"/>
          <w:rtl w:val="0"/>
          <w:lang w:val="en-US"/>
        </w:rPr>
        <w:t>’</w:t>
      </w:r>
      <w:r>
        <w:rPr>
          <w:rStyle w:val="Page Number"/>
          <w:rFonts w:cs="Arial Unicode MS" w:eastAsia="Arial Unicode MS"/>
          <w:rtl w:val="0"/>
          <w:lang w:val="en-US"/>
        </w:rPr>
        <w:t>t say as much as the dissent and the State think they do</w:t>
      </w:r>
      <w:r>
        <w:rPr>
          <w:rFonts w:cs="Arial Unicode MS" w:eastAsia="Arial Unicode MS"/>
          <w:u w:val="none"/>
          <w:rtl w:val="0"/>
          <w:lang w:val="en-US"/>
        </w:rPr>
        <w:t>.</w:t>
      </w:r>
      <w:bookmarkEnd w:id="18"/>
    </w:p>
    <w:p>
      <w:pPr>
        <w:pStyle w:val="Normal.0"/>
        <w:spacing w:after="120"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The dissent and the State next contend the trial court</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s findings of fact on the three </w:t>
      </w:r>
      <w:r>
        <w:rPr>
          <w:rFonts w:ascii="Century Schoolbook" w:hAnsi="Century Schoolbook"/>
          <w:i w:val="1"/>
          <w:iCs w:val="1"/>
          <w:sz w:val="26"/>
          <w:szCs w:val="26"/>
          <w:rtl w:val="0"/>
          <w:lang w:val="en-US"/>
        </w:rPr>
        <w:t>Brown</w:t>
      </w:r>
      <w:r>
        <w:rPr>
          <w:rFonts w:ascii="Century Schoolbook" w:hAnsi="Century Schoolbook"/>
          <w:sz w:val="26"/>
          <w:szCs w:val="26"/>
          <w:rtl w:val="0"/>
          <w:lang w:val="en-US"/>
        </w:rPr>
        <w:t xml:space="preserve"> factors were sufficient to </w:t>
      </w:r>
      <w:r>
        <w:rPr>
          <w:rFonts w:ascii="Century Schoolbook" w:hAnsi="Century Schoolbook" w:hint="default"/>
          <w:sz w:val="26"/>
          <w:szCs w:val="26"/>
          <w:rtl w:val="0"/>
          <w:lang w:val="en-US"/>
        </w:rPr>
        <w:t>“</w:t>
      </w:r>
      <w:r>
        <w:rPr>
          <w:rFonts w:ascii="Century Schoolbook" w:hAnsi="Century Schoolbook"/>
          <w:sz w:val="26"/>
          <w:szCs w:val="26"/>
          <w:rtl w:val="0"/>
          <w:lang w:val="en-US"/>
        </w:rPr>
        <w:t>allow appellate review.</w:t>
      </w:r>
      <w:r>
        <w:rPr>
          <w:rFonts w:ascii="Century Schoolbook" w:hAnsi="Century Schoolbook" w:hint="default"/>
          <w:sz w:val="26"/>
          <w:szCs w:val="26"/>
          <w:rtl w:val="0"/>
          <w:lang w:val="en-US"/>
        </w:rPr>
        <w:t xml:space="preserve">” </w:t>
      </w:r>
      <w:r>
        <w:rPr>
          <w:rFonts w:ascii="Century Schoolbook" w:hAnsi="Century Schoolbook"/>
          <w:i w:val="1"/>
          <w:iCs w:val="1"/>
          <w:sz w:val="26"/>
          <w:szCs w:val="26"/>
          <w:rtl w:val="0"/>
          <w:lang w:val="en-US"/>
        </w:rPr>
        <w:t>Dissent</w:t>
      </w:r>
      <w:r>
        <w:rPr>
          <w:rFonts w:ascii="Century Schoolbook" w:hAnsi="Century Schoolbook"/>
          <w:sz w:val="26"/>
          <w:szCs w:val="26"/>
          <w:rtl w:val="0"/>
          <w:lang w:val="en-US"/>
        </w:rPr>
        <w:t>, at 5; St</w:t>
      </w:r>
      <w:r>
        <w:rPr>
          <w:rFonts w:ascii="Century Schoolbook" w:hAnsi="Century Schoolbook" w:hint="default"/>
          <w:sz w:val="26"/>
          <w:szCs w:val="26"/>
          <w:rtl w:val="0"/>
          <w:lang w:val="en-US"/>
        </w:rPr>
        <w:t>’</w:t>
      </w:r>
      <w:r>
        <w:rPr>
          <w:rFonts w:ascii="Century Schoolbook" w:hAnsi="Century Schoolbook"/>
          <w:sz w:val="26"/>
          <w:szCs w:val="26"/>
          <w:rtl w:val="0"/>
          <w:lang w:val="en-US"/>
        </w:rPr>
        <w:t>s Br at 18. Thus, they argue, there was no need to remand the case for additional findings; the Court should</w:t>
      </w:r>
      <w:r>
        <w:rPr>
          <w:rFonts w:ascii="Century Schoolbook" w:hAnsi="Century Schoolbook" w:hint="default"/>
          <w:sz w:val="26"/>
          <w:szCs w:val="26"/>
          <w:rtl w:val="0"/>
          <w:lang w:val="en-US"/>
        </w:rPr>
        <w:t>’</w:t>
      </w:r>
      <w:r>
        <w:rPr>
          <w:rFonts w:ascii="Century Schoolbook" w:hAnsi="Century Schoolbook"/>
          <w:sz w:val="26"/>
          <w:szCs w:val="26"/>
          <w:rtl w:val="0"/>
          <w:lang w:val="en-US"/>
        </w:rPr>
        <w:t>ve just affirmed the trial court</w:t>
      </w:r>
      <w:r>
        <w:rPr>
          <w:rFonts w:ascii="Century Schoolbook" w:hAnsi="Century Schoolbook" w:hint="default"/>
          <w:sz w:val="26"/>
          <w:szCs w:val="26"/>
          <w:rtl w:val="0"/>
          <w:lang w:val="en-US"/>
        </w:rPr>
        <w:t>’</w:t>
      </w:r>
      <w:r>
        <w:rPr>
          <w:rFonts w:ascii="Century Schoolbook" w:hAnsi="Century Schoolbook"/>
          <w:sz w:val="26"/>
          <w:szCs w:val="26"/>
          <w:rtl w:val="0"/>
          <w:lang w:val="en-US"/>
        </w:rPr>
        <w:t>s order. Contrary to the dissent and the State</w:t>
      </w:r>
      <w:r>
        <w:rPr>
          <w:rFonts w:ascii="Century Schoolbook" w:hAnsi="Century Schoolbook" w:hint="default"/>
          <w:sz w:val="26"/>
          <w:szCs w:val="26"/>
          <w:rtl w:val="0"/>
          <w:lang w:val="en-US"/>
        </w:rPr>
        <w:t>’</w:t>
      </w:r>
      <w:r>
        <w:rPr>
          <w:rFonts w:ascii="Century Schoolbook" w:hAnsi="Century Schoolbook"/>
          <w:sz w:val="26"/>
          <w:szCs w:val="26"/>
          <w:rtl w:val="0"/>
          <w:lang w:val="en-US"/>
        </w:rPr>
        <w:t>s position, the trial court</w:t>
      </w:r>
      <w:r>
        <w:rPr>
          <w:rFonts w:ascii="Century Schoolbook" w:hAnsi="Century Schoolbook" w:hint="default"/>
          <w:sz w:val="26"/>
          <w:szCs w:val="26"/>
          <w:rtl w:val="0"/>
          <w:lang w:val="en-US"/>
        </w:rPr>
        <w:t>’</w:t>
      </w:r>
      <w:r>
        <w:rPr>
          <w:rFonts w:ascii="Century Schoolbook" w:hAnsi="Century Schoolbook"/>
          <w:sz w:val="26"/>
          <w:szCs w:val="26"/>
          <w:rtl w:val="0"/>
          <w:lang w:val="en-US"/>
        </w:rPr>
        <w:t>s findings don</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t adequately </w:t>
      </w:r>
      <w:r>
        <w:rPr>
          <w:rFonts w:ascii="Century Schoolbook" w:hAnsi="Century Schoolbook" w:hint="default"/>
          <w:sz w:val="26"/>
          <w:szCs w:val="26"/>
          <w:rtl w:val="0"/>
          <w:lang w:val="en-US"/>
        </w:rPr>
        <w:t>“</w:t>
      </w:r>
      <w:r>
        <w:rPr>
          <w:rFonts w:ascii="Century Schoolbook" w:hAnsi="Century Schoolbook"/>
          <w:sz w:val="26"/>
          <w:szCs w:val="26"/>
          <w:rtl w:val="0"/>
          <w:lang w:val="en-US"/>
        </w:rPr>
        <w:t>explain</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its reasoning behind its conclusion that the checkpoint was reasonable. </w:t>
      </w:r>
      <w:r>
        <w:rPr>
          <w:rFonts w:ascii="Century Schoolbook" w:hAnsi="Century Schoolbook"/>
          <w:i w:val="1"/>
          <w:iCs w:val="1"/>
          <w:sz w:val="26"/>
          <w:szCs w:val="26"/>
          <w:rtl w:val="0"/>
          <w:lang w:val="en-US"/>
        </w:rPr>
        <w:t>Majority</w:t>
      </w:r>
      <w:r>
        <w:rPr>
          <w:rFonts w:ascii="Century Schoolbook" w:hAnsi="Century Schoolbook"/>
          <w:sz w:val="26"/>
          <w:szCs w:val="26"/>
          <w:rtl w:val="0"/>
          <w:lang w:val="en-US"/>
        </w:rPr>
        <w:t>, at 12 (citation and quotation marks omitted).</w:t>
      </w:r>
    </w:p>
    <w:p>
      <w:pPr>
        <w:pStyle w:val="Normal.0"/>
        <w:spacing w:after="120"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First, the dissent and the State take issue with the Court of Appeals</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conclusion that the trial court </w:t>
      </w:r>
      <w:r>
        <w:rPr>
          <w:rFonts w:ascii="Century Schoolbook" w:hAnsi="Century Schoolbook" w:hint="default"/>
          <w:sz w:val="26"/>
          <w:szCs w:val="26"/>
          <w:rtl w:val="0"/>
          <w:lang w:val="en-US"/>
        </w:rPr>
        <w:t>“</w:t>
      </w:r>
      <w:r>
        <w:rPr>
          <w:rFonts w:ascii="Century Schoolbook" w:hAnsi="Century Schoolbook"/>
          <w:sz w:val="26"/>
          <w:szCs w:val="26"/>
          <w:rtl w:val="0"/>
          <w:lang w:val="en-US"/>
        </w:rPr>
        <w:t>made no findings regarding the gravity of the public concern</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involved in the NC 24/27 checkpoint. </w:t>
      </w:r>
      <w:r>
        <w:rPr>
          <w:rFonts w:ascii="Century Schoolbook" w:hAnsi="Century Schoolbook"/>
          <w:i w:val="1"/>
          <w:iCs w:val="1"/>
          <w:sz w:val="26"/>
          <w:szCs w:val="26"/>
          <w:rtl w:val="0"/>
          <w:lang w:val="en-US"/>
        </w:rPr>
        <w:t>Majority</w:t>
      </w:r>
      <w:r>
        <w:rPr>
          <w:rFonts w:ascii="Century Schoolbook" w:hAnsi="Century Schoolbook"/>
          <w:sz w:val="26"/>
          <w:szCs w:val="26"/>
          <w:rtl w:val="0"/>
          <w:lang w:val="en-US"/>
        </w:rPr>
        <w:t>, at 16. They believe the trial court</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s two findings that </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the purpose of the checking station was to check for </w:t>
      </w:r>
      <w:r>
        <w:rPr>
          <w:rFonts w:ascii="Century Schoolbook" w:hAnsi="Century Schoolbook" w:hint="default"/>
          <w:sz w:val="26"/>
          <w:szCs w:val="26"/>
          <w:rtl w:val="0"/>
          <w:lang w:val="en-US"/>
        </w:rPr>
        <w:t>‘</w:t>
      </w:r>
      <w:r>
        <w:rPr>
          <w:rFonts w:ascii="Century Schoolbook" w:hAnsi="Century Schoolbook"/>
          <w:sz w:val="26"/>
          <w:szCs w:val="26"/>
          <w:rtl w:val="0"/>
          <w:lang w:val="en-US"/>
        </w:rPr>
        <w:t>a valid driver</w:t>
      </w:r>
      <w:r>
        <w:rPr>
          <w:rFonts w:ascii="Century Schoolbook" w:hAnsi="Century Schoolbook" w:hint="default"/>
          <w:sz w:val="26"/>
          <w:szCs w:val="26"/>
          <w:rtl w:val="0"/>
          <w:lang w:val="en-US"/>
        </w:rPr>
        <w:t>’</w:t>
      </w:r>
      <w:r>
        <w:rPr>
          <w:rFonts w:ascii="Century Schoolbook" w:hAnsi="Century Schoolbook"/>
          <w:sz w:val="26"/>
          <w:szCs w:val="26"/>
          <w:rtl w:val="0"/>
          <w:lang w:val="en-US"/>
        </w:rPr>
        <w:t>s license and evidence of impairment,</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and that the </w:t>
      </w:r>
      <w:r>
        <w:rPr>
          <w:rFonts w:ascii="Century Schoolbook" w:hAnsi="Century Schoolbook" w:hint="default"/>
          <w:sz w:val="26"/>
          <w:szCs w:val="26"/>
          <w:rtl w:val="0"/>
          <w:lang w:val="en-US"/>
        </w:rPr>
        <w:t>“‘</w:t>
      </w:r>
      <w:r>
        <w:rPr>
          <w:rFonts w:ascii="Century Schoolbook" w:hAnsi="Century Schoolbook"/>
          <w:sz w:val="26"/>
          <w:szCs w:val="26"/>
          <w:rtl w:val="0"/>
          <w:lang w:val="en-US"/>
        </w:rPr>
        <w:t>checking station as it was operated advanced the public concern,</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are sufficient, when read together, to show the trial court considered the gravity of the public interest in the NC 24/27 checkpoint. </w:t>
      </w:r>
      <w:r>
        <w:rPr>
          <w:rFonts w:ascii="Century Schoolbook" w:hAnsi="Century Schoolbook"/>
          <w:i w:val="1"/>
          <w:iCs w:val="1"/>
          <w:sz w:val="26"/>
          <w:szCs w:val="26"/>
          <w:rtl w:val="0"/>
          <w:lang w:val="en-US"/>
        </w:rPr>
        <w:t>Dissent</w:t>
      </w:r>
      <w:r>
        <w:rPr>
          <w:rFonts w:ascii="Century Schoolbook" w:hAnsi="Century Schoolbook"/>
          <w:sz w:val="26"/>
          <w:szCs w:val="26"/>
          <w:rtl w:val="0"/>
          <w:lang w:val="en-US"/>
        </w:rPr>
        <w:t>, at 5; St</w:t>
      </w:r>
      <w:r>
        <w:rPr>
          <w:rFonts w:ascii="Century Schoolbook" w:hAnsi="Century Schoolbook" w:hint="default"/>
          <w:sz w:val="26"/>
          <w:szCs w:val="26"/>
          <w:rtl w:val="0"/>
          <w:lang w:val="en-US"/>
        </w:rPr>
        <w:t>’</w:t>
      </w:r>
      <w:r>
        <w:rPr>
          <w:rFonts w:ascii="Century Schoolbook" w:hAnsi="Century Schoolbook"/>
          <w:sz w:val="26"/>
          <w:szCs w:val="26"/>
          <w:rtl w:val="0"/>
          <w:lang w:val="en-US"/>
        </w:rPr>
        <w:t>s Br at 9-10.</w:t>
      </w:r>
    </w:p>
    <w:p>
      <w:pPr>
        <w:pStyle w:val="Normal.0"/>
        <w:spacing w:after="120"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However, simply finding the checkpoint had a purpose and that the checkpoint advanced that purpose doesn</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t translate into a finding that the purpose is </w:t>
      </w:r>
      <w:r>
        <w:rPr>
          <w:rFonts w:ascii="Century Schoolbook" w:hAnsi="Century Schoolbook" w:hint="default"/>
          <w:sz w:val="26"/>
          <w:szCs w:val="26"/>
          <w:rtl w:val="0"/>
          <w:lang w:val="en-US"/>
        </w:rPr>
        <w:t>“</w:t>
      </w:r>
      <w:r>
        <w:rPr>
          <w:rFonts w:ascii="Century Schoolbook" w:hAnsi="Century Schoolbook"/>
          <w:sz w:val="26"/>
          <w:szCs w:val="26"/>
          <w:rtl w:val="0"/>
          <w:lang w:val="en-US"/>
        </w:rPr>
        <w:t>important[t],</w:t>
      </w:r>
      <w:r>
        <w:rPr>
          <w:rFonts w:ascii="Century Schoolbook" w:hAnsi="Century Schoolbook" w:hint="default"/>
          <w:sz w:val="26"/>
          <w:szCs w:val="26"/>
          <w:rtl w:val="0"/>
          <w:lang w:val="en-US"/>
        </w:rPr>
        <w:t xml:space="preserve">” </w:t>
      </w:r>
      <w:r>
        <w:rPr>
          <w:rFonts w:ascii="Century Schoolbook" w:hAnsi="Century Schoolbook"/>
          <w:i w:val="1"/>
          <w:iCs w:val="1"/>
          <w:sz w:val="26"/>
          <w:szCs w:val="26"/>
          <w:rtl w:val="0"/>
          <w:lang w:val="en-US"/>
        </w:rPr>
        <w:t>Brignoni-Ponce</w:t>
      </w:r>
      <w:r>
        <w:rPr>
          <w:rFonts w:ascii="Century Schoolbook" w:hAnsi="Century Schoolbook"/>
          <w:sz w:val="26"/>
          <w:szCs w:val="26"/>
          <w:rtl w:val="0"/>
          <w:lang w:val="en-US"/>
        </w:rPr>
        <w:t xml:space="preserve">, 422 U.S. at 881, or </w:t>
      </w:r>
      <w:r>
        <w:rPr>
          <w:rFonts w:ascii="Century Schoolbook" w:hAnsi="Century Schoolbook" w:hint="default"/>
          <w:sz w:val="26"/>
          <w:szCs w:val="26"/>
          <w:rtl w:val="0"/>
          <w:lang w:val="en-US"/>
        </w:rPr>
        <w:t>“</w:t>
      </w:r>
      <w:r>
        <w:rPr>
          <w:rFonts w:ascii="Century Schoolbook" w:hAnsi="Century Schoolbook"/>
          <w:sz w:val="26"/>
          <w:szCs w:val="26"/>
          <w:rtl w:val="0"/>
          <w:lang w:val="en-US"/>
        </w:rPr>
        <w:t>grave,</w:t>
      </w:r>
      <w:r>
        <w:rPr>
          <w:rFonts w:ascii="Century Schoolbook" w:hAnsi="Century Schoolbook" w:hint="default"/>
          <w:sz w:val="26"/>
          <w:szCs w:val="26"/>
          <w:rtl w:val="0"/>
          <w:lang w:val="en-US"/>
        </w:rPr>
        <w:t xml:space="preserve">” </w:t>
      </w:r>
      <w:r>
        <w:rPr>
          <w:rFonts w:ascii="Century Schoolbook" w:hAnsi="Century Schoolbook"/>
          <w:i w:val="1"/>
          <w:iCs w:val="1"/>
          <w:sz w:val="26"/>
          <w:szCs w:val="26"/>
          <w:rtl w:val="0"/>
          <w:lang w:val="en-US"/>
        </w:rPr>
        <w:t>Lidster</w:t>
      </w:r>
      <w:r>
        <w:rPr>
          <w:rFonts w:ascii="Century Schoolbook" w:hAnsi="Century Schoolbook"/>
          <w:sz w:val="26"/>
          <w:szCs w:val="26"/>
          <w:rtl w:val="0"/>
          <w:lang w:val="en-US"/>
        </w:rPr>
        <w:t xml:space="preserve">, 540 U.S. at 427, or </w:t>
      </w:r>
      <w:r>
        <w:rPr>
          <w:rFonts w:ascii="Century Schoolbook" w:hAnsi="Century Schoolbook" w:hint="default"/>
          <w:sz w:val="26"/>
          <w:szCs w:val="26"/>
          <w:rtl w:val="0"/>
          <w:lang w:val="en-US"/>
        </w:rPr>
        <w:t>“</w:t>
      </w:r>
      <w:r>
        <w:rPr>
          <w:rFonts w:ascii="Century Schoolbook" w:hAnsi="Century Schoolbook"/>
          <w:sz w:val="26"/>
          <w:szCs w:val="26"/>
          <w:rtl w:val="0"/>
          <w:lang w:val="en-US"/>
        </w:rPr>
        <w:t>great,</w:t>
      </w:r>
      <w:r>
        <w:rPr>
          <w:rFonts w:ascii="Century Schoolbook" w:hAnsi="Century Schoolbook" w:hint="default"/>
          <w:sz w:val="26"/>
          <w:szCs w:val="26"/>
          <w:rtl w:val="0"/>
          <w:lang w:val="en-US"/>
        </w:rPr>
        <w:t xml:space="preserve">” </w:t>
      </w:r>
      <w:r>
        <w:rPr>
          <w:rFonts w:ascii="Century Schoolbook" w:hAnsi="Century Schoolbook"/>
          <w:i w:val="1"/>
          <w:iCs w:val="1"/>
          <w:sz w:val="26"/>
          <w:szCs w:val="26"/>
          <w:rtl w:val="0"/>
          <w:lang w:val="en-US"/>
        </w:rPr>
        <w:t>Martinez-Fuerte</w:t>
      </w:r>
      <w:r>
        <w:rPr>
          <w:rFonts w:ascii="Century Schoolbook" w:hAnsi="Century Schoolbook"/>
          <w:sz w:val="26"/>
          <w:szCs w:val="26"/>
          <w:rtl w:val="0"/>
          <w:lang w:val="en-US"/>
        </w:rPr>
        <w:t xml:space="preserve">, 428 U.S. at 557, or </w:t>
      </w:r>
      <w:r>
        <w:rPr>
          <w:rFonts w:ascii="Century Schoolbook" w:hAnsi="Century Schoolbook" w:hint="default"/>
          <w:sz w:val="26"/>
          <w:szCs w:val="26"/>
          <w:rtl w:val="0"/>
          <w:lang w:val="en-US"/>
        </w:rPr>
        <w:t>“</w:t>
      </w:r>
      <w:r>
        <w:rPr>
          <w:rFonts w:ascii="Century Schoolbook" w:hAnsi="Century Schoolbook"/>
          <w:sz w:val="26"/>
          <w:szCs w:val="26"/>
          <w:rtl w:val="0"/>
          <w:lang w:val="en-US"/>
        </w:rPr>
        <w:t>vital,</w:t>
      </w:r>
      <w:r>
        <w:rPr>
          <w:rFonts w:ascii="Century Schoolbook" w:hAnsi="Century Schoolbook" w:hint="default"/>
          <w:sz w:val="26"/>
          <w:szCs w:val="26"/>
          <w:rtl w:val="0"/>
          <w:lang w:val="en-US"/>
        </w:rPr>
        <w:t xml:space="preserve">” </w:t>
      </w:r>
      <w:r>
        <w:rPr>
          <w:rFonts w:ascii="Century Schoolbook" w:hAnsi="Century Schoolbook"/>
          <w:i w:val="1"/>
          <w:iCs w:val="1"/>
          <w:sz w:val="26"/>
          <w:szCs w:val="26"/>
          <w:rtl w:val="0"/>
          <w:lang w:val="en-US"/>
        </w:rPr>
        <w:t>Prouse</w:t>
      </w:r>
      <w:r>
        <w:rPr>
          <w:rFonts w:ascii="Century Schoolbook" w:hAnsi="Century Schoolbook"/>
          <w:sz w:val="26"/>
          <w:szCs w:val="26"/>
          <w:rtl w:val="0"/>
          <w:lang w:val="en-US"/>
        </w:rPr>
        <w:t xml:space="preserve">, 440 U.S. at 658. Nor, critically, could the trial court have made a finding in this case on the </w:t>
      </w:r>
      <w:r>
        <w:rPr>
          <w:rFonts w:ascii="Century Schoolbook" w:hAnsi="Century Schoolbook" w:hint="default"/>
          <w:sz w:val="26"/>
          <w:szCs w:val="26"/>
          <w:rtl w:val="0"/>
          <w:lang w:val="en-US"/>
        </w:rPr>
        <w:t>“</w:t>
      </w:r>
      <w:r>
        <w:rPr>
          <w:rFonts w:ascii="Century Schoolbook" w:hAnsi="Century Schoolbook"/>
          <w:sz w:val="26"/>
          <w:szCs w:val="26"/>
          <w:rtl w:val="0"/>
          <w:lang w:val="en-US"/>
        </w:rPr>
        <w:t>magnitude</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of the interest. </w:t>
      </w:r>
      <w:r>
        <w:rPr>
          <w:rFonts w:ascii="Century Schoolbook" w:hAnsi="Century Schoolbook"/>
          <w:i w:val="1"/>
          <w:iCs w:val="1"/>
          <w:sz w:val="26"/>
          <w:szCs w:val="26"/>
          <w:rtl w:val="0"/>
          <w:lang w:val="en-US"/>
        </w:rPr>
        <w:t>Sitz</w:t>
      </w:r>
      <w:r>
        <w:rPr>
          <w:rFonts w:ascii="Century Schoolbook" w:hAnsi="Century Schoolbook"/>
          <w:sz w:val="26"/>
          <w:szCs w:val="26"/>
          <w:rtl w:val="0"/>
          <w:lang w:val="en-US"/>
        </w:rPr>
        <w:t>, 496 U.S. at 451. The State presented absolutely no evidence</w:t>
      </w:r>
      <w:r>
        <w:rPr>
          <w:rFonts w:ascii="Century Schoolbook" w:hAnsi="Century Schoolbook" w:hint="default"/>
          <w:sz w:val="26"/>
          <w:szCs w:val="26"/>
          <w:rtl w:val="0"/>
          <w:lang w:val="en-US"/>
        </w:rPr>
        <w:t>—</w:t>
      </w:r>
      <w:r>
        <w:rPr>
          <w:rFonts w:ascii="Century Schoolbook" w:hAnsi="Century Schoolbook"/>
          <w:sz w:val="26"/>
          <w:szCs w:val="26"/>
          <w:rtl w:val="0"/>
          <w:lang w:val="en-US"/>
        </w:rPr>
        <w:t>through Sgt Bobbitt</w:t>
      </w:r>
      <w:r>
        <w:rPr>
          <w:rFonts w:ascii="Century Schoolbook" w:hAnsi="Century Schoolbook" w:hint="default"/>
          <w:sz w:val="26"/>
          <w:szCs w:val="26"/>
          <w:rtl w:val="0"/>
          <w:lang w:val="en-US"/>
        </w:rPr>
        <w:t>’</w:t>
      </w:r>
      <w:r>
        <w:rPr>
          <w:rFonts w:ascii="Century Schoolbook" w:hAnsi="Century Schoolbook"/>
          <w:sz w:val="26"/>
          <w:szCs w:val="26"/>
          <w:rtl w:val="0"/>
          <w:lang w:val="en-US"/>
        </w:rPr>
        <w:t>s testimony or otherwise</w:t>
      </w:r>
      <w:r>
        <w:rPr>
          <w:rFonts w:ascii="Century Schoolbook" w:hAnsi="Century Schoolbook" w:hint="default"/>
          <w:sz w:val="26"/>
          <w:szCs w:val="26"/>
          <w:rtl w:val="0"/>
          <w:lang w:val="en-US"/>
        </w:rPr>
        <w:t>—</w:t>
      </w:r>
      <w:r>
        <w:rPr>
          <w:rFonts w:ascii="Century Schoolbook" w:hAnsi="Century Schoolbook"/>
          <w:sz w:val="26"/>
          <w:szCs w:val="26"/>
          <w:rtl w:val="0"/>
          <w:lang w:val="en-US"/>
        </w:rPr>
        <w:t>about the severity of the need to check for unlicensed or impaired drivers in the vicinity of the NC 24/27 checkpoint. Assumed common sense and anecdote can</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t replace evidence. </w:t>
      </w:r>
      <w:r>
        <w:rPr>
          <w:rFonts w:ascii="Century Schoolbook" w:hAnsi="Century Schoolbook"/>
          <w:i w:val="1"/>
          <w:iCs w:val="1"/>
          <w:sz w:val="26"/>
          <w:szCs w:val="26"/>
          <w:rtl w:val="0"/>
          <w:lang w:val="en-US"/>
        </w:rPr>
        <w:t>Doe</w:t>
      </w:r>
      <w:r>
        <w:rPr>
          <w:rFonts w:ascii="Century Schoolbook" w:hAnsi="Century Schoolbook"/>
          <w:sz w:val="26"/>
          <w:szCs w:val="26"/>
          <w:rtl w:val="0"/>
          <w:lang w:val="en-US"/>
        </w:rPr>
        <w:t xml:space="preserve">, 842 F.3d at 846; </w:t>
      </w:r>
      <w:r>
        <w:rPr>
          <w:rFonts w:ascii="Century Schoolbook" w:hAnsi="Century Schoolbook"/>
          <w:i w:val="1"/>
          <w:iCs w:val="1"/>
          <w:sz w:val="26"/>
          <w:szCs w:val="26"/>
          <w:rtl w:val="0"/>
          <w:lang w:val="en-US"/>
        </w:rPr>
        <w:t>United States v. Chester</w:t>
      </w:r>
      <w:r>
        <w:rPr>
          <w:rFonts w:ascii="Century Schoolbook" w:hAnsi="Century Schoolbook"/>
          <w:sz w:val="26"/>
          <w:szCs w:val="26"/>
          <w:rtl w:val="0"/>
          <w:lang w:val="en-US"/>
        </w:rPr>
        <w:t>, 628 F.3d 673, 683 (4th Cir. 2010) (</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plausible </w:t>
      </w:r>
      <w:r>
        <w:rPr>
          <w:rFonts w:ascii="Century Schoolbook" w:hAnsi="Century Schoolbook"/>
          <w:i w:val="1"/>
          <w:iCs w:val="1"/>
          <w:sz w:val="26"/>
          <w:szCs w:val="26"/>
          <w:rtl w:val="0"/>
          <w:lang w:val="en-US"/>
        </w:rPr>
        <w:t>reasons</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are no substitute for </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sufficient </w:t>
      </w:r>
      <w:r>
        <w:rPr>
          <w:rFonts w:ascii="Century Schoolbook" w:hAnsi="Century Schoolbook"/>
          <w:i w:val="1"/>
          <w:iCs w:val="1"/>
          <w:sz w:val="26"/>
          <w:szCs w:val="26"/>
          <w:rtl w:val="0"/>
          <w:lang w:val="en-US"/>
        </w:rPr>
        <w:t>evidence</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(emphasis in original)).</w:t>
      </w:r>
    </w:p>
    <w:p>
      <w:pPr>
        <w:pStyle w:val="Normal.0"/>
        <w:spacing w:after="120"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 xml:space="preserve">On </w:t>
      </w:r>
      <w:r>
        <w:rPr>
          <w:rFonts w:ascii="Century Schoolbook" w:hAnsi="Century Schoolbook"/>
          <w:i w:val="1"/>
          <w:iCs w:val="1"/>
          <w:sz w:val="26"/>
          <w:szCs w:val="26"/>
          <w:rtl w:val="0"/>
          <w:lang w:val="en-US"/>
        </w:rPr>
        <w:t>Brown</w:t>
      </w:r>
      <w:r>
        <w:rPr>
          <w:rFonts w:ascii="Century Schoolbook" w:hAnsi="Century Schoolbook" w:hint="default"/>
          <w:i w:val="1"/>
          <w:iCs w:val="1"/>
          <w:sz w:val="26"/>
          <w:szCs w:val="26"/>
          <w:rtl w:val="0"/>
          <w:lang w:val="en-US"/>
        </w:rPr>
        <w:t>’</w:t>
      </w:r>
      <w:r>
        <w:rPr>
          <w:rFonts w:ascii="Century Schoolbook" w:hAnsi="Century Schoolbook"/>
          <w:i w:val="1"/>
          <w:iCs w:val="1"/>
          <w:sz w:val="26"/>
          <w:szCs w:val="26"/>
          <w:rtl w:val="0"/>
          <w:lang w:val="en-US"/>
        </w:rPr>
        <w:t>s</w:t>
      </w:r>
      <w:r>
        <w:rPr>
          <w:rFonts w:ascii="Century Schoolbook" w:hAnsi="Century Schoolbook"/>
          <w:sz w:val="26"/>
          <w:szCs w:val="26"/>
          <w:rtl w:val="0"/>
          <w:lang w:val="en-US"/>
        </w:rPr>
        <w:t xml:space="preserve"> second prong, the dissent and the State run through a list of </w:t>
      </w:r>
      <w:r>
        <w:rPr>
          <w:rFonts w:ascii="Century Schoolbook" w:hAnsi="Century Schoolbook" w:hint="default"/>
          <w:sz w:val="26"/>
          <w:szCs w:val="26"/>
          <w:rtl w:val="0"/>
          <w:lang w:val="en-US"/>
        </w:rPr>
        <w:t>“</w:t>
      </w:r>
      <w:r>
        <w:rPr>
          <w:rFonts w:ascii="Century Schoolbook" w:hAnsi="Century Schoolbook"/>
          <w:sz w:val="26"/>
          <w:szCs w:val="26"/>
          <w:rtl w:val="0"/>
          <w:lang w:val="en-US"/>
        </w:rPr>
        <w:t>non-exclusive factors</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for determining whether the checkpoint was appropriately tailored to fits its primary purpose. </w:t>
      </w:r>
      <w:r>
        <w:rPr>
          <w:rFonts w:ascii="Century Schoolbook" w:hAnsi="Century Schoolbook"/>
          <w:i w:val="1"/>
          <w:iCs w:val="1"/>
          <w:sz w:val="26"/>
          <w:szCs w:val="26"/>
          <w:rtl w:val="0"/>
          <w:lang w:val="en-US"/>
        </w:rPr>
        <w:t>Dissent</w:t>
      </w:r>
      <w:r>
        <w:rPr>
          <w:rFonts w:ascii="Century Schoolbook" w:hAnsi="Century Schoolbook"/>
          <w:sz w:val="26"/>
          <w:szCs w:val="26"/>
          <w:rtl w:val="0"/>
          <w:lang w:val="en-US"/>
        </w:rPr>
        <w:t>, at 5; St</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s Br at 11. They contend the trial court made sufficient findings on some of these factors and that those findings show, among other things, the checkpoint had </w:t>
      </w:r>
      <w:r>
        <w:rPr>
          <w:rFonts w:ascii="Century Schoolbook" w:hAnsi="Century Schoolbook" w:hint="default"/>
          <w:sz w:val="26"/>
          <w:szCs w:val="26"/>
          <w:rtl w:val="0"/>
          <w:lang w:val="en-US"/>
        </w:rPr>
        <w:t>“</w:t>
      </w:r>
      <w:r>
        <w:rPr>
          <w:rFonts w:ascii="Century Schoolbook" w:hAnsi="Century Schoolbook"/>
          <w:sz w:val="26"/>
          <w:szCs w:val="26"/>
          <w:rtl w:val="0"/>
          <w:lang w:val="en-US"/>
        </w:rPr>
        <w:t>predetermined</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starting and ending times; and Sgt Bobbitt had valid </w:t>
      </w:r>
      <w:r>
        <w:rPr>
          <w:rFonts w:ascii="Century Schoolbook" w:hAnsi="Century Schoolbook" w:hint="default"/>
          <w:sz w:val="26"/>
          <w:szCs w:val="26"/>
          <w:rtl w:val="0"/>
          <w:lang w:val="en-US"/>
        </w:rPr>
        <w:t>“</w:t>
      </w:r>
      <w:r>
        <w:rPr>
          <w:rFonts w:ascii="Century Schoolbook" w:hAnsi="Century Schoolbook"/>
          <w:sz w:val="26"/>
          <w:szCs w:val="26"/>
          <w:rtl w:val="0"/>
          <w:lang w:val="en-US"/>
        </w:rPr>
        <w:t>reasons</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for picking the NC 24/27 intersection as the location for the checkpoint. St</w:t>
      </w:r>
      <w:r>
        <w:rPr>
          <w:rFonts w:ascii="Century Schoolbook" w:hAnsi="Century Schoolbook" w:hint="default"/>
          <w:sz w:val="26"/>
          <w:szCs w:val="26"/>
          <w:rtl w:val="0"/>
          <w:lang w:val="en-US"/>
        </w:rPr>
        <w:t>’</w:t>
      </w:r>
      <w:r>
        <w:rPr>
          <w:rFonts w:ascii="Century Schoolbook" w:hAnsi="Century Schoolbook"/>
          <w:sz w:val="26"/>
          <w:szCs w:val="26"/>
          <w:rtl w:val="0"/>
          <w:lang w:val="en-US"/>
        </w:rPr>
        <w:t>s Br at 13, 14.</w:t>
      </w:r>
    </w:p>
    <w:p>
      <w:pPr>
        <w:pStyle w:val="Normal.0"/>
        <w:spacing w:after="120"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 xml:space="preserve">The State first contends </w:t>
      </w:r>
      <w:r>
        <w:rPr>
          <w:rFonts w:ascii="Century Schoolbook" w:hAnsi="Century Schoolbook" w:hint="default"/>
          <w:sz w:val="26"/>
          <w:szCs w:val="26"/>
          <w:rtl w:val="0"/>
          <w:lang w:val="en-US"/>
        </w:rPr>
        <w:t>“</w:t>
      </w:r>
      <w:r>
        <w:rPr>
          <w:rFonts w:ascii="Century Schoolbook" w:hAnsi="Century Schoolbook"/>
          <w:sz w:val="26"/>
          <w:szCs w:val="26"/>
          <w:rtl w:val="0"/>
          <w:lang w:val="en-US"/>
        </w:rPr>
        <w:t>[t]he trial court properly considered whether the checkpoint had a predetermined starting or ending time.</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St</w:t>
      </w:r>
      <w:r>
        <w:rPr>
          <w:rFonts w:ascii="Century Schoolbook" w:hAnsi="Century Schoolbook" w:hint="default"/>
          <w:sz w:val="26"/>
          <w:szCs w:val="26"/>
          <w:rtl w:val="0"/>
          <w:lang w:val="en-US"/>
        </w:rPr>
        <w:t>’</w:t>
      </w:r>
      <w:r>
        <w:rPr>
          <w:rFonts w:ascii="Century Schoolbook" w:hAnsi="Century Schoolbook"/>
          <w:sz w:val="26"/>
          <w:szCs w:val="26"/>
          <w:rtl w:val="0"/>
          <w:lang w:val="en-US"/>
        </w:rPr>
        <w:t>s Br at 14. However, as the rest of that paragraph in the State</w:t>
      </w:r>
      <w:r>
        <w:rPr>
          <w:rFonts w:ascii="Century Schoolbook" w:hAnsi="Century Schoolbook" w:hint="default"/>
          <w:sz w:val="26"/>
          <w:szCs w:val="26"/>
          <w:rtl w:val="0"/>
          <w:lang w:val="en-US"/>
        </w:rPr>
        <w:t>’</w:t>
      </w:r>
      <w:r>
        <w:rPr>
          <w:rFonts w:ascii="Century Schoolbook" w:hAnsi="Century Schoolbook"/>
          <w:sz w:val="26"/>
          <w:szCs w:val="26"/>
          <w:rtl w:val="0"/>
          <w:lang w:val="en-US"/>
        </w:rPr>
        <w:t>s brief tacitly acknowledges, the trial court never made a finding the checkpoint</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s start and end times were </w:t>
      </w:r>
      <w:r>
        <w:rPr>
          <w:rFonts w:ascii="Century Schoolbook" w:hAnsi="Century Schoolbook" w:hint="default"/>
          <w:sz w:val="26"/>
          <w:szCs w:val="26"/>
          <w:rtl w:val="0"/>
          <w:lang w:val="en-US"/>
        </w:rPr>
        <w:t>“</w:t>
      </w:r>
      <w:r>
        <w:rPr>
          <w:rFonts w:ascii="Century Schoolbook" w:hAnsi="Century Schoolbook"/>
          <w:sz w:val="26"/>
          <w:szCs w:val="26"/>
          <w:rtl w:val="0"/>
          <w:lang w:val="en-US"/>
        </w:rPr>
        <w:t>predetermined</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it only found (in finding of fact 17) the checkpoint was </w:t>
      </w:r>
      <w:r>
        <w:rPr>
          <w:rFonts w:ascii="Century Schoolbook" w:hAnsi="Century Schoolbook" w:hint="default"/>
          <w:sz w:val="26"/>
          <w:szCs w:val="26"/>
          <w:rtl w:val="0"/>
          <w:lang w:val="en-US"/>
        </w:rPr>
        <w:t>“</w:t>
      </w:r>
      <w:r>
        <w:rPr>
          <w:rFonts w:ascii="Century Schoolbook" w:hAnsi="Century Schoolbook"/>
          <w:sz w:val="26"/>
          <w:szCs w:val="26"/>
          <w:rtl w:val="0"/>
          <w:lang w:val="en-US"/>
        </w:rPr>
        <w:t>operat[ed]</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from </w:t>
      </w:r>
      <w:r>
        <w:rPr>
          <w:rFonts w:ascii="Century Schoolbook" w:hAnsi="Century Schoolbook" w:hint="default"/>
          <w:sz w:val="26"/>
          <w:szCs w:val="26"/>
          <w:rtl w:val="0"/>
          <w:lang w:val="en-US"/>
        </w:rPr>
        <w:t>“</w:t>
      </w:r>
      <w:r>
        <w:rPr>
          <w:rFonts w:ascii="Century Schoolbook" w:hAnsi="Century Schoolbook"/>
          <w:sz w:val="26"/>
          <w:szCs w:val="26"/>
          <w:rtl w:val="0"/>
          <w:lang w:val="en-US"/>
        </w:rPr>
        <w:t>12:15 am to 2:00 am.</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(R p 25). That</w:t>
      </w:r>
      <w:r>
        <w:rPr>
          <w:rFonts w:ascii="Century Schoolbook" w:hAnsi="Century Schoolbook" w:hint="default"/>
          <w:sz w:val="26"/>
          <w:szCs w:val="26"/>
          <w:rtl w:val="0"/>
          <w:lang w:val="en-US"/>
        </w:rPr>
        <w:t>’</w:t>
      </w:r>
      <w:r>
        <w:rPr>
          <w:rFonts w:ascii="Century Schoolbook" w:hAnsi="Century Schoolbook"/>
          <w:sz w:val="26"/>
          <w:szCs w:val="26"/>
          <w:rtl w:val="0"/>
          <w:lang w:val="en-US"/>
        </w:rPr>
        <w:t>s a big difference.</w:t>
      </w:r>
    </w:p>
    <w:p>
      <w:pPr>
        <w:pStyle w:val="Normal.0"/>
        <w:spacing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The dissent and the State next contend the trial court</w:t>
      </w:r>
      <w:r>
        <w:rPr>
          <w:rFonts w:ascii="Century Schoolbook" w:hAnsi="Century Schoolbook" w:hint="default"/>
          <w:sz w:val="26"/>
          <w:szCs w:val="26"/>
          <w:rtl w:val="0"/>
          <w:lang w:val="en-US"/>
        </w:rPr>
        <w:t>’</w:t>
      </w:r>
      <w:r>
        <w:rPr>
          <w:rFonts w:ascii="Century Schoolbook" w:hAnsi="Century Schoolbook"/>
          <w:sz w:val="26"/>
          <w:szCs w:val="26"/>
          <w:rtl w:val="0"/>
          <w:lang w:val="en-US"/>
        </w:rPr>
        <w:t>s findings regarding the location of the checkpoint are adequate to support its conclusion the checkpoint was reasonable. The dissent specifically argues:</w:t>
      </w:r>
    </w:p>
    <w:p>
      <w:pPr>
        <w:pStyle w:val="Normal.0"/>
        <w:ind w:left="1440" w:right="1440"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Defendant focuses on testimony regarding the decision of the exact location for the checkpoint but overlooks the rest of the evidence. Sgt. Bobbitt testified that the place was chosen based upon traffic, a location near the county line, a clear sight distance, and a safe place for cars to be pulled off the road. The trial court</w:t>
      </w:r>
      <w:r>
        <w:rPr>
          <w:rFonts w:ascii="Century Schoolbook" w:hAnsi="Century Schoolbook" w:hint="default"/>
          <w:sz w:val="26"/>
          <w:szCs w:val="26"/>
          <w:rtl w:val="0"/>
          <w:lang w:val="en-US"/>
        </w:rPr>
        <w:t>’</w:t>
      </w:r>
      <w:r>
        <w:rPr>
          <w:rFonts w:ascii="Century Schoolbook" w:hAnsi="Century Schoolbook"/>
          <w:sz w:val="26"/>
          <w:szCs w:val="26"/>
          <w:rtl w:val="0"/>
          <w:lang w:val="en-US"/>
        </w:rPr>
        <w:t>s findings address the factors Sgt. Bobbitt considered, including proximity to main roads and other counties. . . . These findings support the trial court</w:t>
      </w:r>
      <w:r>
        <w:rPr>
          <w:rFonts w:ascii="Century Schoolbook" w:hAnsi="Century Schoolbook" w:hint="default"/>
          <w:sz w:val="26"/>
          <w:szCs w:val="26"/>
          <w:rtl w:val="0"/>
          <w:lang w:val="en-US"/>
        </w:rPr>
        <w:t>’</w:t>
      </w:r>
      <w:r>
        <w:rPr>
          <w:rFonts w:ascii="Century Schoolbook" w:hAnsi="Century Schoolbook"/>
          <w:sz w:val="26"/>
          <w:szCs w:val="26"/>
          <w:rtl w:val="0"/>
          <w:lang w:val="en-US"/>
        </w:rPr>
        <w:t>s conclusion that the stop was reasonable.</w:t>
      </w:r>
    </w:p>
    <w:p>
      <w:pPr>
        <w:pStyle w:val="Normal.0"/>
        <w:ind w:left="1440" w:right="1440" w:firstLine="720"/>
        <w:jc w:val="both"/>
        <w:rPr>
          <w:rFonts w:ascii="Century Schoolbook" w:cs="Century Schoolbook" w:hAnsi="Century Schoolbook" w:eastAsia="Century Schoolbook"/>
          <w:sz w:val="26"/>
          <w:szCs w:val="26"/>
        </w:rPr>
      </w:pPr>
    </w:p>
    <w:p>
      <w:pPr>
        <w:pStyle w:val="Normal.0"/>
        <w:spacing w:after="120" w:line="480" w:lineRule="auto"/>
        <w:jc w:val="both"/>
        <w:rPr>
          <w:rFonts w:ascii="Century Schoolbook" w:cs="Century Schoolbook" w:hAnsi="Century Schoolbook" w:eastAsia="Century Schoolbook"/>
          <w:sz w:val="26"/>
          <w:szCs w:val="26"/>
        </w:rPr>
      </w:pPr>
      <w:r>
        <w:rPr>
          <w:rFonts w:ascii="Century Schoolbook" w:hAnsi="Century Schoolbook"/>
          <w:i w:val="1"/>
          <w:iCs w:val="1"/>
          <w:sz w:val="26"/>
          <w:szCs w:val="26"/>
          <w:rtl w:val="0"/>
          <w:lang w:val="en-US"/>
        </w:rPr>
        <w:t>Dissent</w:t>
      </w:r>
      <w:r>
        <w:rPr>
          <w:rFonts w:ascii="Century Schoolbook" w:hAnsi="Century Schoolbook"/>
          <w:sz w:val="26"/>
          <w:szCs w:val="26"/>
          <w:rtl w:val="0"/>
          <w:lang w:val="en-US"/>
        </w:rPr>
        <w:t>, at 6 (alteration added).</w:t>
      </w:r>
    </w:p>
    <w:p>
      <w:pPr>
        <w:pStyle w:val="Normal.0"/>
        <w:spacing w:line="480" w:lineRule="auto"/>
        <w:jc w:val="both"/>
        <w:rPr>
          <w:rFonts w:ascii="Century Schoolbook" w:cs="Century Schoolbook" w:hAnsi="Century Schoolbook" w:eastAsia="Century Schoolbook"/>
          <w:sz w:val="26"/>
          <w:szCs w:val="26"/>
        </w:rPr>
      </w:pPr>
      <w:r>
        <w:rPr>
          <w:rFonts w:ascii="Century Schoolbook" w:cs="Century Schoolbook" w:hAnsi="Century Schoolbook" w:eastAsia="Century Schoolbook"/>
          <w:sz w:val="26"/>
          <w:szCs w:val="26"/>
          <w:rtl w:val="0"/>
        </w:rPr>
        <w:tab/>
        <w:t>Contrary to the dissent</w:t>
      </w:r>
      <w:r>
        <w:rPr>
          <w:rFonts w:ascii="Century Schoolbook" w:hAnsi="Century Schoolbook" w:hint="default"/>
          <w:sz w:val="26"/>
          <w:szCs w:val="26"/>
          <w:rtl w:val="0"/>
          <w:lang w:val="en-US"/>
        </w:rPr>
        <w:t>’</w:t>
      </w:r>
      <w:r>
        <w:rPr>
          <w:rFonts w:ascii="Century Schoolbook" w:hAnsi="Century Schoolbook"/>
          <w:sz w:val="26"/>
          <w:szCs w:val="26"/>
          <w:rtl w:val="0"/>
          <w:lang w:val="en-US"/>
        </w:rPr>
        <w:t>s reading of Sgt Bobbitt</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s testimony, he never testified that, in selecting the location of the checkpoint, he </w:t>
      </w:r>
      <w:r>
        <w:rPr>
          <w:rFonts w:ascii="Century Schoolbook" w:hAnsi="Century Schoolbook" w:hint="default"/>
          <w:sz w:val="26"/>
          <w:szCs w:val="26"/>
          <w:rtl w:val="0"/>
          <w:lang w:val="en-US"/>
        </w:rPr>
        <w:t>“</w:t>
      </w:r>
      <w:r>
        <w:rPr>
          <w:rFonts w:ascii="Century Schoolbook" w:hAnsi="Century Schoolbook"/>
          <w:sz w:val="26"/>
          <w:szCs w:val="26"/>
          <w:rtl w:val="0"/>
          <w:lang w:val="en-US"/>
        </w:rPr>
        <w:t>considered</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or </w:t>
      </w:r>
      <w:r>
        <w:rPr>
          <w:rFonts w:ascii="Century Schoolbook" w:hAnsi="Century Schoolbook" w:hint="default"/>
          <w:sz w:val="26"/>
          <w:szCs w:val="26"/>
          <w:rtl w:val="0"/>
          <w:lang w:val="en-US"/>
        </w:rPr>
        <w:t>“</w:t>
      </w:r>
      <w:r>
        <w:rPr>
          <w:rFonts w:ascii="Century Schoolbook" w:hAnsi="Century Schoolbook"/>
          <w:sz w:val="26"/>
          <w:szCs w:val="26"/>
          <w:rtl w:val="0"/>
          <w:lang w:val="en-US"/>
        </w:rPr>
        <w:t>based</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his decision on the </w:t>
      </w:r>
      <w:r>
        <w:rPr>
          <w:rFonts w:ascii="Century Schoolbook" w:hAnsi="Century Schoolbook" w:hint="default"/>
          <w:sz w:val="26"/>
          <w:szCs w:val="26"/>
          <w:rtl w:val="0"/>
          <w:lang w:val="en-US"/>
        </w:rPr>
        <w:t>“</w:t>
      </w:r>
      <w:r>
        <w:rPr>
          <w:rFonts w:ascii="Century Schoolbook" w:hAnsi="Century Schoolbook"/>
          <w:sz w:val="26"/>
          <w:szCs w:val="26"/>
          <w:rtl w:val="0"/>
          <w:lang w:val="en-US"/>
        </w:rPr>
        <w:t>traffic</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at the NC 24/27 intersection, the intersection</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s </w:t>
      </w:r>
      <w:r>
        <w:rPr>
          <w:rFonts w:ascii="Century Schoolbook" w:hAnsi="Century Schoolbook" w:hint="default"/>
          <w:sz w:val="26"/>
          <w:szCs w:val="26"/>
          <w:rtl w:val="0"/>
          <w:lang w:val="en-US"/>
        </w:rPr>
        <w:t>“</w:t>
      </w:r>
      <w:r>
        <w:rPr>
          <w:rFonts w:ascii="Century Schoolbook" w:hAnsi="Century Schoolbook"/>
          <w:sz w:val="26"/>
          <w:szCs w:val="26"/>
          <w:rtl w:val="0"/>
          <w:lang w:val="en-US"/>
        </w:rPr>
        <w:t>proximity to main roads,</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or the intersection</w:t>
      </w:r>
      <w:r>
        <w:rPr>
          <w:rFonts w:ascii="Century Schoolbook" w:hAnsi="Century Schoolbook" w:hint="default"/>
          <w:sz w:val="26"/>
          <w:szCs w:val="26"/>
          <w:rtl w:val="0"/>
          <w:lang w:val="en-US"/>
        </w:rPr>
        <w:t>’</w:t>
      </w:r>
      <w:r>
        <w:rPr>
          <w:rFonts w:ascii="Century Schoolbook" w:hAnsi="Century Schoolbook"/>
          <w:sz w:val="26"/>
          <w:szCs w:val="26"/>
          <w:rtl w:val="0"/>
          <w:lang w:val="en-US"/>
        </w:rPr>
        <w:t>s proximity to neighboring counties. When asked why he chose the NC 24/27 intersection, Sgt Bobbitt</w:t>
      </w:r>
      <w:r>
        <w:rPr>
          <w:rFonts w:ascii="Century Schoolbook" w:hAnsi="Century Schoolbook" w:hint="default"/>
          <w:sz w:val="26"/>
          <w:szCs w:val="26"/>
          <w:rtl w:val="0"/>
          <w:lang w:val="en-US"/>
        </w:rPr>
        <w:t>’</w:t>
      </w:r>
      <w:r>
        <w:rPr>
          <w:rFonts w:ascii="Century Schoolbook" w:hAnsi="Century Schoolbook"/>
          <w:sz w:val="26"/>
          <w:szCs w:val="26"/>
          <w:rtl w:val="0"/>
          <w:lang w:val="en-US"/>
        </w:rPr>
        <w:t>s entire response was:</w:t>
      </w:r>
    </w:p>
    <w:p>
      <w:pPr>
        <w:pStyle w:val="Normal.0"/>
        <w:ind w:left="1440" w:right="1440"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A. It</w:t>
      </w:r>
      <w:r>
        <w:rPr>
          <w:rFonts w:ascii="Century Schoolbook" w:hAnsi="Century Schoolbook" w:hint="default"/>
          <w:sz w:val="26"/>
          <w:szCs w:val="26"/>
          <w:rtl w:val="0"/>
          <w:lang w:val="en-US"/>
        </w:rPr>
        <w:t>’</w:t>
      </w:r>
      <w:r>
        <w:rPr>
          <w:rFonts w:ascii="Century Schoolbook" w:hAnsi="Century Schoolbook"/>
          <w:sz w:val="26"/>
          <w:szCs w:val="26"/>
          <w:rtl w:val="0"/>
          <w:lang w:val="en-US"/>
        </w:rPr>
        <w:t>s a safe area for that amount of troopers to get out at one time to check driver</w:t>
      </w:r>
      <w:r>
        <w:rPr>
          <w:rFonts w:ascii="Century Schoolbook" w:hAnsi="Century Schoolbook" w:hint="default"/>
          <w:sz w:val="26"/>
          <w:szCs w:val="26"/>
          <w:rtl w:val="0"/>
          <w:lang w:val="en-US"/>
        </w:rPr>
        <w:t>’</w:t>
      </w:r>
      <w:r>
        <w:rPr>
          <w:rFonts w:ascii="Century Schoolbook" w:hAnsi="Century Schoolbook"/>
          <w:sz w:val="26"/>
          <w:szCs w:val="26"/>
          <w:rtl w:val="0"/>
          <w:lang w:val="en-US"/>
        </w:rPr>
        <w:t>s licenses. It</w:t>
      </w:r>
      <w:r>
        <w:rPr>
          <w:rFonts w:ascii="Century Schoolbook" w:hAnsi="Century Schoolbook" w:hint="default"/>
          <w:sz w:val="26"/>
          <w:szCs w:val="26"/>
          <w:rtl w:val="0"/>
          <w:lang w:val="en-US"/>
        </w:rPr>
        <w:t>’</w:t>
      </w:r>
      <w:r>
        <w:rPr>
          <w:rFonts w:ascii="Century Schoolbook" w:hAnsi="Century Schoolbook"/>
          <w:sz w:val="26"/>
          <w:szCs w:val="26"/>
          <w:rtl w:val="0"/>
          <w:lang w:val="en-US"/>
        </w:rPr>
        <w:t>s an area that is</w:t>
      </w:r>
      <w:r>
        <w:rPr>
          <w:rFonts w:ascii="Century Schoolbook" w:hAnsi="Century Schoolbook" w:hint="default"/>
          <w:sz w:val="26"/>
          <w:szCs w:val="26"/>
          <w:rtl w:val="0"/>
          <w:lang w:val="en-US"/>
        </w:rPr>
        <w:t>—</w:t>
      </w:r>
      <w:r>
        <w:rPr>
          <w:rFonts w:ascii="Century Schoolbook" w:hAnsi="Century Schoolbook"/>
          <w:sz w:val="26"/>
          <w:szCs w:val="26"/>
          <w:rtl w:val="0"/>
          <w:lang w:val="en-US"/>
        </w:rPr>
        <w:t>it needs to be worked more often and we check when we</w:t>
      </w:r>
      <w:r>
        <w:rPr>
          <w:rFonts w:ascii="Century Schoolbook" w:hAnsi="Century Schoolbook" w:hint="default"/>
          <w:sz w:val="26"/>
          <w:szCs w:val="26"/>
          <w:rtl w:val="0"/>
          <w:lang w:val="en-US"/>
        </w:rPr>
        <w:t>—</w:t>
      </w:r>
      <w:r>
        <w:rPr>
          <w:rFonts w:ascii="Century Schoolbook" w:hAnsi="Century Schoolbook"/>
          <w:sz w:val="26"/>
          <w:szCs w:val="26"/>
          <w:rtl w:val="0"/>
          <w:lang w:val="en-US"/>
        </w:rPr>
        <w:t>it</w:t>
      </w:r>
      <w:r>
        <w:rPr>
          <w:rFonts w:ascii="Century Schoolbook" w:hAnsi="Century Schoolbook" w:hint="default"/>
          <w:sz w:val="26"/>
          <w:szCs w:val="26"/>
          <w:rtl w:val="0"/>
          <w:lang w:val="en-US"/>
        </w:rPr>
        <w:t>’</w:t>
      </w:r>
      <w:r>
        <w:rPr>
          <w:rFonts w:ascii="Century Schoolbook" w:hAnsi="Century Schoolbook"/>
          <w:sz w:val="26"/>
          <w:szCs w:val="26"/>
          <w:rtl w:val="0"/>
          <w:lang w:val="en-US"/>
        </w:rPr>
        <w:t>s an area four. It</w:t>
      </w:r>
      <w:r>
        <w:rPr>
          <w:rFonts w:ascii="Century Schoolbook" w:hAnsi="Century Schoolbook" w:hint="default"/>
          <w:sz w:val="26"/>
          <w:szCs w:val="26"/>
          <w:rtl w:val="0"/>
          <w:lang w:val="en-US"/>
        </w:rPr>
        <w:t>’</w:t>
      </w:r>
      <w:r>
        <w:rPr>
          <w:rFonts w:ascii="Century Schoolbook" w:hAnsi="Century Schoolbook"/>
          <w:sz w:val="26"/>
          <w:szCs w:val="26"/>
          <w:rtl w:val="0"/>
          <w:lang w:val="en-US"/>
        </w:rPr>
        <w:t>s a rural part of the county. That</w:t>
      </w:r>
      <w:r>
        <w:rPr>
          <w:rFonts w:ascii="Century Schoolbook" w:hAnsi="Century Schoolbook" w:hint="default"/>
          <w:sz w:val="26"/>
          <w:szCs w:val="26"/>
          <w:rtl w:val="0"/>
          <w:lang w:val="en-US"/>
        </w:rPr>
        <w:t>’</w:t>
      </w:r>
      <w:r>
        <w:rPr>
          <w:rFonts w:ascii="Century Schoolbook" w:hAnsi="Century Schoolbook"/>
          <w:sz w:val="26"/>
          <w:szCs w:val="26"/>
          <w:rtl w:val="0"/>
          <w:lang w:val="en-US"/>
        </w:rPr>
        <w:t>s just one place that it is pretty good for us to get out and have a lot of</w:t>
      </w:r>
      <w:r>
        <w:rPr>
          <w:rFonts w:ascii="Century Schoolbook" w:hAnsi="Century Schoolbook" w:hint="default"/>
          <w:sz w:val="26"/>
          <w:szCs w:val="26"/>
          <w:rtl w:val="0"/>
          <w:lang w:val="en-US"/>
        </w:rPr>
        <w:t>—</w:t>
      </w:r>
      <w:r>
        <w:rPr>
          <w:rFonts w:ascii="Century Schoolbook" w:hAnsi="Century Schoolbook"/>
          <w:sz w:val="26"/>
          <w:szCs w:val="26"/>
          <w:rtl w:val="0"/>
          <w:lang w:val="en-US"/>
        </w:rPr>
        <w:t>you know, a place to put our cars, plus other vehicles; other cars.</w:t>
      </w:r>
    </w:p>
    <w:p>
      <w:pPr>
        <w:pStyle w:val="Normal.0"/>
        <w:ind w:left="1440" w:right="1440" w:firstLine="0"/>
        <w:jc w:val="both"/>
        <w:rPr>
          <w:rFonts w:ascii="Century Schoolbook" w:cs="Century Schoolbook" w:hAnsi="Century Schoolbook" w:eastAsia="Century Schoolbook"/>
          <w:sz w:val="26"/>
          <w:szCs w:val="26"/>
        </w:rPr>
      </w:pPr>
    </w:p>
    <w:p>
      <w:pPr>
        <w:pStyle w:val="Normal.0"/>
        <w:spacing w:after="120" w:line="480" w:lineRule="auto"/>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(T p 10).</w:t>
      </w:r>
    </w:p>
    <w:p>
      <w:pPr>
        <w:pStyle w:val="Normal.0"/>
        <w:spacing w:after="120"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While Sgt Bobbitt mentions safety and convenience, he doesn</w:t>
      </w:r>
      <w:r>
        <w:rPr>
          <w:rFonts w:ascii="Century Schoolbook" w:hAnsi="Century Schoolbook" w:hint="default"/>
          <w:sz w:val="26"/>
          <w:szCs w:val="26"/>
          <w:rtl w:val="0"/>
          <w:lang w:val="en-US"/>
        </w:rPr>
        <w:t>’</w:t>
      </w:r>
      <w:r>
        <w:rPr>
          <w:rFonts w:ascii="Century Schoolbook" w:hAnsi="Century Schoolbook"/>
          <w:sz w:val="26"/>
          <w:szCs w:val="26"/>
          <w:rtl w:val="0"/>
          <w:lang w:val="en-US"/>
        </w:rPr>
        <w:t>t list traffic, proximity to other main roads, or proximity to county lines as factors included in his decision-making. The dissent attempts to read more into Sgt Bobbitt</w:t>
      </w:r>
      <w:r>
        <w:rPr>
          <w:rFonts w:ascii="Century Schoolbook" w:hAnsi="Century Schoolbook" w:hint="default"/>
          <w:sz w:val="26"/>
          <w:szCs w:val="26"/>
          <w:rtl w:val="0"/>
          <w:lang w:val="en-US"/>
        </w:rPr>
        <w:t>’</w:t>
      </w:r>
      <w:r>
        <w:rPr>
          <w:rFonts w:ascii="Century Schoolbook" w:hAnsi="Century Schoolbook"/>
          <w:sz w:val="26"/>
          <w:szCs w:val="26"/>
          <w:rtl w:val="0"/>
          <w:lang w:val="en-US"/>
        </w:rPr>
        <w:t>s testimony than is actually there, and then convert its tenuous inferences into findings of fact. This is inappropriate. Appellate courts aren</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t fact-finding tribunals. </w:t>
      </w:r>
      <w:r>
        <w:rPr>
          <w:rFonts w:ascii="Century Schoolbook" w:hAnsi="Century Schoolbook"/>
          <w:i w:val="1"/>
          <w:iCs w:val="1"/>
          <w:sz w:val="26"/>
          <w:szCs w:val="26"/>
          <w:rtl w:val="0"/>
          <w:lang w:val="en-US"/>
        </w:rPr>
        <w:t>See In re C.L.H.</w:t>
      </w:r>
      <w:r>
        <w:rPr>
          <w:rFonts w:ascii="Century Schoolbook" w:hAnsi="Century Schoolbook"/>
          <w:sz w:val="26"/>
          <w:szCs w:val="26"/>
          <w:rtl w:val="0"/>
          <w:lang w:val="en-US"/>
        </w:rPr>
        <w:t>, 376 N.C. 614, 623 (2021) (</w:t>
      </w:r>
      <w:r>
        <w:rPr>
          <w:rFonts w:ascii="Century Schoolbook" w:hAnsi="Century Schoolbook" w:hint="default"/>
          <w:sz w:val="26"/>
          <w:szCs w:val="26"/>
          <w:rtl w:val="0"/>
          <w:lang w:val="en-US"/>
        </w:rPr>
        <w:t>“</w:t>
      </w:r>
      <w:r>
        <w:rPr>
          <w:rFonts w:ascii="Century Schoolbook" w:hAnsi="Century Schoolbook"/>
          <w:sz w:val="26"/>
          <w:szCs w:val="26"/>
          <w:rtl w:val="0"/>
          <w:lang w:val="en-US"/>
        </w:rPr>
        <w:t>It is the role of the trial court and not the appellate court to make findings of fact regarding the evidence.</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(cleaned up)); </w:t>
      </w:r>
      <w:r>
        <w:rPr>
          <w:rFonts w:ascii="Century Schoolbook" w:hAnsi="Century Schoolbook"/>
          <w:i w:val="1"/>
          <w:iCs w:val="1"/>
          <w:sz w:val="26"/>
          <w:szCs w:val="26"/>
          <w:rtl w:val="0"/>
          <w:lang w:val="en-US"/>
        </w:rPr>
        <w:t>Godfrey v. Zoning Bd. of Adjustment</w:t>
      </w:r>
      <w:r>
        <w:rPr>
          <w:rFonts w:ascii="Century Schoolbook" w:hAnsi="Century Schoolbook"/>
          <w:sz w:val="26"/>
          <w:szCs w:val="26"/>
          <w:rtl w:val="0"/>
          <w:lang w:val="en-US"/>
        </w:rPr>
        <w:t>, 317 N.C. 51, 63 (1986) (</w:t>
      </w:r>
      <w:r>
        <w:rPr>
          <w:rFonts w:ascii="Century Schoolbook" w:hAnsi="Century Schoolbook" w:hint="default"/>
          <w:sz w:val="26"/>
          <w:szCs w:val="26"/>
          <w:rtl w:val="0"/>
          <w:lang w:val="en-US"/>
        </w:rPr>
        <w:t>“</w:t>
      </w:r>
      <w:r>
        <w:rPr>
          <w:rFonts w:ascii="Century Schoolbook" w:hAnsi="Century Schoolbook"/>
          <w:sz w:val="26"/>
          <w:szCs w:val="26"/>
          <w:rtl w:val="0"/>
          <w:lang w:val="en-US"/>
        </w:rPr>
        <w:t>Fact finding is not a function of our appellate courts.</w:t>
      </w:r>
      <w:r>
        <w:rPr>
          <w:rFonts w:ascii="Century Schoolbook" w:hAnsi="Century Schoolbook" w:hint="default"/>
          <w:sz w:val="26"/>
          <w:szCs w:val="26"/>
          <w:rtl w:val="0"/>
          <w:lang w:val="en-US"/>
        </w:rPr>
        <w:t>”</w:t>
      </w:r>
      <w:r>
        <w:rPr>
          <w:rFonts w:ascii="Century Schoolbook" w:hAnsi="Century Schoolbook"/>
          <w:sz w:val="26"/>
          <w:szCs w:val="26"/>
          <w:rtl w:val="0"/>
          <w:lang w:val="en-US"/>
        </w:rPr>
        <w:t>). This Court shouldn</w:t>
      </w:r>
      <w:r>
        <w:rPr>
          <w:rFonts w:ascii="Century Schoolbook" w:hAnsi="Century Schoolbook" w:hint="default"/>
          <w:sz w:val="26"/>
          <w:szCs w:val="26"/>
          <w:rtl w:val="0"/>
          <w:lang w:val="en-US"/>
        </w:rPr>
        <w:t>’</w:t>
      </w:r>
      <w:r>
        <w:rPr>
          <w:rFonts w:ascii="Century Schoolbook" w:hAnsi="Century Schoolbook"/>
          <w:sz w:val="26"/>
          <w:szCs w:val="26"/>
          <w:rtl w:val="0"/>
          <w:lang w:val="en-US"/>
        </w:rPr>
        <w:t>t partner up with the dissent to go into the fact-finding business.</w:t>
      </w:r>
    </w:p>
    <w:p>
      <w:pPr>
        <w:pStyle w:val="Normal.0"/>
        <w:spacing w:after="120"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 xml:space="preserve">As for </w:t>
      </w:r>
      <w:r>
        <w:rPr>
          <w:rFonts w:ascii="Century Schoolbook" w:hAnsi="Century Schoolbook"/>
          <w:i w:val="1"/>
          <w:iCs w:val="1"/>
          <w:sz w:val="26"/>
          <w:szCs w:val="26"/>
          <w:rtl w:val="0"/>
          <w:lang w:val="en-US"/>
        </w:rPr>
        <w:t>Brown</w:t>
      </w:r>
      <w:r>
        <w:rPr>
          <w:rFonts w:ascii="Century Schoolbook" w:hAnsi="Century Schoolbook" w:hint="default"/>
          <w:i w:val="1"/>
          <w:iCs w:val="1"/>
          <w:sz w:val="26"/>
          <w:szCs w:val="26"/>
          <w:rtl w:val="0"/>
          <w:lang w:val="en-US"/>
        </w:rPr>
        <w:t>’</w:t>
      </w:r>
      <w:r>
        <w:rPr>
          <w:rFonts w:ascii="Century Schoolbook" w:hAnsi="Century Schoolbook"/>
          <w:i w:val="1"/>
          <w:iCs w:val="1"/>
          <w:sz w:val="26"/>
          <w:szCs w:val="26"/>
          <w:rtl w:val="0"/>
          <w:lang w:val="en-US"/>
        </w:rPr>
        <w:t>s</w:t>
      </w:r>
      <w:r>
        <w:rPr>
          <w:rFonts w:ascii="Century Schoolbook" w:hAnsi="Century Schoolbook"/>
          <w:sz w:val="26"/>
          <w:szCs w:val="26"/>
          <w:rtl w:val="0"/>
          <w:lang w:val="en-US"/>
        </w:rPr>
        <w:t xml:space="preserve"> third factor, the dissent and State contend the trial court</w:t>
      </w:r>
      <w:r>
        <w:rPr>
          <w:rFonts w:ascii="Century Schoolbook" w:hAnsi="Century Schoolbook" w:hint="default"/>
          <w:sz w:val="26"/>
          <w:szCs w:val="26"/>
          <w:rtl w:val="0"/>
          <w:lang w:val="en-US"/>
        </w:rPr>
        <w:t>’</w:t>
      </w:r>
      <w:r>
        <w:rPr>
          <w:rFonts w:ascii="Century Schoolbook" w:hAnsi="Century Schoolbook"/>
          <w:sz w:val="26"/>
          <w:szCs w:val="26"/>
          <w:rtl w:val="0"/>
          <w:lang w:val="en-US"/>
        </w:rPr>
        <w:t>s findings on this issue are sufficient to show it properly considered the severity of the checkpoint</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s intrusion on individual liberty and privacy. </w:t>
      </w:r>
      <w:r>
        <w:rPr>
          <w:rFonts w:ascii="Century Schoolbook" w:hAnsi="Century Schoolbook"/>
          <w:i w:val="1"/>
          <w:iCs w:val="1"/>
          <w:sz w:val="26"/>
          <w:szCs w:val="26"/>
          <w:rtl w:val="0"/>
          <w:lang w:val="en-US"/>
        </w:rPr>
        <w:t>Dissent</w:t>
      </w:r>
      <w:r>
        <w:rPr>
          <w:rFonts w:ascii="Century Schoolbook" w:hAnsi="Century Schoolbook"/>
          <w:sz w:val="26"/>
          <w:szCs w:val="26"/>
          <w:rtl w:val="0"/>
          <w:lang w:val="en-US"/>
        </w:rPr>
        <w:t>, at 6-7; St</w:t>
      </w:r>
      <w:r>
        <w:rPr>
          <w:rFonts w:ascii="Century Schoolbook" w:hAnsi="Century Schoolbook" w:hint="default"/>
          <w:sz w:val="26"/>
          <w:szCs w:val="26"/>
          <w:rtl w:val="0"/>
          <w:lang w:val="en-US"/>
        </w:rPr>
        <w:t>’</w:t>
      </w:r>
      <w:r>
        <w:rPr>
          <w:rFonts w:ascii="Century Schoolbook" w:hAnsi="Century Schoolbook"/>
          <w:sz w:val="26"/>
          <w:szCs w:val="26"/>
          <w:rtl w:val="0"/>
          <w:lang w:val="en-US"/>
        </w:rPr>
        <w:t>s Br at 16-17. In making this argument, they both highlight the fact that Sgt Bobbitt</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not officers with </w:t>
      </w:r>
      <w:r>
        <w:rPr>
          <w:rFonts w:ascii="Century Schoolbook" w:hAnsi="Century Schoolbook" w:hint="default"/>
          <w:sz w:val="26"/>
          <w:szCs w:val="26"/>
          <w:rtl w:val="0"/>
          <w:lang w:val="en-US"/>
        </w:rPr>
        <w:t>‘</w:t>
      </w:r>
      <w:r>
        <w:rPr>
          <w:rFonts w:ascii="Century Schoolbook" w:hAnsi="Century Schoolbook"/>
          <w:sz w:val="26"/>
          <w:szCs w:val="26"/>
          <w:rtl w:val="0"/>
          <w:lang w:val="en-US"/>
        </w:rPr>
        <w:t>unrestrained discretion</w:t>
      </w:r>
      <w:r>
        <w:rPr>
          <w:rFonts w:ascii="Century Schoolbook" w:hAnsi="Century Schoolbook" w:hint="default"/>
          <w:sz w:val="26"/>
          <w:szCs w:val="26"/>
          <w:rtl w:val="0"/>
          <w:lang w:val="en-US"/>
        </w:rPr>
        <w:t>’”—“</w:t>
      </w:r>
      <w:r>
        <w:rPr>
          <w:rFonts w:ascii="Century Schoolbook" w:hAnsi="Century Schoolbook"/>
          <w:sz w:val="26"/>
          <w:szCs w:val="26"/>
          <w:rtl w:val="0"/>
          <w:lang w:val="en-US"/>
        </w:rPr>
        <w:t>ordered</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the checkpoint, chose its location, and supervised its operation. </w:t>
      </w:r>
      <w:r>
        <w:rPr>
          <w:rFonts w:ascii="Century Schoolbook" w:hAnsi="Century Schoolbook"/>
          <w:i w:val="1"/>
          <w:iCs w:val="1"/>
          <w:sz w:val="26"/>
          <w:szCs w:val="26"/>
          <w:rtl w:val="0"/>
          <w:lang w:val="en-US"/>
        </w:rPr>
        <w:t>Dissent</w:t>
      </w:r>
      <w:r>
        <w:rPr>
          <w:rFonts w:ascii="Century Schoolbook" w:hAnsi="Century Schoolbook"/>
          <w:sz w:val="26"/>
          <w:szCs w:val="26"/>
          <w:rtl w:val="0"/>
          <w:lang w:val="en-US"/>
        </w:rPr>
        <w:t>, at 6-7; St</w:t>
      </w:r>
      <w:r>
        <w:rPr>
          <w:rFonts w:ascii="Century Schoolbook" w:hAnsi="Century Schoolbook" w:hint="default"/>
          <w:sz w:val="26"/>
          <w:szCs w:val="26"/>
          <w:rtl w:val="0"/>
          <w:lang w:val="en-US"/>
        </w:rPr>
        <w:t>’</w:t>
      </w:r>
      <w:r>
        <w:rPr>
          <w:rFonts w:ascii="Century Schoolbook" w:hAnsi="Century Schoolbook"/>
          <w:sz w:val="26"/>
          <w:szCs w:val="26"/>
          <w:rtl w:val="0"/>
          <w:lang w:val="en-US"/>
        </w:rPr>
        <w:t>s Br at 17.</w:t>
      </w:r>
    </w:p>
    <w:p>
      <w:pPr>
        <w:pStyle w:val="Normal.0"/>
        <w:spacing w:after="120"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They make the same mistake the trial court made. Sgt Bobbitt is, in this case, the perfect example of an officer with unrestrained discretion. Sgt Bobbitt</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s approving his own checkpoint and then supervising and participating in it exemplifies the unconstitutional practice of allowing law enforcement officers to </w:t>
      </w:r>
      <w:r>
        <w:rPr>
          <w:rFonts w:ascii="Century Schoolbook" w:hAnsi="Century Schoolbook" w:hint="default"/>
          <w:sz w:val="26"/>
          <w:szCs w:val="26"/>
          <w:rtl w:val="0"/>
          <w:lang w:val="en-US"/>
        </w:rPr>
        <w:t>“</w:t>
      </w:r>
      <w:r>
        <w:rPr>
          <w:rFonts w:ascii="Century Schoolbook" w:hAnsi="Century Schoolbook"/>
          <w:sz w:val="26"/>
          <w:szCs w:val="26"/>
          <w:rtl w:val="0"/>
          <w:lang w:val="en-US"/>
        </w:rPr>
        <w:t>be the sole judges of when to utilize constitutionally sensitive means in pursuing their tasks.</w:t>
      </w:r>
      <w:r>
        <w:rPr>
          <w:rFonts w:ascii="Century Schoolbook" w:hAnsi="Century Schoolbook" w:hint="default"/>
          <w:sz w:val="26"/>
          <w:szCs w:val="26"/>
          <w:rtl w:val="0"/>
          <w:lang w:val="en-US"/>
        </w:rPr>
        <w:t xml:space="preserve">” </w:t>
      </w:r>
      <w:r>
        <w:rPr>
          <w:rFonts w:ascii="Century Schoolbook" w:hAnsi="Century Schoolbook"/>
          <w:i w:val="1"/>
          <w:iCs w:val="1"/>
          <w:sz w:val="26"/>
          <w:szCs w:val="26"/>
          <w:rtl w:val="0"/>
          <w:lang w:val="en-US"/>
        </w:rPr>
        <w:t>United States District Court</w:t>
      </w:r>
      <w:r>
        <w:rPr>
          <w:rFonts w:ascii="Century Schoolbook" w:hAnsi="Century Schoolbook"/>
          <w:sz w:val="26"/>
          <w:szCs w:val="26"/>
          <w:rtl w:val="0"/>
          <w:lang w:val="en-US"/>
        </w:rPr>
        <w:t xml:space="preserve">, 407 U.S. at 316-17; </w:t>
      </w:r>
      <w:r>
        <w:rPr>
          <w:rFonts w:ascii="Century Schoolbook" w:hAnsi="Century Schoolbook"/>
          <w:i w:val="1"/>
          <w:iCs w:val="1"/>
          <w:sz w:val="26"/>
          <w:szCs w:val="26"/>
          <w:rtl w:val="0"/>
          <w:lang w:val="en-US"/>
        </w:rPr>
        <w:t>Coolidge</w:t>
      </w:r>
      <w:r>
        <w:rPr>
          <w:rFonts w:ascii="Century Schoolbook" w:hAnsi="Century Schoolbook"/>
          <w:sz w:val="26"/>
          <w:szCs w:val="26"/>
          <w:rtl w:val="0"/>
          <w:lang w:val="en-US"/>
        </w:rPr>
        <w:t>, 403 U.S. at 453. Contrary to the dissent</w:t>
      </w:r>
      <w:r>
        <w:rPr>
          <w:rFonts w:ascii="Century Schoolbook" w:hAnsi="Century Schoolbook" w:hint="default"/>
          <w:sz w:val="26"/>
          <w:szCs w:val="26"/>
          <w:rtl w:val="0"/>
          <w:lang w:val="en-US"/>
        </w:rPr>
        <w:t>’</w:t>
      </w:r>
      <w:r>
        <w:rPr>
          <w:rFonts w:ascii="Century Schoolbook" w:hAnsi="Century Schoolbook"/>
          <w:sz w:val="26"/>
          <w:szCs w:val="26"/>
          <w:rtl w:val="0"/>
          <w:lang w:val="en-US"/>
        </w:rPr>
        <w:t>s and State</w:t>
      </w:r>
      <w:r>
        <w:rPr>
          <w:rFonts w:ascii="Century Schoolbook" w:hAnsi="Century Schoolbook" w:hint="default"/>
          <w:sz w:val="26"/>
          <w:szCs w:val="26"/>
          <w:rtl w:val="0"/>
          <w:lang w:val="en-US"/>
        </w:rPr>
        <w:t>’</w:t>
      </w:r>
      <w:r>
        <w:rPr>
          <w:rFonts w:ascii="Century Schoolbook" w:hAnsi="Century Schoolbook"/>
          <w:sz w:val="26"/>
          <w:szCs w:val="26"/>
          <w:rtl w:val="0"/>
          <w:lang w:val="en-US"/>
        </w:rPr>
        <w:t>s position, Sgt Bobbitt</w:t>
      </w:r>
      <w:r>
        <w:rPr>
          <w:rFonts w:ascii="Century Schoolbook" w:hAnsi="Century Schoolbook" w:hint="default"/>
          <w:sz w:val="26"/>
          <w:szCs w:val="26"/>
          <w:rtl w:val="0"/>
          <w:lang w:val="en-US"/>
        </w:rPr>
        <w:t>’</w:t>
      </w:r>
      <w:r>
        <w:rPr>
          <w:rFonts w:ascii="Century Schoolbook" w:hAnsi="Century Schoolbook"/>
          <w:sz w:val="26"/>
          <w:szCs w:val="26"/>
          <w:rtl w:val="0"/>
          <w:lang w:val="en-US"/>
        </w:rPr>
        <w:t>s practice undermines rather than supports the trial court</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s conclusion the checkpoint was reasonable. </w:t>
      </w:r>
      <w:r>
        <w:rPr>
          <w:rFonts w:ascii="Century Schoolbook" w:hAnsi="Century Schoolbook"/>
          <w:i w:val="1"/>
          <w:iCs w:val="1"/>
          <w:sz w:val="26"/>
          <w:szCs w:val="26"/>
          <w:rtl w:val="0"/>
          <w:lang w:val="en-US"/>
        </w:rPr>
        <w:t>See Martinez-Fuerte</w:t>
      </w:r>
      <w:r>
        <w:rPr>
          <w:rFonts w:ascii="Century Schoolbook" w:hAnsi="Century Schoolbook"/>
          <w:sz w:val="26"/>
          <w:szCs w:val="26"/>
          <w:rtl w:val="0"/>
          <w:lang w:val="en-US"/>
        </w:rPr>
        <w:t xml:space="preserve">, 428 U.S. at 566 (leaving </w:t>
      </w:r>
      <w:r>
        <w:rPr>
          <w:rFonts w:ascii="Century Schoolbook" w:hAnsi="Century Schoolbook" w:hint="default"/>
          <w:sz w:val="26"/>
          <w:szCs w:val="26"/>
          <w:rtl w:val="0"/>
          <w:lang w:val="en-US"/>
        </w:rPr>
        <w:t>“</w:t>
      </w:r>
      <w:r>
        <w:rPr>
          <w:rFonts w:ascii="Century Schoolbook" w:hAnsi="Century Schoolbook"/>
          <w:sz w:val="26"/>
          <w:szCs w:val="26"/>
          <w:rtl w:val="0"/>
          <w:lang w:val="en-US"/>
        </w:rPr>
        <w:t>decision to seize</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to </w:t>
      </w:r>
      <w:r>
        <w:rPr>
          <w:rFonts w:ascii="Century Schoolbook" w:hAnsi="Century Schoolbook" w:hint="default"/>
          <w:sz w:val="26"/>
          <w:szCs w:val="26"/>
          <w:rtl w:val="0"/>
          <w:lang w:val="en-US"/>
        </w:rPr>
        <w:t>“</w:t>
      </w:r>
      <w:r>
        <w:rPr>
          <w:rFonts w:ascii="Century Schoolbook" w:hAnsi="Century Schoolbook"/>
          <w:sz w:val="26"/>
          <w:szCs w:val="26"/>
          <w:rtl w:val="0"/>
          <w:lang w:val="en-US"/>
        </w:rPr>
        <w:t>the officer in the field</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is analogous to failing to </w:t>
      </w:r>
      <w:r>
        <w:rPr>
          <w:rFonts w:ascii="Century Schoolbook" w:hAnsi="Century Schoolbook" w:hint="default"/>
          <w:sz w:val="26"/>
          <w:szCs w:val="26"/>
          <w:rtl w:val="0"/>
          <w:lang w:val="en-US"/>
        </w:rPr>
        <w:t>“</w:t>
      </w:r>
      <w:r>
        <w:rPr>
          <w:rFonts w:ascii="Century Schoolbook" w:hAnsi="Century Schoolbook"/>
          <w:sz w:val="26"/>
          <w:szCs w:val="26"/>
          <w:rtl w:val="0"/>
          <w:lang w:val="en-US"/>
        </w:rPr>
        <w:t>substitute the judgment of the magistrate for that of the searching or seizing officer</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 </w:t>
      </w:r>
      <w:r>
        <w:rPr>
          <w:rFonts w:ascii="Century Schoolbook" w:hAnsi="Century Schoolbook"/>
          <w:i w:val="1"/>
          <w:iCs w:val="1"/>
          <w:sz w:val="26"/>
          <w:szCs w:val="26"/>
          <w:rtl w:val="0"/>
          <w:lang w:val="en-US"/>
        </w:rPr>
        <w:t>Huguenin</w:t>
      </w:r>
      <w:r>
        <w:rPr>
          <w:rFonts w:ascii="Century Schoolbook" w:hAnsi="Century Schoolbook"/>
          <w:sz w:val="26"/>
          <w:szCs w:val="26"/>
          <w:rtl w:val="0"/>
          <w:lang w:val="en-US"/>
        </w:rPr>
        <w:t>, 154 F.3d at 562 (impermissible amount of discretion was left to field officer who chose time and location of checkpoints and whose requests had never been denied).</w:t>
      </w:r>
    </w:p>
    <w:p>
      <w:pPr>
        <w:pStyle w:val="Normal.0"/>
        <w:spacing w:after="120"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 xml:space="preserve">The State next asserts: </w:t>
      </w:r>
      <w:r>
        <w:rPr>
          <w:rFonts w:ascii="Century Schoolbook" w:hAnsi="Century Schoolbook" w:hint="default"/>
          <w:sz w:val="26"/>
          <w:szCs w:val="26"/>
          <w:rtl w:val="0"/>
          <w:lang w:val="en-US"/>
        </w:rPr>
        <w:t>“</w:t>
      </w:r>
      <w:r>
        <w:rPr>
          <w:rFonts w:ascii="Century Schoolbook" w:hAnsi="Century Schoolbook"/>
          <w:sz w:val="26"/>
          <w:szCs w:val="26"/>
          <w:rtl w:val="0"/>
          <w:lang w:val="en-US"/>
        </w:rPr>
        <w:t>There is no evidence showing that the troopers exercised unfettered discretion . . . in conducting the checkpoint.</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St</w:t>
      </w:r>
      <w:r>
        <w:rPr>
          <w:rFonts w:ascii="Century Schoolbook" w:hAnsi="Century Schoolbook" w:hint="default"/>
          <w:sz w:val="26"/>
          <w:szCs w:val="26"/>
          <w:rtl w:val="0"/>
          <w:lang w:val="en-US"/>
        </w:rPr>
        <w:t>’</w:t>
      </w:r>
      <w:r>
        <w:rPr>
          <w:rFonts w:ascii="Century Schoolbook" w:hAnsi="Century Schoolbook"/>
          <w:sz w:val="26"/>
          <w:szCs w:val="26"/>
          <w:rtl w:val="0"/>
          <w:lang w:val="en-US"/>
        </w:rPr>
        <w:t>s Br at 18. This claim isn</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t supported by the record. Sgt. Bobbitt candidly testified troopers would ask </w:t>
      </w:r>
      <w:r>
        <w:rPr>
          <w:rFonts w:ascii="Century Schoolbook" w:hAnsi="Century Schoolbook" w:hint="default"/>
          <w:sz w:val="26"/>
          <w:szCs w:val="26"/>
          <w:rtl w:val="0"/>
          <w:lang w:val="en-US"/>
        </w:rPr>
        <w:t>“</w:t>
      </w:r>
      <w:r>
        <w:rPr>
          <w:rFonts w:ascii="Century Schoolbook" w:hAnsi="Century Schoolbook"/>
          <w:sz w:val="26"/>
          <w:szCs w:val="26"/>
          <w:rtl w:val="0"/>
          <w:lang w:val="en-US"/>
        </w:rPr>
        <w:t>questions or whatever</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after motorists provided their license and registration, and that troopers </w:t>
      </w:r>
      <w:r>
        <w:rPr>
          <w:rFonts w:ascii="Century Schoolbook" w:hAnsi="Century Schoolbook" w:hint="default"/>
          <w:sz w:val="26"/>
          <w:szCs w:val="26"/>
          <w:rtl w:val="0"/>
          <w:lang w:val="en-US"/>
        </w:rPr>
        <w:t>“</w:t>
      </w:r>
      <w:r>
        <w:rPr>
          <w:rFonts w:ascii="Century Schoolbook" w:hAnsi="Century Schoolbook"/>
          <w:sz w:val="26"/>
          <w:szCs w:val="26"/>
          <w:rtl w:val="0"/>
          <w:lang w:val="en-US"/>
        </w:rPr>
        <w:t>would look</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for other violations if motorists were having </w:t>
      </w:r>
      <w:r>
        <w:rPr>
          <w:rFonts w:ascii="Century Schoolbook" w:hAnsi="Century Schoolbook" w:hint="default"/>
          <w:sz w:val="26"/>
          <w:szCs w:val="26"/>
          <w:rtl w:val="0"/>
          <w:lang w:val="en-US"/>
        </w:rPr>
        <w:t>“</w:t>
      </w:r>
      <w:r>
        <w:rPr>
          <w:rFonts w:ascii="Century Schoolbook" w:hAnsi="Century Schoolbook"/>
          <w:sz w:val="26"/>
          <w:szCs w:val="26"/>
          <w:rtl w:val="0"/>
          <w:lang w:val="en-US"/>
        </w:rPr>
        <w:t>trouble</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finding their documentation. (T p 11). Whatever </w:t>
      </w:r>
      <w:r>
        <w:rPr>
          <w:rFonts w:ascii="Century Schoolbook" w:hAnsi="Century Schoolbook" w:hint="default"/>
          <w:sz w:val="26"/>
          <w:szCs w:val="26"/>
          <w:rtl w:val="0"/>
          <w:lang w:val="en-US"/>
        </w:rPr>
        <w:t>“</w:t>
      </w:r>
      <w:r>
        <w:rPr>
          <w:rFonts w:ascii="Century Schoolbook" w:hAnsi="Century Schoolbook"/>
          <w:sz w:val="26"/>
          <w:szCs w:val="26"/>
          <w:rtl w:val="0"/>
          <w:lang w:val="en-US"/>
        </w:rPr>
        <w:t>guidelines</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for conducting the checkpoint were set out on the one-sided, one-page authorization form, they didn</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t prevent Sgt Bobbitt and other troopers from continuing to ask motorists unknown questions even after the purpose of the checkpoint had been accomplished. </w:t>
      </w:r>
      <w:r>
        <w:rPr>
          <w:rFonts w:ascii="Century Schoolbook" w:hAnsi="Century Schoolbook"/>
          <w:i w:val="1"/>
          <w:iCs w:val="1"/>
          <w:sz w:val="26"/>
          <w:szCs w:val="26"/>
          <w:rtl w:val="0"/>
          <w:lang w:val="en-US"/>
        </w:rPr>
        <w:t>See Huguenin</w:t>
      </w:r>
      <w:r>
        <w:rPr>
          <w:rFonts w:ascii="Century Schoolbook" w:hAnsi="Century Schoolbook"/>
          <w:sz w:val="26"/>
          <w:szCs w:val="26"/>
          <w:rtl w:val="0"/>
          <w:lang w:val="en-US"/>
        </w:rPr>
        <w:t xml:space="preserve">, 154 F.3d at 560 (intrusion caused by checkpoint was </w:t>
      </w:r>
      <w:r>
        <w:rPr>
          <w:rFonts w:ascii="Century Schoolbook" w:hAnsi="Century Schoolbook" w:hint="default"/>
          <w:sz w:val="26"/>
          <w:szCs w:val="26"/>
          <w:rtl w:val="0"/>
          <w:lang w:val="en-US"/>
        </w:rPr>
        <w:t>“</w:t>
      </w:r>
      <w:r>
        <w:rPr>
          <w:rFonts w:ascii="Century Schoolbook" w:hAnsi="Century Schoolbook"/>
          <w:sz w:val="26"/>
          <w:szCs w:val="26"/>
          <w:rtl w:val="0"/>
          <w:lang w:val="en-US"/>
        </w:rPr>
        <w:t>unnecessarily high</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where, among other things, motorists </w:t>
      </w:r>
      <w:r>
        <w:rPr>
          <w:rFonts w:ascii="Century Schoolbook" w:hAnsi="Century Schoolbook" w:hint="default"/>
          <w:sz w:val="26"/>
          <w:szCs w:val="26"/>
          <w:rtl w:val="0"/>
          <w:lang w:val="en-US"/>
        </w:rPr>
        <w:t>“</w:t>
      </w:r>
      <w:r>
        <w:rPr>
          <w:rFonts w:ascii="Century Schoolbook" w:hAnsi="Century Schoolbook"/>
          <w:sz w:val="26"/>
          <w:szCs w:val="26"/>
          <w:rtl w:val="0"/>
          <w:lang w:val="en-US"/>
        </w:rPr>
        <w:t>were subjected to questioning involving more than a few brief queries necessary to effectuate the alleged purpose of the checkpoint, and the scope of the questioning was not aimed solely at ascertaining whether [a driver] was intoxicated</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(citation and quotation marks omitted)).</w:t>
      </w:r>
    </w:p>
    <w:p>
      <w:pPr>
        <w:pStyle w:val="Normal.0"/>
        <w:spacing w:after="120"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 xml:space="preserve">Nor did the guidelines stop the troopers from expanding the scope of the enforcement interaction at the discretion of the individual trooper. As Sgt Bobbitt recounted, troopers </w:t>
      </w:r>
      <w:r>
        <w:rPr>
          <w:rFonts w:ascii="Century Schoolbook" w:hAnsi="Century Schoolbook" w:hint="default"/>
          <w:sz w:val="26"/>
          <w:szCs w:val="26"/>
          <w:rtl w:val="0"/>
          <w:lang w:val="en-US"/>
        </w:rPr>
        <w:t>“</w:t>
      </w:r>
      <w:r>
        <w:rPr>
          <w:rFonts w:ascii="Century Schoolbook" w:hAnsi="Century Schoolbook"/>
          <w:sz w:val="26"/>
          <w:szCs w:val="26"/>
          <w:rtl w:val="0"/>
          <w:lang w:val="en-US"/>
        </w:rPr>
        <w:t>would</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look for violations other than those listed on the authorization form, not based on individualized suspicion, but based on whether the motorist had his or her documentation ready immediately upon pulling up to the awaiting trooper. </w:t>
      </w:r>
      <w:r>
        <w:rPr>
          <w:rFonts w:ascii="Century Schoolbook" w:hAnsi="Century Schoolbook"/>
          <w:i w:val="1"/>
          <w:iCs w:val="1"/>
          <w:sz w:val="26"/>
          <w:szCs w:val="26"/>
          <w:rtl w:val="0"/>
          <w:lang w:val="en-US"/>
        </w:rPr>
        <w:t>See id.</w:t>
      </w:r>
      <w:r>
        <w:rPr>
          <w:rFonts w:ascii="Century Schoolbook" w:hAnsi="Century Schoolbook"/>
          <w:sz w:val="26"/>
          <w:szCs w:val="26"/>
          <w:rtl w:val="0"/>
          <w:lang w:val="en-US"/>
        </w:rPr>
        <w:t xml:space="preserve"> at 562-63 (officers had </w:t>
      </w:r>
      <w:r>
        <w:rPr>
          <w:rFonts w:ascii="Century Schoolbook" w:hAnsi="Century Schoolbook" w:hint="default"/>
          <w:sz w:val="26"/>
          <w:szCs w:val="26"/>
          <w:rtl w:val="0"/>
          <w:lang w:val="en-US"/>
        </w:rPr>
        <w:t>“</w:t>
      </w:r>
      <w:r>
        <w:rPr>
          <w:rFonts w:ascii="Century Schoolbook" w:hAnsi="Century Schoolbook"/>
          <w:sz w:val="26"/>
          <w:szCs w:val="26"/>
          <w:rtl w:val="0"/>
          <w:lang w:val="en-US"/>
        </w:rPr>
        <w:t>excessive discretion</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in conducting DUI checkpoint where, among other things, officers decided what questions to ask motorists and who to subject to more investigation based on whether the car had out-of-state tags).</w:t>
      </w:r>
    </w:p>
    <w:p>
      <w:pPr>
        <w:pStyle w:val="Normal.0"/>
        <w:spacing w:after="120"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In short, the lack of restraint on the troopers</w:t>
      </w:r>
      <w:r>
        <w:rPr>
          <w:rFonts w:ascii="Century Schoolbook" w:hAnsi="Century Schoolbook" w:hint="default"/>
          <w:sz w:val="26"/>
          <w:szCs w:val="26"/>
          <w:rtl w:val="0"/>
          <w:lang w:val="en-US"/>
        </w:rPr>
        <w:t>’ “</w:t>
      </w:r>
      <w:r>
        <w:rPr>
          <w:rFonts w:ascii="Century Schoolbook" w:hAnsi="Century Schoolbook"/>
          <w:sz w:val="26"/>
          <w:szCs w:val="26"/>
          <w:rtl w:val="0"/>
          <w:lang w:val="en-US"/>
        </w:rPr>
        <w:t xml:space="preserve">decision to detain some individuals and to let others go [wa]s a situation that [wa]s </w:t>
      </w:r>
      <w:r>
        <w:rPr>
          <w:rFonts w:ascii="Century Schoolbook" w:hAnsi="Century Schoolbook" w:hint="default"/>
          <w:sz w:val="26"/>
          <w:szCs w:val="26"/>
          <w:rtl w:val="0"/>
          <w:lang w:val="en-US"/>
        </w:rPr>
        <w:t>‘</w:t>
      </w:r>
      <w:r>
        <w:rPr>
          <w:rFonts w:ascii="Century Schoolbook" w:hAnsi="Century Schoolbook"/>
          <w:sz w:val="26"/>
          <w:szCs w:val="26"/>
          <w:rtl w:val="0"/>
          <w:lang w:val="en-US"/>
        </w:rPr>
        <w:t>ripe for abuse.</w:t>
      </w:r>
      <w:r>
        <w:rPr>
          <w:rFonts w:ascii="Century Schoolbook" w:hAnsi="Century Schoolbook" w:hint="default"/>
          <w:sz w:val="26"/>
          <w:szCs w:val="26"/>
          <w:rtl w:val="0"/>
          <w:lang w:val="en-US"/>
        </w:rPr>
        <w:t xml:space="preserve">’” </w:t>
      </w:r>
      <w:r>
        <w:rPr>
          <w:rFonts w:ascii="Century Schoolbook" w:hAnsi="Century Schoolbook"/>
          <w:i w:val="1"/>
          <w:iCs w:val="1"/>
          <w:sz w:val="26"/>
          <w:szCs w:val="26"/>
          <w:rtl w:val="0"/>
          <w:lang w:val="en-US"/>
        </w:rPr>
        <w:t>Id</w:t>
      </w:r>
      <w:r>
        <w:rPr>
          <w:rFonts w:ascii="Century Schoolbook" w:hAnsi="Century Schoolbook"/>
          <w:sz w:val="26"/>
          <w:szCs w:val="26"/>
          <w:rtl w:val="0"/>
          <w:lang w:val="en-US"/>
        </w:rPr>
        <w:t xml:space="preserve">. at 563 (quoting </w:t>
      </w:r>
      <w:r>
        <w:rPr>
          <w:rFonts w:ascii="Century Schoolbook" w:hAnsi="Century Schoolbook"/>
          <w:i w:val="1"/>
          <w:iCs w:val="1"/>
          <w:sz w:val="26"/>
          <w:szCs w:val="26"/>
          <w:rtl w:val="0"/>
          <w:lang w:val="en-US"/>
        </w:rPr>
        <w:t>United States v. Walker</w:t>
      </w:r>
      <w:r>
        <w:rPr>
          <w:rFonts w:ascii="Century Schoolbook" w:hAnsi="Century Schoolbook"/>
          <w:sz w:val="26"/>
          <w:szCs w:val="26"/>
          <w:rtl w:val="0"/>
          <w:lang w:val="en-US"/>
        </w:rPr>
        <w:t>, 941 F.2d 1086, 1089 (10th Cir. 1991)). The evidence in this case shows, contrary to the dissent</w:t>
      </w:r>
      <w:r>
        <w:rPr>
          <w:rFonts w:ascii="Century Schoolbook" w:hAnsi="Century Schoolbook" w:hint="default"/>
          <w:sz w:val="26"/>
          <w:szCs w:val="26"/>
          <w:rtl w:val="0"/>
          <w:lang w:val="en-US"/>
        </w:rPr>
        <w:t>’</w:t>
      </w:r>
      <w:r>
        <w:rPr>
          <w:rFonts w:ascii="Century Schoolbook" w:hAnsi="Century Schoolbook"/>
          <w:sz w:val="26"/>
          <w:szCs w:val="26"/>
          <w:rtl w:val="0"/>
          <w:lang w:val="en-US"/>
        </w:rPr>
        <w:t>s and the State</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s contention, that the guidelines in this case failed to eliminate the </w:t>
      </w:r>
      <w:r>
        <w:rPr>
          <w:rFonts w:ascii="Century Schoolbook" w:hAnsi="Century Schoolbook" w:hint="default"/>
          <w:sz w:val="26"/>
          <w:szCs w:val="26"/>
          <w:rtl w:val="0"/>
          <w:lang w:val="en-US"/>
        </w:rPr>
        <w:t>“</w:t>
      </w:r>
      <w:r>
        <w:rPr>
          <w:rFonts w:ascii="Century Schoolbook" w:hAnsi="Century Schoolbook"/>
          <w:sz w:val="26"/>
          <w:szCs w:val="26"/>
          <w:rtl w:val="0"/>
          <w:lang w:val="en-US"/>
        </w:rPr>
        <w:t>potential for randomly targeting individual motorists.</w:t>
      </w:r>
      <w:r>
        <w:rPr>
          <w:rFonts w:ascii="Century Schoolbook" w:hAnsi="Century Schoolbook" w:hint="default"/>
          <w:sz w:val="26"/>
          <w:szCs w:val="26"/>
          <w:rtl w:val="0"/>
          <w:lang w:val="en-US"/>
        </w:rPr>
        <w:t xml:space="preserve">” </w:t>
      </w:r>
      <w:r>
        <w:rPr>
          <w:rFonts w:ascii="Century Schoolbook" w:hAnsi="Century Schoolbook"/>
          <w:i w:val="1"/>
          <w:iCs w:val="1"/>
          <w:sz w:val="26"/>
          <w:szCs w:val="26"/>
          <w:rtl w:val="0"/>
          <w:lang w:val="en-US"/>
        </w:rPr>
        <w:t>Id</w:t>
      </w:r>
      <w:r>
        <w:rPr>
          <w:rFonts w:ascii="Century Schoolbook" w:hAnsi="Century Schoolbook"/>
          <w:sz w:val="26"/>
          <w:szCs w:val="26"/>
          <w:rtl w:val="0"/>
          <w:lang w:val="en-US"/>
        </w:rPr>
        <w:t>.</w:t>
      </w:r>
    </w:p>
    <w:p>
      <w:pPr>
        <w:pStyle w:val="Normal.0"/>
        <w:spacing w:after="120"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The dissent and the State argue the trial court</w:t>
      </w:r>
      <w:r>
        <w:rPr>
          <w:rFonts w:ascii="Century Schoolbook" w:hAnsi="Century Schoolbook" w:hint="default"/>
          <w:sz w:val="26"/>
          <w:szCs w:val="26"/>
          <w:rtl w:val="0"/>
          <w:lang w:val="en-US"/>
        </w:rPr>
        <w:t>’</w:t>
      </w:r>
      <w:r>
        <w:rPr>
          <w:rFonts w:ascii="Century Schoolbook" w:hAnsi="Century Schoolbook"/>
          <w:sz w:val="26"/>
          <w:szCs w:val="26"/>
          <w:rtl w:val="0"/>
          <w:lang w:val="en-US"/>
        </w:rPr>
        <w:t>s findings of fact</w:t>
      </w:r>
      <w:r>
        <w:rPr>
          <w:rFonts w:ascii="Century Schoolbook" w:hAnsi="Century Schoolbook" w:hint="default"/>
          <w:sz w:val="26"/>
          <w:szCs w:val="26"/>
          <w:rtl w:val="0"/>
          <w:lang w:val="en-US"/>
        </w:rPr>
        <w:t>—</w:t>
      </w:r>
      <w:r>
        <w:rPr>
          <w:rFonts w:ascii="Century Schoolbook" w:hAnsi="Century Schoolbook"/>
          <w:sz w:val="26"/>
          <w:szCs w:val="26"/>
          <w:rtl w:val="0"/>
          <w:lang w:val="en-US"/>
        </w:rPr>
        <w:t>and if not the court</w:t>
      </w:r>
      <w:r>
        <w:rPr>
          <w:rFonts w:ascii="Century Schoolbook" w:hAnsi="Century Schoolbook" w:hint="default"/>
          <w:sz w:val="26"/>
          <w:szCs w:val="26"/>
          <w:rtl w:val="0"/>
          <w:lang w:val="en-US"/>
        </w:rPr>
        <w:t>’</w:t>
      </w:r>
      <w:r>
        <w:rPr>
          <w:rFonts w:ascii="Century Schoolbook" w:hAnsi="Century Schoolbook"/>
          <w:sz w:val="26"/>
          <w:szCs w:val="26"/>
          <w:rtl w:val="0"/>
          <w:lang w:val="en-US"/>
        </w:rPr>
        <w:t>s findings, then the evidence from the suppression hearing</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support the conclusion the NC 24/27 checkpoint is reasonable under </w:t>
      </w:r>
      <w:r>
        <w:rPr>
          <w:rFonts w:ascii="Century Schoolbook" w:hAnsi="Century Schoolbook"/>
          <w:i w:val="1"/>
          <w:iCs w:val="1"/>
          <w:sz w:val="26"/>
          <w:szCs w:val="26"/>
          <w:rtl w:val="0"/>
          <w:lang w:val="en-US"/>
        </w:rPr>
        <w:t>Brown</w:t>
      </w:r>
      <w:r>
        <w:rPr>
          <w:rFonts w:ascii="Century Schoolbook" w:hAnsi="Century Schoolbook" w:hint="default"/>
          <w:i w:val="1"/>
          <w:iCs w:val="1"/>
          <w:sz w:val="26"/>
          <w:szCs w:val="26"/>
          <w:rtl w:val="0"/>
          <w:lang w:val="en-US"/>
        </w:rPr>
        <w:t>’</w:t>
      </w:r>
      <w:r>
        <w:rPr>
          <w:rFonts w:ascii="Century Schoolbook" w:hAnsi="Century Schoolbook"/>
          <w:i w:val="1"/>
          <w:iCs w:val="1"/>
          <w:sz w:val="26"/>
          <w:szCs w:val="26"/>
          <w:rtl w:val="0"/>
          <w:lang w:val="en-US"/>
        </w:rPr>
        <w:t>s</w:t>
      </w:r>
      <w:r>
        <w:rPr>
          <w:rFonts w:ascii="Century Schoolbook" w:hAnsi="Century Schoolbook"/>
          <w:sz w:val="26"/>
          <w:szCs w:val="26"/>
          <w:rtl w:val="0"/>
          <w:lang w:val="en-US"/>
        </w:rPr>
        <w:t xml:space="preserve"> balancing test. They are wrong; the trial court</w:t>
      </w:r>
      <w:r>
        <w:rPr>
          <w:rFonts w:ascii="Century Schoolbook" w:hAnsi="Century Schoolbook" w:hint="default"/>
          <w:sz w:val="26"/>
          <w:szCs w:val="26"/>
          <w:rtl w:val="0"/>
          <w:lang w:val="en-US"/>
        </w:rPr>
        <w:t>’</w:t>
      </w:r>
      <w:r>
        <w:rPr>
          <w:rFonts w:ascii="Century Schoolbook" w:hAnsi="Century Schoolbook"/>
          <w:sz w:val="26"/>
          <w:szCs w:val="26"/>
          <w:rtl w:val="0"/>
          <w:lang w:val="en-US"/>
        </w:rPr>
        <w:t>s findings don</w:t>
      </w:r>
      <w:r>
        <w:rPr>
          <w:rFonts w:ascii="Century Schoolbook" w:hAnsi="Century Schoolbook" w:hint="default"/>
          <w:sz w:val="26"/>
          <w:szCs w:val="26"/>
          <w:rtl w:val="0"/>
          <w:lang w:val="en-US"/>
        </w:rPr>
        <w:t>’</w:t>
      </w:r>
      <w:r>
        <w:rPr>
          <w:rFonts w:ascii="Century Schoolbook" w:hAnsi="Century Schoolbook"/>
          <w:sz w:val="26"/>
          <w:szCs w:val="26"/>
          <w:rtl w:val="0"/>
          <w:lang w:val="en-US"/>
        </w:rPr>
        <w:t>t support this conclusion. And because the majority understood its role wasn</w:t>
      </w:r>
      <w:r>
        <w:rPr>
          <w:rFonts w:ascii="Century Schoolbook" w:hAnsi="Century Schoolbook" w:hint="default"/>
          <w:sz w:val="26"/>
          <w:szCs w:val="26"/>
          <w:rtl w:val="0"/>
          <w:lang w:val="en-US"/>
        </w:rPr>
        <w:t>’</w:t>
      </w:r>
      <w:r>
        <w:rPr>
          <w:rFonts w:ascii="Century Schoolbook" w:hAnsi="Century Schoolbook"/>
          <w:sz w:val="26"/>
          <w:szCs w:val="26"/>
          <w:rtl w:val="0"/>
          <w:lang w:val="en-US"/>
        </w:rPr>
        <w:t>t to make the findings the trial court could</w:t>
      </w:r>
      <w:r>
        <w:rPr>
          <w:rFonts w:ascii="Century Schoolbook" w:hAnsi="Century Schoolbook" w:hint="default"/>
          <w:sz w:val="26"/>
          <w:szCs w:val="26"/>
          <w:rtl w:val="0"/>
          <w:lang w:val="en-US"/>
        </w:rPr>
        <w:t>’</w:t>
      </w:r>
      <w:r>
        <w:rPr>
          <w:rFonts w:ascii="Century Schoolbook" w:hAnsi="Century Schoolbook"/>
          <w:sz w:val="26"/>
          <w:szCs w:val="26"/>
          <w:rtl w:val="0"/>
          <w:lang w:val="en-US"/>
        </w:rPr>
        <w:t>ve made from the evidence but didn</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t, the majority correctly remanded the case for the trial court to reconsider the evidence under </w:t>
      </w:r>
      <w:r>
        <w:rPr>
          <w:rFonts w:ascii="Century Schoolbook" w:hAnsi="Century Schoolbook"/>
          <w:i w:val="1"/>
          <w:iCs w:val="1"/>
          <w:sz w:val="26"/>
          <w:szCs w:val="26"/>
          <w:rtl w:val="0"/>
          <w:lang w:val="en-US"/>
        </w:rPr>
        <w:t>Brown</w:t>
      </w:r>
      <w:r>
        <w:rPr>
          <w:rFonts w:ascii="Century Schoolbook" w:hAnsi="Century Schoolbook"/>
          <w:sz w:val="26"/>
          <w:szCs w:val="26"/>
          <w:rtl w:val="0"/>
          <w:lang w:val="en-US"/>
        </w:rPr>
        <w:t xml:space="preserve"> and make additional findings as necessary.</w:t>
      </w:r>
    </w:p>
    <w:p>
      <w:pPr>
        <w:pStyle w:val="Heading 3"/>
        <w:numPr>
          <w:ilvl w:val="0"/>
          <w:numId w:val="15"/>
        </w:numPr>
      </w:pPr>
      <w:bookmarkStart w:name="_Toc16" w:id="19"/>
      <w:r>
        <w:rPr>
          <w:rFonts w:cs="Arial Unicode MS" w:eastAsia="Arial Unicode MS"/>
          <w:i w:val="1"/>
          <w:iCs w:val="1"/>
          <w:rtl w:val="0"/>
          <w:lang w:val="en-US"/>
        </w:rPr>
        <w:t>State v. Veazey</w:t>
      </w:r>
      <w:r>
        <w:rPr>
          <w:rStyle w:val="Page Number"/>
          <w:rFonts w:cs="Arial Unicode MS" w:eastAsia="Arial Unicode MS"/>
          <w:rtl w:val="0"/>
          <w:lang w:val="en-US"/>
        </w:rPr>
        <w:t xml:space="preserve"> says more than the dissent and the State thinks it does</w:t>
      </w:r>
      <w:r>
        <w:rPr>
          <w:rFonts w:cs="Arial Unicode MS" w:eastAsia="Arial Unicode MS"/>
          <w:u w:val="none"/>
          <w:rtl w:val="0"/>
          <w:lang w:val="en-US"/>
        </w:rPr>
        <w:t>.</w:t>
      </w:r>
      <w:bookmarkEnd w:id="19"/>
    </w:p>
    <w:p>
      <w:pPr>
        <w:pStyle w:val="Normal.0"/>
        <w:spacing w:after="120"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Both the State and the dissent attack the majority</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s use of </w:t>
      </w:r>
      <w:r>
        <w:rPr>
          <w:rFonts w:ascii="Century Schoolbook" w:hAnsi="Century Schoolbook"/>
          <w:i w:val="1"/>
          <w:iCs w:val="1"/>
          <w:sz w:val="26"/>
          <w:szCs w:val="26"/>
          <w:rtl w:val="0"/>
          <w:lang w:val="en-US"/>
        </w:rPr>
        <w:t>State v. Veazey</w:t>
      </w:r>
      <w:r>
        <w:rPr>
          <w:rFonts w:ascii="Century Schoolbook" w:hAnsi="Century Schoolbook"/>
          <w:sz w:val="26"/>
          <w:szCs w:val="26"/>
          <w:rtl w:val="0"/>
          <w:lang w:val="en-US"/>
        </w:rPr>
        <w:t xml:space="preserve">, 191 N.C. App. 181 (2008), in its analysis. </w:t>
      </w:r>
      <w:r>
        <w:rPr>
          <w:rFonts w:ascii="Century Schoolbook" w:hAnsi="Century Schoolbook"/>
          <w:i w:val="1"/>
          <w:iCs w:val="1"/>
          <w:sz w:val="26"/>
          <w:szCs w:val="26"/>
          <w:rtl w:val="0"/>
          <w:lang w:val="en-US"/>
        </w:rPr>
        <w:t>Dissent</w:t>
      </w:r>
      <w:r>
        <w:rPr>
          <w:rFonts w:ascii="Century Schoolbook" w:hAnsi="Century Schoolbook"/>
          <w:sz w:val="26"/>
          <w:szCs w:val="26"/>
          <w:rtl w:val="0"/>
          <w:lang w:val="en-US"/>
        </w:rPr>
        <w:t>, at 2-4; St</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s Br at 7, 19-20. </w:t>
      </w:r>
      <w:r>
        <w:rPr>
          <w:rFonts w:ascii="Century Schoolbook" w:hAnsi="Century Schoolbook"/>
          <w:i w:val="1"/>
          <w:iCs w:val="1"/>
          <w:sz w:val="26"/>
          <w:szCs w:val="26"/>
          <w:rtl w:val="0"/>
          <w:lang w:val="en-US"/>
        </w:rPr>
        <w:t>Veazey</w:t>
      </w:r>
      <w:r>
        <w:rPr>
          <w:rFonts w:ascii="Century Schoolbook" w:hAnsi="Century Schoolbook"/>
          <w:sz w:val="26"/>
          <w:szCs w:val="26"/>
          <w:rtl w:val="0"/>
          <w:lang w:val="en-US"/>
        </w:rPr>
        <w:t>, they argue, doesn</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t provide the right </w:t>
      </w:r>
      <w:r>
        <w:rPr>
          <w:rFonts w:ascii="Century Schoolbook" w:hAnsi="Century Schoolbook" w:hint="default"/>
          <w:sz w:val="26"/>
          <w:szCs w:val="26"/>
          <w:rtl w:val="0"/>
          <w:lang w:val="en-US"/>
        </w:rPr>
        <w:t>“</w:t>
      </w:r>
      <w:r>
        <w:rPr>
          <w:rFonts w:ascii="Century Schoolbook" w:hAnsi="Century Schoolbook"/>
          <w:sz w:val="26"/>
          <w:szCs w:val="26"/>
          <w:rtl w:val="0"/>
          <w:lang w:val="en-US"/>
        </w:rPr>
        <w:t>framework</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for evaluating the constitutionality of the NC 24/27 checkpoint. St</w:t>
      </w:r>
      <w:r>
        <w:rPr>
          <w:rFonts w:ascii="Century Schoolbook" w:hAnsi="Century Schoolbook" w:hint="default"/>
          <w:sz w:val="26"/>
          <w:szCs w:val="26"/>
          <w:rtl w:val="0"/>
          <w:lang w:val="en-US"/>
        </w:rPr>
        <w:t>’</w:t>
      </w:r>
      <w:r>
        <w:rPr>
          <w:rFonts w:ascii="Century Schoolbook" w:hAnsi="Century Schoolbook"/>
          <w:sz w:val="26"/>
          <w:szCs w:val="26"/>
          <w:rtl w:val="0"/>
          <w:lang w:val="en-US"/>
        </w:rPr>
        <w:t>s Br at 7. This is so, they claim, because the focus of the Court</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s analysis in </w:t>
      </w:r>
      <w:r>
        <w:rPr>
          <w:rFonts w:ascii="Century Schoolbook" w:hAnsi="Century Schoolbook"/>
          <w:i w:val="1"/>
          <w:iCs w:val="1"/>
          <w:sz w:val="26"/>
          <w:szCs w:val="26"/>
          <w:rtl w:val="0"/>
          <w:lang w:val="en-US"/>
        </w:rPr>
        <w:t>Veazey</w:t>
      </w:r>
      <w:r>
        <w:rPr>
          <w:rFonts w:ascii="Century Schoolbook" w:hAnsi="Century Schoolbook"/>
          <w:sz w:val="26"/>
          <w:szCs w:val="26"/>
          <w:rtl w:val="0"/>
          <w:lang w:val="en-US"/>
        </w:rPr>
        <w:t>, 191 N.C. App. at 190-91, was the trial court</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s failure to make an </w:t>
      </w:r>
      <w:r>
        <w:rPr>
          <w:rFonts w:ascii="Century Schoolbook" w:hAnsi="Century Schoolbook" w:hint="default"/>
          <w:sz w:val="26"/>
          <w:szCs w:val="26"/>
          <w:rtl w:val="0"/>
          <w:lang w:val="en-US"/>
        </w:rPr>
        <w:t>“</w:t>
      </w:r>
      <w:r>
        <w:rPr>
          <w:rFonts w:ascii="Century Schoolbook" w:hAnsi="Century Schoolbook"/>
          <w:sz w:val="26"/>
          <w:szCs w:val="26"/>
          <w:rtl w:val="0"/>
          <w:lang w:val="en-US"/>
        </w:rPr>
        <w:t>independent finding regarding the primary purpose of the checkpoint</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challenged in that case. Here, in contrast, the dissent and the State point to defense counsel</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s concession at the suppression hearing that the NC 24/27 checkpoint had a legitimate programmatic purpose, (T p 28), as the point of departure that clearly distinguishes this case from </w:t>
      </w:r>
      <w:r>
        <w:rPr>
          <w:rFonts w:ascii="Century Schoolbook" w:hAnsi="Century Schoolbook"/>
          <w:i w:val="1"/>
          <w:iCs w:val="1"/>
          <w:sz w:val="26"/>
          <w:szCs w:val="26"/>
          <w:rtl w:val="0"/>
          <w:lang w:val="en-US"/>
        </w:rPr>
        <w:t>Veazey</w:t>
      </w:r>
      <w:r>
        <w:rPr>
          <w:rFonts w:ascii="Century Schoolbook" w:hAnsi="Century Schoolbook"/>
          <w:sz w:val="26"/>
          <w:szCs w:val="26"/>
          <w:rtl w:val="0"/>
          <w:lang w:val="en-US"/>
        </w:rPr>
        <w:t>.</w:t>
      </w:r>
    </w:p>
    <w:p>
      <w:pPr>
        <w:pStyle w:val="Normal.0"/>
        <w:spacing w:after="120"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 xml:space="preserve">As the State notes in its brief, however, the Court in </w:t>
      </w:r>
      <w:r>
        <w:rPr>
          <w:rFonts w:ascii="Century Schoolbook" w:hAnsi="Century Schoolbook"/>
          <w:i w:val="1"/>
          <w:iCs w:val="1"/>
          <w:sz w:val="26"/>
          <w:szCs w:val="26"/>
          <w:rtl w:val="0"/>
          <w:lang w:val="en-US"/>
        </w:rPr>
        <w:t>Veazey</w:t>
      </w:r>
      <w:r>
        <w:rPr>
          <w:rFonts w:ascii="Century Schoolbook" w:hAnsi="Century Schoolbook"/>
          <w:sz w:val="26"/>
          <w:szCs w:val="26"/>
          <w:rtl w:val="0"/>
          <w:lang w:val="en-US"/>
        </w:rPr>
        <w:t xml:space="preserve"> remanded the case for </w:t>
      </w:r>
      <w:r>
        <w:rPr>
          <w:rFonts w:ascii="Century Schoolbook" w:hAnsi="Century Schoolbook" w:hint="default"/>
          <w:sz w:val="26"/>
          <w:szCs w:val="26"/>
          <w:rtl w:val="0"/>
          <w:lang w:val="en-US"/>
        </w:rPr>
        <w:t>“</w:t>
      </w:r>
      <w:r>
        <w:rPr>
          <w:rFonts w:ascii="Century Schoolbook" w:hAnsi="Century Schoolbook"/>
          <w:sz w:val="26"/>
          <w:szCs w:val="26"/>
          <w:rtl w:val="0"/>
          <w:lang w:val="en-US"/>
        </w:rPr>
        <w:t>other reasons</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as well. St</w:t>
      </w:r>
      <w:r>
        <w:rPr>
          <w:rFonts w:ascii="Century Schoolbook" w:hAnsi="Century Schoolbook" w:hint="default"/>
          <w:sz w:val="26"/>
          <w:szCs w:val="26"/>
          <w:rtl w:val="0"/>
          <w:lang w:val="en-US"/>
        </w:rPr>
        <w:t>’</w:t>
      </w:r>
      <w:r>
        <w:rPr>
          <w:rFonts w:ascii="Century Schoolbook" w:hAnsi="Century Schoolbook"/>
          <w:sz w:val="26"/>
          <w:szCs w:val="26"/>
          <w:rtl w:val="0"/>
          <w:lang w:val="en-US"/>
        </w:rPr>
        <w:t>s Br at 20. It</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s those </w:t>
      </w:r>
      <w:r>
        <w:rPr>
          <w:rFonts w:ascii="Century Schoolbook" w:hAnsi="Century Schoolbook" w:hint="default"/>
          <w:sz w:val="26"/>
          <w:szCs w:val="26"/>
          <w:rtl w:val="0"/>
          <w:lang w:val="en-US"/>
        </w:rPr>
        <w:t>“</w:t>
      </w:r>
      <w:r>
        <w:rPr>
          <w:rFonts w:ascii="Century Schoolbook" w:hAnsi="Century Schoolbook"/>
          <w:sz w:val="26"/>
          <w:szCs w:val="26"/>
          <w:rtl w:val="0"/>
          <w:lang w:val="en-US"/>
        </w:rPr>
        <w:t>other reasons</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that are important here. To be sure, the Court in </w:t>
      </w:r>
      <w:r>
        <w:rPr>
          <w:rFonts w:ascii="Century Schoolbook" w:hAnsi="Century Schoolbook"/>
          <w:i w:val="1"/>
          <w:iCs w:val="1"/>
          <w:sz w:val="26"/>
          <w:szCs w:val="26"/>
          <w:rtl w:val="0"/>
          <w:lang w:val="en-US"/>
        </w:rPr>
        <w:t>Veazey</w:t>
      </w:r>
      <w:r>
        <w:rPr>
          <w:rFonts w:ascii="Century Schoolbook" w:hAnsi="Century Schoolbook"/>
          <w:sz w:val="26"/>
          <w:szCs w:val="26"/>
          <w:rtl w:val="0"/>
          <w:lang w:val="en-US"/>
        </w:rPr>
        <w:t xml:space="preserve">, 191 N.C. App. at 187, </w:t>
      </w:r>
      <w:r>
        <w:rPr>
          <w:rFonts w:ascii="Century Schoolbook" w:hAnsi="Century Schoolbook" w:hint="default"/>
          <w:sz w:val="26"/>
          <w:szCs w:val="26"/>
          <w:rtl w:val="0"/>
          <w:lang w:val="en-US"/>
        </w:rPr>
        <w:t>“</w:t>
      </w:r>
      <w:r>
        <w:rPr>
          <w:rFonts w:ascii="Century Schoolbook" w:hAnsi="Century Schoolbook"/>
          <w:sz w:val="26"/>
          <w:szCs w:val="26"/>
          <w:rtl w:val="0"/>
          <w:lang w:val="en-US"/>
        </w:rPr>
        <w:t>beg[a]n [its] analysis</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by discussing the checkpoint</w:t>
      </w:r>
      <w:r>
        <w:rPr>
          <w:rFonts w:ascii="Century Schoolbook" w:hAnsi="Century Schoolbook" w:hint="default"/>
          <w:sz w:val="26"/>
          <w:szCs w:val="26"/>
          <w:rtl w:val="0"/>
          <w:lang w:val="en-US"/>
        </w:rPr>
        <w:t>’</w:t>
      </w:r>
      <w:r>
        <w:rPr>
          <w:rFonts w:ascii="Century Schoolbook" w:hAnsi="Century Schoolbook"/>
          <w:sz w:val="26"/>
          <w:szCs w:val="26"/>
          <w:rtl w:val="0"/>
          <w:lang w:val="en-US"/>
        </w:rPr>
        <w:t>s primary purpose, but that wasn</w:t>
      </w:r>
      <w:r>
        <w:rPr>
          <w:rFonts w:ascii="Century Schoolbook" w:hAnsi="Century Schoolbook" w:hint="default"/>
          <w:sz w:val="26"/>
          <w:szCs w:val="26"/>
          <w:rtl w:val="0"/>
          <w:lang w:val="en-US"/>
        </w:rPr>
        <w:t>’</w:t>
      </w:r>
      <w:r>
        <w:rPr>
          <w:rFonts w:ascii="Century Schoolbook" w:hAnsi="Century Schoolbook"/>
          <w:sz w:val="26"/>
          <w:szCs w:val="26"/>
          <w:rtl w:val="0"/>
          <w:lang w:val="en-US"/>
        </w:rPr>
        <w:t>t also the end of the Court</w:t>
      </w:r>
      <w:r>
        <w:rPr>
          <w:rFonts w:ascii="Century Schoolbook" w:hAnsi="Century Schoolbook" w:hint="default"/>
          <w:sz w:val="26"/>
          <w:szCs w:val="26"/>
          <w:rtl w:val="0"/>
          <w:lang w:val="en-US"/>
        </w:rPr>
        <w:t>’</w:t>
      </w:r>
      <w:r>
        <w:rPr>
          <w:rFonts w:ascii="Century Schoolbook" w:hAnsi="Century Schoolbook"/>
          <w:sz w:val="26"/>
          <w:szCs w:val="26"/>
          <w:rtl w:val="0"/>
          <w:lang w:val="en-US"/>
        </w:rPr>
        <w:t>s analysis. In addition to remanding the case because the trial court failed to make findings regarding the checkpoint</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s primary purpose under </w:t>
      </w:r>
      <w:r>
        <w:rPr>
          <w:rFonts w:ascii="Century Schoolbook" w:hAnsi="Century Schoolbook"/>
          <w:i w:val="1"/>
          <w:iCs w:val="1"/>
          <w:sz w:val="26"/>
          <w:szCs w:val="26"/>
          <w:rtl w:val="0"/>
          <w:lang w:val="en-US"/>
        </w:rPr>
        <w:t>Lidster</w:t>
      </w:r>
      <w:r>
        <w:rPr>
          <w:rFonts w:ascii="Century Schoolbook" w:hAnsi="Century Schoolbook"/>
          <w:sz w:val="26"/>
          <w:szCs w:val="26"/>
          <w:rtl w:val="0"/>
          <w:lang w:val="en-US"/>
        </w:rPr>
        <w:t xml:space="preserve">, the Court also remanded the case because </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the trial court did not make adequate findings on the first two </w:t>
      </w:r>
      <w:r>
        <w:rPr>
          <w:rFonts w:ascii="Century Schoolbook" w:hAnsi="Century Schoolbook"/>
          <w:i w:val="1"/>
          <w:iCs w:val="1"/>
          <w:sz w:val="26"/>
          <w:szCs w:val="26"/>
          <w:rtl w:val="0"/>
          <w:lang w:val="en-US"/>
        </w:rPr>
        <w:t>Brown</w:t>
      </w:r>
      <w:r>
        <w:rPr>
          <w:rFonts w:ascii="Century Schoolbook" w:hAnsi="Century Schoolbook"/>
          <w:sz w:val="26"/>
          <w:szCs w:val="26"/>
          <w:rtl w:val="0"/>
          <w:lang w:val="en-US"/>
        </w:rPr>
        <w:t xml:space="preserve"> prongs,</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and because the trial court</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s findings failed to indicate the court </w:t>
      </w:r>
      <w:r>
        <w:rPr>
          <w:rFonts w:ascii="Century Schoolbook" w:hAnsi="Century Schoolbook" w:hint="default"/>
          <w:sz w:val="26"/>
          <w:szCs w:val="26"/>
          <w:rtl w:val="0"/>
          <w:lang w:val="en-US"/>
        </w:rPr>
        <w:t>“</w:t>
      </w:r>
      <w:r>
        <w:rPr>
          <w:rFonts w:ascii="Century Schoolbook" w:hAnsi="Century Schoolbook"/>
          <w:sz w:val="26"/>
          <w:szCs w:val="26"/>
          <w:rtl w:val="0"/>
          <w:lang w:val="en-US"/>
        </w:rPr>
        <w:t>balanced</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the </w:t>
      </w:r>
      <w:r>
        <w:rPr>
          <w:rFonts w:ascii="Century Schoolbook" w:hAnsi="Century Schoolbook" w:hint="default"/>
          <w:sz w:val="26"/>
          <w:szCs w:val="26"/>
          <w:rtl w:val="0"/>
          <w:lang w:val="en-US"/>
        </w:rPr>
        <w:t>“</w:t>
      </w:r>
      <w:r>
        <w:rPr>
          <w:rFonts w:ascii="Century Schoolbook" w:hAnsi="Century Schoolbook"/>
          <w:i w:val="1"/>
          <w:iCs w:val="1"/>
          <w:sz w:val="26"/>
          <w:szCs w:val="26"/>
          <w:rtl w:val="0"/>
          <w:lang w:val="en-US"/>
        </w:rPr>
        <w:t>Brown</w:t>
      </w:r>
      <w:r>
        <w:rPr>
          <w:rFonts w:ascii="Century Schoolbook" w:hAnsi="Century Schoolbook"/>
          <w:sz w:val="26"/>
          <w:szCs w:val="26"/>
          <w:rtl w:val="0"/>
          <w:lang w:val="en-US"/>
        </w:rPr>
        <w:t xml:space="preserve"> factors</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against each other in assessing the reasonableness of the checkpoint. </w:t>
      </w:r>
      <w:r>
        <w:rPr>
          <w:rFonts w:ascii="Century Schoolbook" w:hAnsi="Century Schoolbook"/>
          <w:i w:val="1"/>
          <w:iCs w:val="1"/>
          <w:sz w:val="26"/>
          <w:szCs w:val="26"/>
          <w:rtl w:val="0"/>
          <w:lang w:val="en-US"/>
        </w:rPr>
        <w:t>Id</w:t>
      </w:r>
      <w:r>
        <w:rPr>
          <w:rFonts w:ascii="Century Schoolbook" w:hAnsi="Century Schoolbook"/>
          <w:sz w:val="26"/>
          <w:szCs w:val="26"/>
          <w:rtl w:val="0"/>
          <w:lang w:val="en-US"/>
        </w:rPr>
        <w:t xml:space="preserve">. at 193, 192. Neither the dissent nor the State explain why </w:t>
      </w:r>
      <w:r>
        <w:rPr>
          <w:rFonts w:ascii="Century Schoolbook" w:hAnsi="Century Schoolbook"/>
          <w:i w:val="1"/>
          <w:iCs w:val="1"/>
          <w:sz w:val="26"/>
          <w:szCs w:val="26"/>
          <w:rtl w:val="0"/>
          <w:lang w:val="en-US"/>
        </w:rPr>
        <w:t>Veazey</w:t>
      </w:r>
      <w:r>
        <w:rPr>
          <w:rFonts w:ascii="Century Schoolbook" w:hAnsi="Century Schoolbook" w:hint="default"/>
          <w:i w:val="1"/>
          <w:iCs w:val="1"/>
          <w:sz w:val="26"/>
          <w:szCs w:val="26"/>
          <w:rtl w:val="0"/>
          <w:lang w:val="en-US"/>
        </w:rPr>
        <w:t>’</w:t>
      </w:r>
      <w:r>
        <w:rPr>
          <w:rFonts w:ascii="Century Schoolbook" w:hAnsi="Century Schoolbook"/>
          <w:i w:val="1"/>
          <w:iCs w:val="1"/>
          <w:sz w:val="26"/>
          <w:szCs w:val="26"/>
          <w:rtl w:val="0"/>
          <w:lang w:val="en-US"/>
        </w:rPr>
        <w:t>s</w:t>
      </w:r>
      <w:r>
        <w:rPr>
          <w:rFonts w:ascii="Century Schoolbook" w:hAnsi="Century Schoolbook"/>
          <w:sz w:val="26"/>
          <w:szCs w:val="26"/>
          <w:rtl w:val="0"/>
          <w:lang w:val="en-US"/>
        </w:rPr>
        <w:t xml:space="preserve"> discussion of the three </w:t>
      </w:r>
      <w:r>
        <w:rPr>
          <w:rFonts w:ascii="Century Schoolbook" w:hAnsi="Century Schoolbook"/>
          <w:i w:val="1"/>
          <w:iCs w:val="1"/>
          <w:sz w:val="26"/>
          <w:szCs w:val="26"/>
          <w:rtl w:val="0"/>
          <w:lang w:val="en-US"/>
        </w:rPr>
        <w:t>Brown</w:t>
      </w:r>
      <w:r>
        <w:rPr>
          <w:rFonts w:ascii="Century Schoolbook" w:hAnsi="Century Schoolbook"/>
          <w:sz w:val="26"/>
          <w:szCs w:val="26"/>
          <w:rtl w:val="0"/>
          <w:lang w:val="en-US"/>
        </w:rPr>
        <w:t xml:space="preserve"> factors doesn</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t provide a helpful </w:t>
      </w:r>
      <w:r>
        <w:rPr>
          <w:rFonts w:ascii="Century Schoolbook" w:hAnsi="Century Schoolbook" w:hint="default"/>
          <w:sz w:val="26"/>
          <w:szCs w:val="26"/>
          <w:rtl w:val="0"/>
          <w:lang w:val="en-US"/>
        </w:rPr>
        <w:t>“</w:t>
      </w:r>
      <w:r>
        <w:rPr>
          <w:rFonts w:ascii="Century Schoolbook" w:hAnsi="Century Schoolbook"/>
          <w:sz w:val="26"/>
          <w:szCs w:val="26"/>
          <w:rtl w:val="0"/>
          <w:lang w:val="en-US"/>
        </w:rPr>
        <w:t>framework</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for discussing the three </w:t>
      </w:r>
      <w:r>
        <w:rPr>
          <w:rFonts w:ascii="Century Schoolbook" w:hAnsi="Century Schoolbook"/>
          <w:i w:val="1"/>
          <w:iCs w:val="1"/>
          <w:sz w:val="26"/>
          <w:szCs w:val="26"/>
          <w:rtl w:val="0"/>
          <w:lang w:val="en-US"/>
        </w:rPr>
        <w:t>Brown</w:t>
      </w:r>
      <w:r>
        <w:rPr>
          <w:rFonts w:ascii="Century Schoolbook" w:hAnsi="Century Schoolbook"/>
          <w:sz w:val="26"/>
          <w:szCs w:val="26"/>
          <w:rtl w:val="0"/>
          <w:lang w:val="en-US"/>
        </w:rPr>
        <w:t xml:space="preserve"> factors.</w:t>
      </w:r>
    </w:p>
    <w:p>
      <w:pPr>
        <w:pStyle w:val="Heading 3"/>
        <w:numPr>
          <w:ilvl w:val="0"/>
          <w:numId w:val="15"/>
        </w:numPr>
      </w:pPr>
      <w:bookmarkStart w:name="_Toc17" w:id="20"/>
      <w:r>
        <w:rPr>
          <w:rStyle w:val="Page Number"/>
          <w:rFonts w:cs="Arial Unicode MS" w:eastAsia="Arial Unicode MS"/>
          <w:rtl w:val="0"/>
          <w:lang w:val="en-US"/>
        </w:rPr>
        <w:t>It doesn</w:t>
      </w:r>
      <w:r>
        <w:rPr>
          <w:rStyle w:val="Page Number"/>
          <w:rFonts w:cs="Arial Unicode MS" w:eastAsia="Arial Unicode MS" w:hint="default"/>
          <w:rtl w:val="0"/>
          <w:lang w:val="en-US"/>
        </w:rPr>
        <w:t>’</w:t>
      </w:r>
      <w:r>
        <w:rPr>
          <w:rStyle w:val="Page Number"/>
          <w:rFonts w:cs="Arial Unicode MS" w:eastAsia="Arial Unicode MS"/>
          <w:rtl w:val="0"/>
          <w:lang w:val="en-US"/>
        </w:rPr>
        <w:t>t matter whether Ms Cobb challenged any of the trial court</w:t>
      </w:r>
      <w:r>
        <w:rPr>
          <w:rStyle w:val="Page Number"/>
          <w:rFonts w:cs="Arial Unicode MS" w:eastAsia="Arial Unicode MS" w:hint="default"/>
          <w:rtl w:val="0"/>
          <w:lang w:val="en-US"/>
        </w:rPr>
        <w:t>’</w:t>
      </w:r>
      <w:r>
        <w:rPr>
          <w:rStyle w:val="Page Number"/>
          <w:rFonts w:cs="Arial Unicode MS" w:eastAsia="Arial Unicode MS"/>
          <w:rtl w:val="0"/>
          <w:lang w:val="en-US"/>
        </w:rPr>
        <w:t>s findings of fact</w:t>
      </w:r>
      <w:r>
        <w:rPr>
          <w:rFonts w:cs="Arial Unicode MS" w:eastAsia="Arial Unicode MS"/>
          <w:u w:val="none"/>
          <w:rtl w:val="0"/>
          <w:lang w:val="en-US"/>
        </w:rPr>
        <w:t>.</w:t>
      </w:r>
      <w:bookmarkEnd w:id="20"/>
    </w:p>
    <w:p>
      <w:pPr>
        <w:pStyle w:val="Normal.0"/>
        <w:spacing w:after="120"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 xml:space="preserve">In the final section of its brief, the State alleges Ms Cobb </w:t>
      </w:r>
      <w:r>
        <w:rPr>
          <w:rFonts w:ascii="Century Schoolbook" w:hAnsi="Century Schoolbook" w:hint="default"/>
          <w:sz w:val="26"/>
          <w:szCs w:val="26"/>
          <w:rtl w:val="0"/>
          <w:lang w:val="en-US"/>
        </w:rPr>
        <w:t>“</w:t>
      </w:r>
      <w:r>
        <w:rPr>
          <w:rFonts w:ascii="Century Schoolbook" w:hAnsi="Century Schoolbook"/>
          <w:sz w:val="26"/>
          <w:szCs w:val="26"/>
          <w:rtl w:val="0"/>
          <w:lang w:val="en-US"/>
        </w:rPr>
        <w:t>did not specifically challenge any of the trial court</w:t>
      </w:r>
      <w:r>
        <w:rPr>
          <w:rFonts w:ascii="Century Schoolbook" w:hAnsi="Century Schoolbook" w:hint="default"/>
          <w:sz w:val="26"/>
          <w:szCs w:val="26"/>
          <w:rtl w:val="0"/>
          <w:lang w:val="en-US"/>
        </w:rPr>
        <w:t>’</w:t>
      </w:r>
      <w:r>
        <w:rPr>
          <w:rFonts w:ascii="Century Schoolbook" w:hAnsi="Century Schoolbook"/>
          <w:sz w:val="26"/>
          <w:szCs w:val="26"/>
          <w:rtl w:val="0"/>
          <w:lang w:val="en-US"/>
        </w:rPr>
        <w:t>s findings of fact as unsupported by the evidence.</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St</w:t>
      </w:r>
      <w:r>
        <w:rPr>
          <w:rFonts w:ascii="Century Schoolbook" w:hAnsi="Century Schoolbook" w:hint="default"/>
          <w:sz w:val="26"/>
          <w:szCs w:val="26"/>
          <w:rtl w:val="0"/>
          <w:lang w:val="en-US"/>
        </w:rPr>
        <w:t>’</w:t>
      </w:r>
      <w:r>
        <w:rPr>
          <w:rFonts w:ascii="Century Schoolbook" w:hAnsi="Century Schoolbook"/>
          <w:sz w:val="26"/>
          <w:szCs w:val="26"/>
          <w:rtl w:val="0"/>
          <w:lang w:val="en-US"/>
        </w:rPr>
        <w:t>s Br at 20. The State, however, doesn</w:t>
      </w:r>
      <w:r>
        <w:rPr>
          <w:rFonts w:ascii="Century Schoolbook" w:hAnsi="Century Schoolbook" w:hint="default"/>
          <w:sz w:val="26"/>
          <w:szCs w:val="26"/>
          <w:rtl w:val="0"/>
          <w:lang w:val="en-US"/>
        </w:rPr>
        <w:t>’</w:t>
      </w:r>
      <w:r>
        <w:rPr>
          <w:rFonts w:ascii="Century Schoolbook" w:hAnsi="Century Schoolbook"/>
          <w:sz w:val="26"/>
          <w:szCs w:val="26"/>
          <w:rtl w:val="0"/>
          <w:lang w:val="en-US"/>
        </w:rPr>
        <w:t>t connect Ms Cobb</w:t>
      </w:r>
      <w:r>
        <w:rPr>
          <w:rFonts w:ascii="Century Schoolbook" w:hAnsi="Century Schoolbook" w:hint="default"/>
          <w:sz w:val="26"/>
          <w:szCs w:val="26"/>
          <w:rtl w:val="0"/>
          <w:lang w:val="en-US"/>
        </w:rPr>
        <w:t>’</w:t>
      </w:r>
      <w:r>
        <w:rPr>
          <w:rFonts w:ascii="Century Schoolbook" w:hAnsi="Century Schoolbook"/>
          <w:sz w:val="26"/>
          <w:szCs w:val="26"/>
          <w:rtl w:val="0"/>
          <w:lang w:val="en-US"/>
        </w:rPr>
        <w:t>s purported failure to contest the evidentiary basis of any specific finding with a claim the majority erred in this case. The State</w:t>
      </w:r>
      <w:r>
        <w:rPr>
          <w:rFonts w:ascii="Century Schoolbook" w:hAnsi="Century Schoolbook" w:hint="default"/>
          <w:sz w:val="26"/>
          <w:szCs w:val="26"/>
          <w:rtl w:val="0"/>
          <w:lang w:val="en-US"/>
        </w:rPr>
        <w:t>’</w:t>
      </w:r>
      <w:r>
        <w:rPr>
          <w:rFonts w:ascii="Century Schoolbook" w:hAnsi="Century Schoolbook"/>
          <w:sz w:val="26"/>
          <w:szCs w:val="26"/>
          <w:rtl w:val="0"/>
          <w:lang w:val="en-US"/>
        </w:rPr>
        <w:t>s free-floating argument is immaterial.</w:t>
      </w:r>
    </w:p>
    <w:p>
      <w:pPr>
        <w:pStyle w:val="Normal.0"/>
        <w:spacing w:after="120"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The State</w:t>
      </w:r>
      <w:r>
        <w:rPr>
          <w:rFonts w:ascii="Century Schoolbook" w:hAnsi="Century Schoolbook" w:hint="default"/>
          <w:sz w:val="26"/>
          <w:szCs w:val="26"/>
          <w:rtl w:val="0"/>
          <w:lang w:val="en-US"/>
        </w:rPr>
        <w:t>’</w:t>
      </w:r>
      <w:r>
        <w:rPr>
          <w:rFonts w:ascii="Century Schoolbook" w:hAnsi="Century Schoolbook"/>
          <w:sz w:val="26"/>
          <w:szCs w:val="26"/>
          <w:rtl w:val="0"/>
          <w:lang w:val="en-US"/>
        </w:rPr>
        <w:t>s argument is immaterial because the majority didn</w:t>
      </w:r>
      <w:r>
        <w:rPr>
          <w:rFonts w:ascii="Century Schoolbook" w:hAnsi="Century Schoolbook" w:hint="default"/>
          <w:sz w:val="26"/>
          <w:szCs w:val="26"/>
          <w:rtl w:val="0"/>
          <w:lang w:val="en-US"/>
        </w:rPr>
        <w:t>’</w:t>
      </w:r>
      <w:r>
        <w:rPr>
          <w:rFonts w:ascii="Century Schoolbook" w:hAnsi="Century Schoolbook"/>
          <w:sz w:val="26"/>
          <w:szCs w:val="26"/>
          <w:rtl w:val="0"/>
          <w:lang w:val="en-US"/>
        </w:rPr>
        <w:t>t base its decision to remand this case to the trial court on a conclusion that the trial court</w:t>
      </w:r>
      <w:r>
        <w:rPr>
          <w:rFonts w:ascii="Century Schoolbook" w:hAnsi="Century Schoolbook" w:hint="default"/>
          <w:sz w:val="26"/>
          <w:szCs w:val="26"/>
          <w:rtl w:val="0"/>
          <w:lang w:val="en-US"/>
        </w:rPr>
        <w:t>’</w:t>
      </w:r>
      <w:r>
        <w:rPr>
          <w:rFonts w:ascii="Century Schoolbook" w:hAnsi="Century Schoolbook"/>
          <w:sz w:val="26"/>
          <w:szCs w:val="26"/>
          <w:rtl w:val="0"/>
          <w:lang w:val="en-US"/>
        </w:rPr>
        <w:t>s factual findings weren</w:t>
      </w:r>
      <w:r>
        <w:rPr>
          <w:rFonts w:ascii="Century Schoolbook" w:hAnsi="Century Schoolbook" w:hint="default"/>
          <w:sz w:val="26"/>
          <w:szCs w:val="26"/>
          <w:rtl w:val="0"/>
          <w:lang w:val="en-US"/>
        </w:rPr>
        <w:t>’</w:t>
      </w:r>
      <w:r>
        <w:rPr>
          <w:rFonts w:ascii="Century Schoolbook" w:hAnsi="Century Schoolbook"/>
          <w:sz w:val="26"/>
          <w:szCs w:val="26"/>
          <w:rtl w:val="0"/>
          <w:lang w:val="en-US"/>
        </w:rPr>
        <w:t>t supported by the evidence from the suppression hearing. Indeed, the majority didn</w:t>
      </w:r>
      <w:r>
        <w:rPr>
          <w:rFonts w:ascii="Century Schoolbook" w:hAnsi="Century Schoolbook" w:hint="default"/>
          <w:sz w:val="26"/>
          <w:szCs w:val="26"/>
          <w:rtl w:val="0"/>
          <w:lang w:val="en-US"/>
        </w:rPr>
        <w:t>’</w:t>
      </w:r>
      <w:r>
        <w:rPr>
          <w:rFonts w:ascii="Century Schoolbook" w:hAnsi="Century Schoolbook"/>
          <w:sz w:val="26"/>
          <w:szCs w:val="26"/>
          <w:rtl w:val="0"/>
          <w:lang w:val="en-US"/>
        </w:rPr>
        <w:t>t have to dig any deeper than the findings themselves to discover deficiencies fatal to the court</w:t>
      </w:r>
      <w:r>
        <w:rPr>
          <w:rFonts w:ascii="Century Schoolbook" w:hAnsi="Century Schoolbook" w:hint="default"/>
          <w:sz w:val="26"/>
          <w:szCs w:val="26"/>
          <w:rtl w:val="0"/>
          <w:lang w:val="en-US"/>
        </w:rPr>
        <w:t>’</w:t>
      </w:r>
      <w:r>
        <w:rPr>
          <w:rFonts w:ascii="Century Schoolbook" w:hAnsi="Century Schoolbook"/>
          <w:sz w:val="26"/>
          <w:szCs w:val="26"/>
          <w:rtl w:val="0"/>
          <w:lang w:val="en-US"/>
        </w:rPr>
        <w:t>s decision to deny the motion to suppress. Irrespective of whether they</w:t>
      </w:r>
      <w:r>
        <w:rPr>
          <w:rFonts w:ascii="Century Schoolbook" w:hAnsi="Century Schoolbook" w:hint="default"/>
          <w:sz w:val="26"/>
          <w:szCs w:val="26"/>
          <w:rtl w:val="0"/>
          <w:lang w:val="en-US"/>
        </w:rPr>
        <w:t>’</w:t>
      </w:r>
      <w:r>
        <w:rPr>
          <w:rFonts w:ascii="Century Schoolbook" w:hAnsi="Century Schoolbook"/>
          <w:sz w:val="26"/>
          <w:szCs w:val="26"/>
          <w:rtl w:val="0"/>
          <w:lang w:val="en-US"/>
        </w:rPr>
        <w:t>re supported by competent evidence or whether they</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re uncontested, the findings of fact the trial court actually made on the </w:t>
      </w:r>
      <w:r>
        <w:rPr>
          <w:rFonts w:ascii="Century Schoolbook" w:hAnsi="Century Schoolbook"/>
          <w:i w:val="1"/>
          <w:iCs w:val="1"/>
          <w:sz w:val="26"/>
          <w:szCs w:val="26"/>
          <w:rtl w:val="0"/>
          <w:lang w:val="en-US"/>
        </w:rPr>
        <w:t>Brown</w:t>
      </w:r>
      <w:r>
        <w:rPr>
          <w:rFonts w:ascii="Century Schoolbook" w:hAnsi="Century Schoolbook"/>
          <w:sz w:val="26"/>
          <w:szCs w:val="26"/>
          <w:rtl w:val="0"/>
          <w:lang w:val="en-US"/>
        </w:rPr>
        <w:t xml:space="preserve"> factors don</w:t>
      </w:r>
      <w:r>
        <w:rPr>
          <w:rFonts w:ascii="Century Schoolbook" w:hAnsi="Century Schoolbook" w:hint="default"/>
          <w:sz w:val="26"/>
          <w:szCs w:val="26"/>
          <w:rtl w:val="0"/>
          <w:lang w:val="en-US"/>
        </w:rPr>
        <w:t>’</w:t>
      </w:r>
      <w:r>
        <w:rPr>
          <w:rFonts w:ascii="Century Schoolbook" w:hAnsi="Century Schoolbook"/>
          <w:sz w:val="26"/>
          <w:szCs w:val="26"/>
          <w:rtl w:val="0"/>
          <w:lang w:val="en-US"/>
        </w:rPr>
        <w:t>t support its ultimate conclusion the checkpoint was reasonable and thus constitutional. That</w:t>
      </w:r>
      <w:r>
        <w:rPr>
          <w:rFonts w:ascii="Century Schoolbook" w:hAnsi="Century Schoolbook" w:hint="default"/>
          <w:sz w:val="26"/>
          <w:szCs w:val="26"/>
          <w:rtl w:val="0"/>
          <w:lang w:val="en-US"/>
        </w:rPr>
        <w:t>’</w:t>
      </w:r>
      <w:r>
        <w:rPr>
          <w:rFonts w:ascii="Century Schoolbook" w:hAnsi="Century Schoolbook"/>
          <w:sz w:val="26"/>
          <w:szCs w:val="26"/>
          <w:rtl w:val="0"/>
          <w:lang w:val="en-US"/>
        </w:rPr>
        <w:t>s the gist of the majority</w:t>
      </w:r>
      <w:r>
        <w:rPr>
          <w:rFonts w:ascii="Century Schoolbook" w:hAnsi="Century Schoolbook" w:hint="default"/>
          <w:sz w:val="26"/>
          <w:szCs w:val="26"/>
          <w:rtl w:val="0"/>
          <w:lang w:val="en-US"/>
        </w:rPr>
        <w:t>’</w:t>
      </w:r>
      <w:r>
        <w:rPr>
          <w:rFonts w:ascii="Century Schoolbook" w:hAnsi="Century Schoolbook"/>
          <w:sz w:val="26"/>
          <w:szCs w:val="26"/>
          <w:rtl w:val="0"/>
          <w:lang w:val="en-US"/>
        </w:rPr>
        <w:t>s entire decision: the facts found by the trial court don</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t allow a reviewing court to confidently see that the trial court properly assigned weight to each </w:t>
      </w:r>
      <w:r>
        <w:rPr>
          <w:rFonts w:ascii="Century Schoolbook" w:hAnsi="Century Schoolbook"/>
          <w:i w:val="1"/>
          <w:iCs w:val="1"/>
          <w:sz w:val="26"/>
          <w:szCs w:val="26"/>
          <w:rtl w:val="0"/>
          <w:lang w:val="en-US"/>
        </w:rPr>
        <w:t>Brown</w:t>
      </w:r>
      <w:r>
        <w:rPr>
          <w:rFonts w:ascii="Century Schoolbook" w:hAnsi="Century Schoolbook"/>
          <w:sz w:val="26"/>
          <w:szCs w:val="26"/>
          <w:rtl w:val="0"/>
          <w:lang w:val="en-US"/>
        </w:rPr>
        <w:t xml:space="preserve"> factor and then balanced them on the constitutional </w:t>
      </w:r>
      <w:r>
        <w:rPr>
          <w:rFonts w:ascii="Century Schoolbook" w:hAnsi="Century Schoolbook" w:hint="default"/>
          <w:sz w:val="26"/>
          <w:szCs w:val="26"/>
          <w:rtl w:val="0"/>
          <w:lang w:val="en-US"/>
        </w:rPr>
        <w:t>“</w:t>
      </w:r>
      <w:r>
        <w:rPr>
          <w:rFonts w:ascii="Century Schoolbook" w:hAnsi="Century Schoolbook"/>
          <w:sz w:val="26"/>
          <w:szCs w:val="26"/>
          <w:rtl w:val="0"/>
          <w:lang w:val="en-US"/>
        </w:rPr>
        <w:t>scale.</w:t>
      </w:r>
      <w:r>
        <w:rPr>
          <w:rFonts w:ascii="Century Schoolbook" w:hAnsi="Century Schoolbook" w:hint="default"/>
          <w:sz w:val="26"/>
          <w:szCs w:val="26"/>
          <w:rtl w:val="0"/>
          <w:lang w:val="en-US"/>
        </w:rPr>
        <w:t xml:space="preserve">” </w:t>
      </w:r>
      <w:r>
        <w:rPr>
          <w:rFonts w:ascii="Century Schoolbook" w:hAnsi="Century Schoolbook"/>
          <w:i w:val="1"/>
          <w:iCs w:val="1"/>
          <w:sz w:val="26"/>
          <w:szCs w:val="26"/>
          <w:rtl w:val="0"/>
          <w:lang w:val="en-US"/>
        </w:rPr>
        <w:t>Sitz</w:t>
      </w:r>
      <w:r>
        <w:rPr>
          <w:rFonts w:ascii="Century Schoolbook" w:hAnsi="Century Schoolbook"/>
          <w:sz w:val="26"/>
          <w:szCs w:val="26"/>
          <w:rtl w:val="0"/>
          <w:lang w:val="en-US"/>
        </w:rPr>
        <w:t>, 496 U.S. at 451.</w:t>
      </w:r>
    </w:p>
    <w:p>
      <w:pPr>
        <w:pStyle w:val="Normal.0"/>
        <w:spacing w:after="120"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None of the reasons offered by the dissent or the State can paper over the defects in the trial court</w:t>
      </w:r>
      <w:r>
        <w:rPr>
          <w:rFonts w:ascii="Century Schoolbook" w:hAnsi="Century Schoolbook" w:hint="default"/>
          <w:sz w:val="26"/>
          <w:szCs w:val="26"/>
          <w:rtl w:val="0"/>
          <w:lang w:val="en-US"/>
        </w:rPr>
        <w:t>’</w:t>
      </w:r>
      <w:r>
        <w:rPr>
          <w:rFonts w:ascii="Century Schoolbook" w:hAnsi="Century Schoolbook"/>
          <w:sz w:val="26"/>
          <w:szCs w:val="26"/>
          <w:rtl w:val="0"/>
          <w:lang w:val="en-US"/>
        </w:rPr>
        <w:t xml:space="preserve">s findings identified by the majority. The Court of Appeals correctly vacated the suppression order and remanded the case for the trial court to reconsider the evidence and to make additional findings that </w:t>
      </w:r>
      <w:r>
        <w:rPr>
          <w:rFonts w:ascii="Century Schoolbook" w:hAnsi="Century Schoolbook" w:hint="default"/>
          <w:sz w:val="26"/>
          <w:szCs w:val="26"/>
          <w:rtl w:val="0"/>
          <w:lang w:val="en-US"/>
        </w:rPr>
        <w:t>“</w:t>
      </w:r>
      <w:r>
        <w:rPr>
          <w:rFonts w:ascii="Century Schoolbook" w:hAnsi="Century Schoolbook"/>
          <w:sz w:val="26"/>
          <w:szCs w:val="26"/>
          <w:rtl w:val="0"/>
          <w:lang w:val="en-US"/>
        </w:rPr>
        <w:t>explain</w:t>
      </w:r>
      <w:r>
        <w:rPr>
          <w:rFonts w:ascii="Century Schoolbook" w:hAnsi="Century Schoolbook" w:hint="default"/>
          <w:sz w:val="26"/>
          <w:szCs w:val="26"/>
          <w:rtl w:val="0"/>
          <w:lang w:val="en-US"/>
        </w:rPr>
        <w:t xml:space="preserve">” </w:t>
      </w:r>
      <w:r>
        <w:rPr>
          <w:rFonts w:ascii="Century Schoolbook" w:hAnsi="Century Schoolbook"/>
          <w:sz w:val="26"/>
          <w:szCs w:val="26"/>
          <w:rtl w:val="0"/>
          <w:lang w:val="en-US"/>
        </w:rPr>
        <w:t xml:space="preserve">its analysis under </w:t>
      </w:r>
      <w:r>
        <w:rPr>
          <w:rFonts w:ascii="Century Schoolbook" w:hAnsi="Century Schoolbook"/>
          <w:i w:val="1"/>
          <w:iCs w:val="1"/>
          <w:sz w:val="26"/>
          <w:szCs w:val="26"/>
          <w:rtl w:val="0"/>
          <w:lang w:val="en-US"/>
        </w:rPr>
        <w:t>Brown</w:t>
      </w:r>
      <w:r>
        <w:rPr>
          <w:rFonts w:ascii="Century Schoolbook" w:hAnsi="Century Schoolbook"/>
          <w:sz w:val="26"/>
          <w:szCs w:val="26"/>
          <w:rtl w:val="0"/>
          <w:lang w:val="en-US"/>
        </w:rPr>
        <w:t xml:space="preserve">. </w:t>
      </w:r>
      <w:r>
        <w:rPr>
          <w:rFonts w:ascii="Century Schoolbook" w:hAnsi="Century Schoolbook"/>
          <w:i w:val="1"/>
          <w:iCs w:val="1"/>
          <w:sz w:val="26"/>
          <w:szCs w:val="26"/>
          <w:rtl w:val="0"/>
          <w:lang w:val="en-US"/>
        </w:rPr>
        <w:t>Majority</w:t>
      </w:r>
      <w:r>
        <w:rPr>
          <w:rFonts w:ascii="Century Schoolbook" w:hAnsi="Century Schoolbook"/>
          <w:sz w:val="26"/>
          <w:szCs w:val="26"/>
          <w:rtl w:val="0"/>
          <w:lang w:val="en-US"/>
        </w:rPr>
        <w:t>, at 16. This straightforward application of the standard of review should be affirmed.</w:t>
      </w:r>
    </w:p>
    <w:p>
      <w:pPr>
        <w:pStyle w:val="Heading 1"/>
      </w:pPr>
      <w:bookmarkStart w:name="_Toc18" w:id="21"/>
      <w:r>
        <w:rPr>
          <w:rStyle w:val="Page Number"/>
          <w:rFonts w:cs="Arial Unicode MS" w:eastAsia="Arial Unicode MS"/>
          <w:rtl w:val="0"/>
          <w:lang w:val="en-US"/>
        </w:rPr>
        <w:t>Conclusion</w:t>
      </w:r>
      <w:bookmarkEnd w:id="21"/>
    </w:p>
    <w:p>
      <w:pPr>
        <w:pStyle w:val="Normal.0"/>
        <w:widowControl w:val="0"/>
        <w:spacing w:after="120" w:line="480" w:lineRule="auto"/>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 xml:space="preserve">The Court of Appeals correctly determined the trial court failed to make sufficient findings to support its conclusion that the checkpoint was reasonable under </w:t>
      </w:r>
      <w:r>
        <w:rPr>
          <w:rFonts w:ascii="Century Schoolbook" w:hAnsi="Century Schoolbook"/>
          <w:i w:val="1"/>
          <w:iCs w:val="1"/>
          <w:sz w:val="26"/>
          <w:szCs w:val="26"/>
          <w:rtl w:val="0"/>
          <w:lang w:val="en-US"/>
        </w:rPr>
        <w:t>Brown</w:t>
      </w:r>
      <w:r>
        <w:rPr>
          <w:rFonts w:ascii="Century Schoolbook" w:hAnsi="Century Schoolbook"/>
          <w:sz w:val="26"/>
          <w:szCs w:val="26"/>
          <w:rtl w:val="0"/>
          <w:lang w:val="en-US"/>
        </w:rPr>
        <w:t>. The Court, as a result, properly vacated the trial court</w:t>
      </w:r>
      <w:r>
        <w:rPr>
          <w:rFonts w:ascii="Century Schoolbook" w:hAnsi="Century Schoolbook" w:hint="default"/>
          <w:sz w:val="26"/>
          <w:szCs w:val="26"/>
          <w:rtl w:val="0"/>
          <w:lang w:val="en-US"/>
        </w:rPr>
        <w:t>’</w:t>
      </w:r>
      <w:r>
        <w:rPr>
          <w:rFonts w:ascii="Century Schoolbook" w:hAnsi="Century Schoolbook"/>
          <w:sz w:val="26"/>
          <w:szCs w:val="26"/>
          <w:rtl w:val="0"/>
          <w:lang w:val="en-US"/>
        </w:rPr>
        <w:t>s suppression order and remanded the case to the trial court for further proceedings.</w:t>
      </w:r>
    </w:p>
    <w:p>
      <w:pPr>
        <w:pStyle w:val="Normal.0"/>
        <w:widowControl w:val="0"/>
        <w:spacing w:after="480"/>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Respectfully submitted, this the 26th day of May, 2021.</w:t>
      </w:r>
    </w:p>
    <w:p>
      <w:pPr>
        <w:pStyle w:val="Normal.0"/>
        <w:widowControl w:val="0"/>
        <w:ind w:left="4320" w:firstLine="0"/>
        <w:jc w:val="both"/>
        <w:rPr>
          <w:rFonts w:ascii="Century Schoolbook" w:cs="Century Schoolbook" w:hAnsi="Century Schoolbook" w:eastAsia="Century Schoolbook"/>
          <w:sz w:val="26"/>
          <w:szCs w:val="26"/>
          <w:u w:val="single"/>
        </w:rPr>
      </w:pPr>
      <w:r>
        <w:rPr>
          <w:rFonts w:ascii="Century Schoolbook" w:hAnsi="Century Schoolbook"/>
          <w:sz w:val="26"/>
          <w:szCs w:val="26"/>
          <w:u w:val="single"/>
          <w:rtl w:val="0"/>
          <w:lang w:val="en-US"/>
        </w:rPr>
        <w:t>/s/ Wyatt Orsbon</w:t>
      </w:r>
    </w:p>
    <w:p>
      <w:pPr>
        <w:pStyle w:val="Normal.0"/>
        <w:widowControl w:val="0"/>
        <w:ind w:left="4320" w:firstLine="0"/>
        <w:jc w:val="both"/>
        <w:rPr>
          <w:rFonts w:ascii="Century Schoolbook" w:cs="Century Schoolbook" w:hAnsi="Century Schoolbook" w:eastAsia="Century Schoolbook"/>
          <w:sz w:val="26"/>
          <w:szCs w:val="26"/>
          <w:lang w:val="en-US"/>
        </w:rPr>
      </w:pPr>
      <w:r>
        <w:rPr>
          <w:rFonts w:ascii="Century Schoolbook" w:hAnsi="Century Schoolbook"/>
          <w:sz w:val="26"/>
          <w:szCs w:val="26"/>
          <w:rtl w:val="0"/>
          <w:lang w:val="en-US"/>
        </w:rPr>
        <w:t>Wyatt Orsbon</w:t>
      </w:r>
    </w:p>
    <w:p>
      <w:pPr>
        <w:pStyle w:val="Normal.0"/>
        <w:widowControl w:val="0"/>
        <w:ind w:left="4320" w:firstLine="0"/>
        <w:jc w:val="both"/>
        <w:rPr>
          <w:rFonts w:ascii="Century Schoolbook" w:cs="Century Schoolbook" w:hAnsi="Century Schoolbook" w:eastAsia="Century Schoolbook"/>
          <w:sz w:val="26"/>
          <w:szCs w:val="26"/>
          <w:lang w:val="en-US"/>
        </w:rPr>
      </w:pPr>
      <w:r>
        <w:rPr>
          <w:rFonts w:ascii="Century Schoolbook" w:hAnsi="Century Schoolbook"/>
          <w:sz w:val="26"/>
          <w:szCs w:val="26"/>
          <w:rtl w:val="0"/>
          <w:lang w:val="en-US"/>
        </w:rPr>
        <w:t>Assistant Appellate Defender</w:t>
      </w:r>
    </w:p>
    <w:p>
      <w:pPr>
        <w:pStyle w:val="Normal.0"/>
        <w:widowControl w:val="0"/>
        <w:ind w:left="4320" w:firstLine="0"/>
        <w:jc w:val="both"/>
        <w:rPr>
          <w:rFonts w:ascii="Century Schoolbook" w:cs="Century Schoolbook" w:hAnsi="Century Schoolbook" w:eastAsia="Century Schoolbook"/>
          <w:sz w:val="26"/>
          <w:szCs w:val="26"/>
          <w:lang w:val="en-US"/>
        </w:rPr>
      </w:pPr>
      <w:r>
        <w:rPr>
          <w:rFonts w:ascii="Century Schoolbook" w:hAnsi="Century Schoolbook"/>
          <w:sz w:val="26"/>
          <w:szCs w:val="26"/>
          <w:rtl w:val="0"/>
          <w:lang w:val="en-US"/>
        </w:rPr>
        <w:t>Wyatt.B.Orsbon@nccourts.org</w:t>
      </w:r>
    </w:p>
    <w:p>
      <w:pPr>
        <w:pStyle w:val="Normal.0"/>
        <w:widowControl w:val="0"/>
        <w:ind w:left="4320" w:firstLine="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NC State Bar # 37431</w:t>
      </w:r>
    </w:p>
    <w:p>
      <w:pPr>
        <w:pStyle w:val="Normal.0"/>
        <w:widowControl w:val="0"/>
        <w:ind w:left="4320" w:firstLine="0"/>
        <w:jc w:val="both"/>
        <w:rPr>
          <w:rFonts w:ascii="Century Schoolbook" w:cs="Century Schoolbook" w:hAnsi="Century Schoolbook" w:eastAsia="Century Schoolbook"/>
          <w:sz w:val="26"/>
          <w:szCs w:val="26"/>
          <w:lang w:val="en-US"/>
        </w:rPr>
      </w:pPr>
    </w:p>
    <w:p>
      <w:pPr>
        <w:pStyle w:val="Normal.0"/>
        <w:widowControl w:val="0"/>
        <w:ind w:left="4320" w:firstLine="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Glenn Gerding</w:t>
      </w:r>
    </w:p>
    <w:p>
      <w:pPr>
        <w:pStyle w:val="Normal.0"/>
        <w:widowControl w:val="0"/>
        <w:ind w:left="4320" w:firstLine="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Appellate Defender</w:t>
      </w:r>
    </w:p>
    <w:p>
      <w:pPr>
        <w:pStyle w:val="Normal.0"/>
        <w:widowControl w:val="0"/>
        <w:ind w:left="4320" w:firstLine="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Glenn.Gerding@nccourts.org</w:t>
      </w:r>
    </w:p>
    <w:p>
      <w:pPr>
        <w:pStyle w:val="Normal.0"/>
        <w:widowControl w:val="0"/>
        <w:ind w:left="4320" w:firstLine="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NC State Bar # 23124</w:t>
      </w:r>
    </w:p>
    <w:p>
      <w:pPr>
        <w:pStyle w:val="Normal.0"/>
        <w:widowControl w:val="0"/>
        <w:ind w:left="4320" w:firstLine="0"/>
        <w:jc w:val="both"/>
        <w:rPr>
          <w:rFonts w:ascii="Century Schoolbook" w:cs="Century Schoolbook" w:hAnsi="Century Schoolbook" w:eastAsia="Century Schoolbook"/>
          <w:sz w:val="26"/>
          <w:szCs w:val="26"/>
        </w:rPr>
      </w:pPr>
    </w:p>
    <w:p>
      <w:pPr>
        <w:pStyle w:val="Normal.0"/>
        <w:widowControl w:val="0"/>
        <w:ind w:left="4320" w:firstLine="0"/>
        <w:jc w:val="both"/>
        <w:rPr>
          <w:rFonts w:ascii="Century Schoolbook" w:cs="Century Schoolbook" w:hAnsi="Century Schoolbook" w:eastAsia="Century Schoolbook"/>
          <w:sz w:val="26"/>
          <w:szCs w:val="26"/>
          <w:lang w:val="en-US"/>
        </w:rPr>
      </w:pPr>
      <w:bookmarkStart w:name="_Hlk71102015" w:id="22"/>
      <w:r>
        <w:rPr>
          <w:rFonts w:ascii="Century Schoolbook" w:hAnsi="Century Schoolbook"/>
          <w:sz w:val="26"/>
          <w:szCs w:val="26"/>
          <w:rtl w:val="0"/>
          <w:lang w:val="en-US"/>
        </w:rPr>
        <w:t>Office of the Appellate Defender</w:t>
      </w:r>
    </w:p>
    <w:p>
      <w:pPr>
        <w:pStyle w:val="Normal.0"/>
        <w:widowControl w:val="0"/>
        <w:ind w:left="4320" w:firstLine="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123 W Main St, Suite 500</w:t>
      </w:r>
    </w:p>
    <w:p>
      <w:pPr>
        <w:pStyle w:val="Normal.0"/>
        <w:widowControl w:val="0"/>
        <w:ind w:left="4320" w:firstLine="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Durham, NC 27701</w:t>
      </w:r>
    </w:p>
    <w:p>
      <w:pPr>
        <w:pStyle w:val="Normal.0"/>
        <w:widowControl w:val="0"/>
        <w:ind w:left="4320" w:firstLine="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(919) 354-7210</w:t>
      </w:r>
    </w:p>
    <w:p>
      <w:pPr>
        <w:pStyle w:val="Normal.0"/>
        <w:widowControl w:val="0"/>
        <w:ind w:left="4320" w:firstLine="0"/>
        <w:jc w:val="both"/>
        <w:rPr>
          <w:rFonts w:ascii="Century Schoolbook" w:cs="Century Schoolbook" w:hAnsi="Century Schoolbook" w:eastAsia="Century Schoolbook"/>
          <w:sz w:val="26"/>
          <w:szCs w:val="26"/>
        </w:rPr>
      </w:pPr>
      <w:bookmarkEnd w:id="22"/>
    </w:p>
    <w:p>
      <w:pPr>
        <w:pStyle w:val="Normal.0"/>
        <w:widowControl w:val="0"/>
        <w:ind w:left="4320" w:firstLine="0"/>
        <w:jc w:val="both"/>
        <w:rPr>
          <w:rFonts w:ascii="Century Schoolbook" w:cs="Century Schoolbook" w:hAnsi="Century Schoolbook" w:eastAsia="Century Schoolbook"/>
        </w:rPr>
      </w:pPr>
      <w:r>
        <w:rPr>
          <w:rFonts w:ascii="Century Schoolbook" w:hAnsi="Century Schoolbook"/>
          <w:sz w:val="26"/>
          <w:szCs w:val="26"/>
          <w:rtl w:val="0"/>
          <w:lang w:val="en-US"/>
        </w:rPr>
        <w:t>ATTORNEYS FOR DEFENDANT</w:t>
      </w:r>
    </w:p>
    <w:p>
      <w:pPr>
        <w:pStyle w:val="Heading 1"/>
      </w:pPr>
      <w:r>
        <w:rPr>
          <w:rStyle w:val="Page Number"/>
          <w:rFonts w:ascii="Arial Unicode MS" w:cs="Arial Unicode MS" w:hAnsi="Arial Unicode MS" w:eastAsia="Arial Unicode MS"/>
          <w:b w:val="0"/>
          <w:bCs w:val="0"/>
          <w:i w:val="0"/>
          <w:iCs w:val="0"/>
        </w:rPr>
        <w:br w:type="page"/>
      </w:r>
    </w:p>
    <w:p>
      <w:pPr>
        <w:pStyle w:val="Heading 1"/>
      </w:pPr>
      <w:bookmarkStart w:name="_Toc19" w:id="23"/>
      <w:r>
        <w:rPr>
          <w:rStyle w:val="Page Number"/>
          <w:rFonts w:cs="Arial Unicode MS" w:eastAsia="Arial Unicode MS"/>
          <w:rtl w:val="0"/>
          <w:lang w:val="en-US"/>
        </w:rPr>
        <w:t>Certificate of Filing and Service</w:t>
      </w:r>
      <w:bookmarkEnd w:id="23"/>
    </w:p>
    <w:p>
      <w:pPr>
        <w:pStyle w:val="Normal.0"/>
        <w:spacing w:after="120"/>
        <w:jc w:val="both"/>
        <w:rPr>
          <w:rFonts w:ascii="Century Schoolbook" w:cs="Century Schoolbook" w:hAnsi="Century Schoolbook" w:eastAsia="Century Schoolbook"/>
          <w:sz w:val="26"/>
          <w:szCs w:val="26"/>
        </w:rPr>
      </w:pPr>
      <w:r>
        <w:rPr>
          <w:rFonts w:ascii="Century Schoolbook" w:cs="Century Schoolbook" w:hAnsi="Century Schoolbook" w:eastAsia="Century Schoolbook"/>
          <w:sz w:val="26"/>
          <w:szCs w:val="26"/>
          <w:rtl w:val="0"/>
        </w:rPr>
        <w:tab/>
        <w:t>Counsel hereby certifies Ms Cobb</w:t>
      </w:r>
      <w:r>
        <w:rPr>
          <w:rFonts w:ascii="Century Schoolbook" w:hAnsi="Century Schoolbook" w:hint="default"/>
          <w:sz w:val="26"/>
          <w:szCs w:val="26"/>
          <w:rtl w:val="0"/>
          <w:lang w:val="en-US"/>
        </w:rPr>
        <w:t>’</w:t>
      </w:r>
      <w:r>
        <w:rPr>
          <w:rFonts w:ascii="Century Schoolbook" w:hAnsi="Century Schoolbook"/>
          <w:sz w:val="26"/>
          <w:szCs w:val="26"/>
          <w:rtl w:val="0"/>
          <w:lang w:val="en-US"/>
        </w:rPr>
        <w:t>s appellee</w:t>
      </w:r>
      <w:r>
        <w:rPr>
          <w:rFonts w:ascii="Century Schoolbook" w:hAnsi="Century Schoolbook" w:hint="default"/>
          <w:sz w:val="26"/>
          <w:szCs w:val="26"/>
          <w:rtl w:val="0"/>
          <w:lang w:val="en-US"/>
        </w:rPr>
        <w:t>’</w:t>
      </w:r>
      <w:r>
        <w:rPr>
          <w:rFonts w:ascii="Century Schoolbook" w:hAnsi="Century Schoolbook"/>
          <w:sz w:val="26"/>
          <w:szCs w:val="26"/>
          <w:rtl w:val="0"/>
          <w:lang w:val="en-US"/>
        </w:rPr>
        <w:t>s brief was filed by uploading it to the appellate division</w:t>
      </w:r>
      <w:r>
        <w:rPr>
          <w:rFonts w:ascii="Century Schoolbook" w:hAnsi="Century Schoolbook" w:hint="default"/>
          <w:sz w:val="26"/>
          <w:szCs w:val="26"/>
          <w:rtl w:val="0"/>
          <w:lang w:val="en-US"/>
        </w:rPr>
        <w:t>’</w:t>
      </w:r>
      <w:r>
        <w:rPr>
          <w:rFonts w:ascii="Century Schoolbook" w:hAnsi="Century Schoolbook"/>
          <w:sz w:val="26"/>
          <w:szCs w:val="26"/>
          <w:rtl w:val="0"/>
          <w:lang w:val="en-US"/>
        </w:rPr>
        <w:t>s electronic filing website in accordance with Rule 26(a)(2).</w:t>
      </w:r>
    </w:p>
    <w:p>
      <w:pPr>
        <w:pStyle w:val="Normal.0"/>
        <w:spacing w:after="240"/>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 xml:space="preserve">Counsel further certifies this brief was duly served on Kindelle McCullen, Assistant Attorney General, at </w:t>
      </w:r>
      <w:r>
        <w:rPr>
          <w:rFonts w:ascii="Century Schoolbook" w:hAnsi="Century Schoolbook"/>
          <w:i w:val="1"/>
          <w:iCs w:val="1"/>
          <w:sz w:val="26"/>
          <w:szCs w:val="26"/>
          <w:rtl w:val="0"/>
          <w:lang w:val="en-US"/>
        </w:rPr>
        <w:t>KMcCullen@ncdoj.gov</w:t>
      </w:r>
      <w:r>
        <w:rPr>
          <w:rFonts w:ascii="Century Schoolbook" w:hAnsi="Century Schoolbook"/>
          <w:sz w:val="26"/>
          <w:szCs w:val="26"/>
          <w:rtl w:val="0"/>
          <w:lang w:val="en-US"/>
        </w:rPr>
        <w:t>, in accordance with Rule 26(c).</w:t>
      </w:r>
    </w:p>
    <w:p>
      <w:pPr>
        <w:pStyle w:val="Normal.0"/>
        <w:spacing w:after="480"/>
        <w:ind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This the 26th day of May, 2021.</w:t>
      </w:r>
    </w:p>
    <w:p>
      <w:pPr>
        <w:pStyle w:val="Normal.0"/>
        <w:widowControl w:val="0"/>
        <w:jc w:val="both"/>
        <w:rPr>
          <w:rFonts w:ascii="Century Schoolbook" w:cs="Century Schoolbook" w:hAnsi="Century Schoolbook" w:eastAsia="Century Schoolbook"/>
          <w:sz w:val="26"/>
          <w:szCs w:val="26"/>
          <w:u w:val="single"/>
        </w:rPr>
      </w:pPr>
      <w:r>
        <w:rPr>
          <w:rFonts w:ascii="Century Schoolbook" w:cs="Century Schoolbook" w:hAnsi="Century Schoolbook" w:eastAsia="Century Schoolbook"/>
          <w:sz w:val="26"/>
          <w:szCs w:val="26"/>
        </w:rPr>
        <w:tab/>
        <w:tab/>
        <w:tab/>
        <w:tab/>
        <w:tab/>
        <w:tab/>
        <w:tab/>
      </w:r>
      <w:r>
        <w:rPr>
          <w:rFonts w:ascii="Century Schoolbook" w:hAnsi="Century Schoolbook"/>
          <w:sz w:val="26"/>
          <w:szCs w:val="26"/>
          <w:u w:val="single"/>
          <w:rtl w:val="0"/>
          <w:lang w:val="en-US"/>
        </w:rPr>
        <w:t>/s/ Wyatt Orsbon</w:t>
      </w:r>
    </w:p>
    <w:p>
      <w:pPr>
        <w:pStyle w:val="Normal.0"/>
        <w:widowControl w:val="0"/>
        <w:ind w:left="4320"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Wyatt Orsbon</w:t>
      </w:r>
    </w:p>
    <w:p>
      <w:pPr>
        <w:pStyle w:val="Normal.0"/>
        <w:widowControl w:val="0"/>
        <w:ind w:left="4320" w:firstLine="720"/>
        <w:jc w:val="both"/>
        <w:rPr>
          <w:rFonts w:ascii="Century Schoolbook" w:cs="Century Schoolbook" w:hAnsi="Century Schoolbook" w:eastAsia="Century Schoolbook"/>
          <w:sz w:val="26"/>
          <w:szCs w:val="26"/>
        </w:rPr>
      </w:pPr>
      <w:r>
        <w:rPr>
          <w:rFonts w:ascii="Century Schoolbook" w:hAnsi="Century Schoolbook"/>
          <w:sz w:val="26"/>
          <w:szCs w:val="26"/>
          <w:rtl w:val="0"/>
          <w:lang w:val="en-US"/>
        </w:rPr>
        <w:t>Assistant Appellate Defender</w:t>
      </w:r>
    </w:p>
    <w:p>
      <w:pPr>
        <w:pStyle w:val="Normal.0"/>
        <w:widowControl w:val="0"/>
        <w:ind w:left="4320" w:firstLine="720"/>
        <w:jc w:val="both"/>
        <w:sectPr>
          <w:headerReference w:type="default" r:id="rId12"/>
          <w:headerReference w:type="first" r:id="rId13"/>
          <w:footerReference w:type="default" r:id="rId14"/>
          <w:footerReference w:type="first" r:id="rId15"/>
          <w:pgSz w:w="12240" w:h="15840" w:orient="portrait"/>
          <w:pgMar w:top="1440" w:right="1440" w:bottom="1440" w:left="1440" w:header="0" w:footer="0"/>
          <w:pgNumType w:start="1"/>
          <w:titlePg w:val="1"/>
          <w:bidi w:val="0"/>
        </w:sectPr>
      </w:pPr>
    </w:p>
    <w:p>
      <w:pPr>
        <w:pStyle w:val="Normal1"/>
        <w:spacing w:after="600"/>
        <w:jc w:val="both"/>
        <w:rPr>
          <w:rFonts w:ascii="Century Schoolbook" w:cs="Century Schoolbook" w:hAnsi="Century Schoolbook" w:eastAsia="Century Schoolbook"/>
          <w:sz w:val="28"/>
          <w:szCs w:val="28"/>
        </w:rPr>
      </w:pPr>
      <w:r>
        <w:rPr>
          <w:rFonts w:ascii="Century Schoolbook" w:hAnsi="Century Schoolbook"/>
          <w:sz w:val="28"/>
          <w:szCs w:val="28"/>
          <w:rtl w:val="0"/>
          <w:lang w:val="en-US"/>
        </w:rPr>
        <w:t>No. 28A21</w:t>
        <w:tab/>
        <w:tab/>
        <w:tab/>
        <w:tab/>
        <w:tab/>
        <w:tab/>
        <w:tab/>
        <w:tab/>
        <w:tab/>
        <w:t xml:space="preserve">  DISTRICT 11A</w:t>
      </w:r>
    </w:p>
    <w:p>
      <w:pPr>
        <w:pStyle w:val="Normal1"/>
        <w:spacing w:after="80"/>
        <w:jc w:val="center"/>
        <w:rPr>
          <w:rFonts w:ascii="Century Schoolbook" w:cs="Century Schoolbook" w:hAnsi="Century Schoolbook" w:eastAsia="Century Schoolbook"/>
          <w:sz w:val="28"/>
          <w:szCs w:val="28"/>
        </w:rPr>
      </w:pPr>
      <w:r>
        <w:rPr>
          <w:rFonts w:ascii="Century Schoolbook" w:hAnsi="Century Schoolbook"/>
          <w:sz w:val="28"/>
          <w:szCs w:val="28"/>
          <w:rtl w:val="0"/>
          <w:lang w:val="en-US"/>
        </w:rPr>
        <w:t>SUPREME COURT OF NORTH CAROLINA</w:t>
      </w:r>
    </w:p>
    <w:p>
      <w:pPr>
        <w:pStyle w:val="Normal1"/>
        <w:spacing w:after="480"/>
        <w:jc w:val="center"/>
        <w:rPr>
          <w:rFonts w:ascii="Century Schoolbook" w:cs="Century Schoolbook" w:hAnsi="Century Schoolbook" w:eastAsia="Century Schoolbook"/>
          <w:sz w:val="28"/>
          <w:szCs w:val="28"/>
        </w:rPr>
      </w:pPr>
      <w:r>
        <w:rPr>
          <w:rFonts w:ascii="Century Schoolbook" w:hAnsi="Century Schoolbook"/>
          <w:sz w:val="28"/>
          <w:szCs w:val="28"/>
          <w:rtl w:val="0"/>
          <w:lang w:val="en-US"/>
        </w:rPr>
        <w:t>******************************************</w:t>
      </w:r>
    </w:p>
    <w:p>
      <w:pPr>
        <w:pStyle w:val="Normal1"/>
        <w:rPr>
          <w:rFonts w:ascii="Century Schoolbook" w:cs="Century Schoolbook" w:hAnsi="Century Schoolbook" w:eastAsia="Century Schoolbook"/>
          <w:sz w:val="28"/>
          <w:szCs w:val="28"/>
        </w:rPr>
      </w:pPr>
      <w:r>
        <w:rPr>
          <w:rFonts w:ascii="Century Schoolbook" w:hAnsi="Century Schoolbook"/>
          <w:sz w:val="28"/>
          <w:szCs w:val="28"/>
          <w:rtl w:val="0"/>
          <w:lang w:val="en-US"/>
        </w:rPr>
        <w:t>STATE OF NORTH CAROLINA</w:t>
        <w:tab/>
        <w:t xml:space="preserve">   )</w:t>
      </w:r>
    </w:p>
    <w:p>
      <w:pPr>
        <w:pStyle w:val="Normal1"/>
        <w:rPr>
          <w:rFonts w:ascii="Century Schoolbook" w:cs="Century Schoolbook" w:hAnsi="Century Schoolbook" w:eastAsia="Century Schoolbook"/>
          <w:sz w:val="28"/>
          <w:szCs w:val="28"/>
        </w:rPr>
      </w:pPr>
      <w:r>
        <w:rPr>
          <w:rFonts w:ascii="Century Schoolbook" w:cs="Century Schoolbook" w:hAnsi="Century Schoolbook" w:eastAsia="Century Schoolbook"/>
          <w:sz w:val="28"/>
          <w:szCs w:val="28"/>
          <w:rtl w:val="0"/>
        </w:rPr>
        <w:tab/>
        <w:tab/>
        <w:tab/>
        <w:tab/>
        <w:tab/>
        <w:tab/>
        <w:t xml:space="preserve">   )</w:t>
      </w:r>
    </w:p>
    <w:p>
      <w:pPr>
        <w:pStyle w:val="Normal1"/>
        <w:rPr>
          <w:rFonts w:ascii="Century Schoolbook" w:cs="Century Schoolbook" w:hAnsi="Century Schoolbook" w:eastAsia="Century Schoolbook"/>
          <w:sz w:val="28"/>
          <w:szCs w:val="28"/>
        </w:rPr>
      </w:pPr>
      <w:r>
        <w:rPr>
          <w:rFonts w:ascii="Century Schoolbook" w:cs="Century Schoolbook" w:hAnsi="Century Schoolbook" w:eastAsia="Century Schoolbook"/>
          <w:sz w:val="28"/>
          <w:szCs w:val="28"/>
          <w:rtl w:val="0"/>
        </w:rPr>
        <w:tab/>
        <w:tab/>
        <w:tab/>
        <w:tab/>
        <w:tab/>
        <w:tab/>
        <w:t xml:space="preserve">   )</w:t>
      </w:r>
    </w:p>
    <w:p>
      <w:pPr>
        <w:pStyle w:val="Normal1"/>
        <w:rPr>
          <w:rFonts w:ascii="Century Schoolbook" w:cs="Century Schoolbook" w:hAnsi="Century Schoolbook" w:eastAsia="Century Schoolbook"/>
          <w:sz w:val="28"/>
          <w:szCs w:val="28"/>
        </w:rPr>
      </w:pPr>
      <w:r>
        <w:rPr>
          <w:rFonts w:ascii="Century Schoolbook" w:cs="Century Schoolbook" w:hAnsi="Century Schoolbook" w:eastAsia="Century Schoolbook"/>
          <w:sz w:val="28"/>
          <w:szCs w:val="28"/>
          <w:rtl w:val="0"/>
        </w:rPr>
        <w:tab/>
        <w:tab/>
        <w:t>v.</w:t>
        <w:tab/>
        <w:tab/>
        <w:tab/>
        <w:tab/>
        <w:t xml:space="preserve">   )</w:t>
        <w:tab/>
        <w:tab/>
      </w:r>
      <w:r>
        <w:rPr>
          <w:rFonts w:ascii="Century Schoolbook" w:hAnsi="Century Schoolbook"/>
          <w:sz w:val="28"/>
          <w:szCs w:val="28"/>
          <w:u w:val="single"/>
          <w:rtl w:val="0"/>
          <w:lang w:val="en-US"/>
        </w:rPr>
        <w:t>From Harnett County</w:t>
      </w:r>
    </w:p>
    <w:p>
      <w:pPr>
        <w:pStyle w:val="Normal1"/>
        <w:rPr>
          <w:rFonts w:ascii="Century Schoolbook" w:cs="Century Schoolbook" w:hAnsi="Century Schoolbook" w:eastAsia="Century Schoolbook"/>
          <w:sz w:val="28"/>
          <w:szCs w:val="28"/>
        </w:rPr>
      </w:pPr>
      <w:r>
        <w:rPr>
          <w:rFonts w:ascii="Century Schoolbook" w:cs="Century Schoolbook" w:hAnsi="Century Schoolbook" w:eastAsia="Century Schoolbook"/>
          <w:sz w:val="28"/>
          <w:szCs w:val="28"/>
          <w:rtl w:val="0"/>
        </w:rPr>
        <w:tab/>
        <w:tab/>
        <w:tab/>
        <w:tab/>
        <w:tab/>
        <w:tab/>
        <w:t xml:space="preserve">   )</w:t>
      </w:r>
    </w:p>
    <w:p>
      <w:pPr>
        <w:pStyle w:val="Normal1"/>
        <w:rPr>
          <w:rFonts w:ascii="Century Schoolbook" w:cs="Century Schoolbook" w:hAnsi="Century Schoolbook" w:eastAsia="Century Schoolbook"/>
          <w:sz w:val="28"/>
          <w:szCs w:val="28"/>
        </w:rPr>
      </w:pPr>
      <w:r>
        <w:rPr>
          <w:rFonts w:ascii="Century Schoolbook" w:cs="Century Schoolbook" w:hAnsi="Century Schoolbook" w:eastAsia="Century Schoolbook"/>
          <w:sz w:val="28"/>
          <w:szCs w:val="28"/>
          <w:rtl w:val="0"/>
        </w:rPr>
        <w:tab/>
        <w:tab/>
        <w:tab/>
        <w:tab/>
        <w:tab/>
        <w:tab/>
        <w:t xml:space="preserve">   )</w:t>
      </w:r>
    </w:p>
    <w:p>
      <w:pPr>
        <w:pStyle w:val="Normal1"/>
        <w:spacing w:after="480"/>
        <w:rPr>
          <w:rFonts w:ascii="Century Schoolbook" w:cs="Century Schoolbook" w:hAnsi="Century Schoolbook" w:eastAsia="Century Schoolbook"/>
          <w:sz w:val="28"/>
          <w:szCs w:val="28"/>
        </w:rPr>
      </w:pPr>
      <w:r>
        <w:rPr>
          <w:rFonts w:ascii="Century Schoolbook" w:hAnsi="Century Schoolbook"/>
          <w:sz w:val="28"/>
          <w:szCs w:val="28"/>
          <w:rtl w:val="0"/>
          <w:lang w:val="en-US"/>
        </w:rPr>
        <w:t>DESHANDRA VACHELLE COBB )</w:t>
      </w:r>
    </w:p>
    <w:p>
      <w:pPr>
        <w:pStyle w:val="Normal1"/>
        <w:jc w:val="center"/>
        <w:rPr>
          <w:rFonts w:ascii="Century Schoolbook" w:cs="Century Schoolbook" w:hAnsi="Century Schoolbook" w:eastAsia="Century Schoolbook"/>
          <w:sz w:val="28"/>
          <w:szCs w:val="28"/>
        </w:rPr>
      </w:pPr>
      <w:r>
        <w:rPr>
          <w:rFonts w:ascii="Century Schoolbook" w:hAnsi="Century Schoolbook"/>
          <w:sz w:val="28"/>
          <w:szCs w:val="28"/>
          <w:rtl w:val="0"/>
          <w:lang w:val="en-US"/>
        </w:rPr>
        <w:t>******************************************</w:t>
      </w:r>
    </w:p>
    <w:p>
      <w:pPr>
        <w:pStyle w:val="Normal1"/>
        <w:spacing w:after="120"/>
        <w:jc w:val="center"/>
        <w:rPr>
          <w:rFonts w:ascii="Century Schoolbook" w:cs="Century Schoolbook" w:hAnsi="Century Schoolbook" w:eastAsia="Century Schoolbook"/>
          <w:b w:val="1"/>
          <w:bCs w:val="1"/>
          <w:smallCaps w:val="1"/>
          <w:sz w:val="32"/>
          <w:szCs w:val="32"/>
        </w:rPr>
      </w:pPr>
      <w:r>
        <w:rPr>
          <w:rFonts w:ascii="Century Schoolbook" w:hAnsi="Century Schoolbook"/>
          <w:b w:val="1"/>
          <w:bCs w:val="1"/>
          <w:smallCaps w:val="1"/>
          <w:sz w:val="32"/>
          <w:szCs w:val="32"/>
          <w:u w:val="single"/>
          <w:rtl w:val="0"/>
          <w:lang w:val="en-US"/>
        </w:rPr>
        <w:t>Appendix</w:t>
      </w:r>
    </w:p>
    <w:p>
      <w:pPr>
        <w:pStyle w:val="Normal1"/>
        <w:jc w:val="center"/>
        <w:rPr>
          <w:rFonts w:ascii="Century Schoolbook" w:cs="Century Schoolbook" w:hAnsi="Century Schoolbook" w:eastAsia="Century Schoolbook"/>
          <w:sz w:val="28"/>
          <w:szCs w:val="28"/>
        </w:rPr>
      </w:pPr>
      <w:r>
        <w:rPr>
          <w:rFonts w:ascii="Century Schoolbook" w:hAnsi="Century Schoolbook"/>
          <w:sz w:val="28"/>
          <w:szCs w:val="28"/>
          <w:rtl w:val="0"/>
          <w:lang w:val="en-US"/>
        </w:rPr>
        <w:t>******************************************</w:t>
      </w:r>
    </w:p>
    <w:p>
      <w:pPr>
        <w:pStyle w:val="Normal.0"/>
        <w:widowControl w:val="0"/>
        <w:jc w:val="center"/>
        <w:rPr>
          <w:rFonts w:ascii="Century Schoolbook" w:cs="Century Schoolbook" w:hAnsi="Century Schoolbook" w:eastAsia="Century Schoolbook"/>
          <w:b w:val="1"/>
          <w:bCs w:val="1"/>
          <w:smallCaps w:val="1"/>
          <w:sz w:val="28"/>
          <w:szCs w:val="28"/>
          <w:u w:val="single"/>
        </w:rPr>
      </w:pPr>
    </w:p>
    <w:p>
      <w:pPr>
        <w:pStyle w:val="Normal.0"/>
        <w:widowControl w:val="0"/>
        <w:jc w:val="center"/>
        <w:rPr>
          <w:rFonts w:ascii="Century Schoolbook" w:cs="Century Schoolbook" w:hAnsi="Century Schoolbook" w:eastAsia="Century Schoolbook"/>
          <w:b w:val="1"/>
          <w:bCs w:val="1"/>
          <w:smallCaps w:val="1"/>
          <w:sz w:val="28"/>
          <w:szCs w:val="28"/>
          <w:u w:val="single"/>
        </w:rPr>
      </w:pPr>
      <w:r>
        <w:rPr>
          <w:rFonts w:ascii="Century Schoolbook" w:hAnsi="Century Schoolbook"/>
          <w:b w:val="1"/>
          <w:bCs w:val="1"/>
          <w:smallCaps w:val="1"/>
          <w:sz w:val="28"/>
          <w:szCs w:val="28"/>
          <w:u w:val="single"/>
          <w:rtl w:val="0"/>
          <w:lang w:val="en-US"/>
        </w:rPr>
        <w:t>Table of Contents</w:t>
      </w:r>
    </w:p>
    <w:p>
      <w:pPr>
        <w:pStyle w:val="Normal.0"/>
        <w:widowControl w:val="0"/>
        <w:jc w:val="center"/>
        <w:rPr>
          <w:rFonts w:ascii="Century Schoolbook" w:cs="Century Schoolbook" w:hAnsi="Century Schoolbook" w:eastAsia="Century Schoolbook"/>
          <w:b w:val="1"/>
          <w:bCs w:val="1"/>
          <w:smallCaps w:val="1"/>
          <w:sz w:val="28"/>
          <w:szCs w:val="28"/>
          <w:u w:val="single"/>
        </w:rPr>
      </w:pPr>
    </w:p>
    <w:p>
      <w:pPr>
        <w:pStyle w:val="Normal.0"/>
        <w:rPr>
          <w:rFonts w:ascii="Century Schoolbook" w:cs="Century Schoolbook" w:hAnsi="Century Schoolbook" w:eastAsia="Century Schoolbook"/>
          <w:i w:val="1"/>
          <w:iCs w:val="1"/>
          <w:outline w:val="0"/>
          <w:color w:val="000000"/>
          <w:u w:color="000000"/>
          <w14:textFill>
            <w14:solidFill>
              <w14:srgbClr w14:val="000000"/>
            </w14:solidFill>
          </w14:textFill>
        </w:rPr>
      </w:pPr>
      <w:r>
        <w:rPr>
          <w:rFonts w:ascii="Century Schoolbook" w:hAnsi="Century Schoolbook"/>
          <w:outline w:val="0"/>
          <w:color w:val="000000"/>
          <w:u w:val="single" w:color="000000"/>
          <w:rtl w:val="0"/>
          <w:lang w:val="en-US"/>
          <w14:textFill>
            <w14:solidFill>
              <w14:srgbClr w14:val="000000"/>
            </w14:solidFill>
          </w14:textFill>
        </w:rPr>
        <w:t>Appendix</w:t>
      </w:r>
      <w:r>
        <w:rPr>
          <w:rFonts w:ascii="Century Schoolbook" w:cs="Century Schoolbook" w:hAnsi="Century Schoolbook" w:eastAsia="Century Schoolbook"/>
          <w:i w:val="1"/>
          <w:iCs w:val="1"/>
          <w:outline w:val="0"/>
          <w:color w:val="000000"/>
          <w:u w:color="000000"/>
          <w:rtl w:val="0"/>
          <w14:textFill>
            <w14:solidFill>
              <w14:srgbClr w14:val="000000"/>
            </w14:solidFill>
          </w14:textFill>
        </w:rPr>
        <w:tab/>
        <w:tab/>
        <w:tab/>
        <w:tab/>
        <w:tab/>
        <w:tab/>
        <w:tab/>
        <w:tab/>
        <w:tab/>
        <w:t xml:space="preserve">          </w:t>
      </w:r>
      <w:r>
        <w:rPr>
          <w:rFonts w:ascii="Century Schoolbook" w:hAnsi="Century Schoolbook"/>
          <w:outline w:val="0"/>
          <w:color w:val="000000"/>
          <w:u w:val="single" w:color="000000"/>
          <w:rtl w:val="0"/>
          <w:lang w:val="en-US"/>
          <w14:textFill>
            <w14:solidFill>
              <w14:srgbClr w14:val="000000"/>
            </w14:solidFill>
          </w14:textFill>
        </w:rPr>
        <w:t>Appearing in</w:t>
      </w:r>
      <w:r>
        <w:rPr>
          <w:rFonts w:ascii="Century Schoolbook" w:cs="Century Schoolbook" w:hAnsi="Century Schoolbook" w:eastAsia="Century Schoolbook"/>
          <w:i w:val="1"/>
          <w:iCs w:val="1"/>
          <w:outline w:val="0"/>
          <w:color w:val="000000"/>
          <w:u w:color="000000"/>
          <w14:textFill>
            <w14:solidFill>
              <w14:srgbClr w14:val="000000"/>
            </w14:solidFill>
          </w14:textFill>
        </w:rPr>
        <w:tab/>
      </w:r>
    </w:p>
    <w:p>
      <w:pPr>
        <w:pStyle w:val="Normal.0"/>
        <w:rPr>
          <w:rFonts w:ascii="Century Schoolbook" w:cs="Century Schoolbook" w:hAnsi="Century Schoolbook" w:eastAsia="Century Schoolbook"/>
          <w:i w:val="1"/>
          <w:iCs w:val="1"/>
          <w:outline w:val="0"/>
          <w:color w:val="000000"/>
          <w:u w:color="000000"/>
          <w14:textFill>
            <w14:solidFill>
              <w14:srgbClr w14:val="000000"/>
            </w14:solidFill>
          </w14:textFill>
        </w:rPr>
      </w:pPr>
      <w:r>
        <w:rPr>
          <w:rFonts w:ascii="Century Schoolbook" w:hAnsi="Century Schoolbook"/>
          <w:outline w:val="0"/>
          <w:color w:val="000000"/>
          <w:u w:val="single" w:color="000000"/>
          <w:rtl w:val="0"/>
          <w:lang w:val="en-US"/>
          <w14:textFill>
            <w14:solidFill>
              <w14:srgbClr w14:val="000000"/>
            </w14:solidFill>
          </w14:textFill>
        </w:rPr>
        <w:t>Page</w:t>
      </w:r>
      <w:r>
        <w:rPr>
          <w:rFonts w:ascii="Century Schoolbook" w:cs="Century Schoolbook" w:hAnsi="Century Schoolbook" w:eastAsia="Century Schoolbook"/>
          <w:i w:val="1"/>
          <w:iCs w:val="1"/>
          <w:outline w:val="0"/>
          <w:color w:val="000000"/>
          <w:u w:color="000000"/>
          <w:rtl w:val="0"/>
          <w14:textFill>
            <w14:solidFill>
              <w14:srgbClr w14:val="000000"/>
            </w14:solidFill>
          </w14:textFill>
        </w:rPr>
        <w:tab/>
        <w:tab/>
        <w:tab/>
        <w:tab/>
        <w:tab/>
        <w:tab/>
        <w:tab/>
        <w:tab/>
        <w:t xml:space="preserve">    </w:t>
        <w:tab/>
        <w:t xml:space="preserve">                              </w:t>
      </w:r>
      <w:r>
        <w:rPr>
          <w:rFonts w:ascii="Century Schoolbook" w:hAnsi="Century Schoolbook"/>
          <w:outline w:val="0"/>
          <w:color w:val="000000"/>
          <w:u w:val="single" w:color="000000"/>
          <w:rtl w:val="0"/>
          <w:lang w:val="en-US"/>
          <w14:textFill>
            <w14:solidFill>
              <w14:srgbClr w14:val="000000"/>
            </w14:solidFill>
          </w14:textFill>
        </w:rPr>
        <w:t>Brief at</w:t>
      </w:r>
    </w:p>
    <w:p>
      <w:pPr>
        <w:pStyle w:val="Normal.0"/>
        <w:widowControl w:val="0"/>
        <w:rPr>
          <w:rFonts w:ascii="Century Schoolbook" w:cs="Century Schoolbook" w:hAnsi="Century Schoolbook" w:eastAsia="Century Schoolbook"/>
        </w:rPr>
      </w:pPr>
    </w:p>
    <w:p>
      <w:pPr>
        <w:pStyle w:val="Normal.0"/>
        <w:widowControl w:val="0"/>
        <w:rPr>
          <w:rFonts w:ascii="Century Schoolbook" w:cs="Century Schoolbook" w:hAnsi="Century Schoolbook" w:eastAsia="Century Schoolbook"/>
        </w:rPr>
      </w:pPr>
      <w:r>
        <w:rPr>
          <w:rFonts w:ascii="Century Schoolbook" w:hAnsi="Century Schoolbook"/>
          <w:rtl w:val="0"/>
          <w:lang w:val="en-US"/>
        </w:rPr>
        <w:t xml:space="preserve">App. 1 </w:t>
      </w:r>
      <w:r>
        <w:rPr>
          <w:rFonts w:ascii="Century Schoolbook" w:hAnsi="Century Schoolbook" w:hint="default"/>
          <w:rtl w:val="0"/>
          <w:lang w:val="en-US"/>
        </w:rPr>
        <w:t xml:space="preserve">– </w:t>
      </w:r>
      <w:r>
        <w:rPr>
          <w:rFonts w:ascii="Century Schoolbook" w:hAnsi="Century Schoolbook"/>
          <w:rtl w:val="0"/>
          <w:lang w:val="en-US"/>
        </w:rPr>
        <w:t>48                               Testimony of Sgt Bobbitt                                         6, 10</w:t>
      </w:r>
    </w:p>
    <w:p>
      <w:pPr>
        <w:pStyle w:val="Normal.0"/>
        <w:widowControl w:val="0"/>
        <w:rPr>
          <w:rFonts w:ascii="Century Schoolbook" w:cs="Century Schoolbook" w:hAnsi="Century Schoolbook" w:eastAsia="Century Schoolbook"/>
        </w:rPr>
      </w:pPr>
    </w:p>
    <w:p>
      <w:pPr>
        <w:pStyle w:val="Normal.0"/>
        <w:widowControl w:val="0"/>
        <w:rPr>
          <w:rFonts w:ascii="Century Schoolbook" w:cs="Century Schoolbook" w:hAnsi="Century Schoolbook" w:eastAsia="Century Schoolbook"/>
        </w:rPr>
      </w:pPr>
      <w:r>
        <w:rPr>
          <w:rFonts w:ascii="Century Schoolbook" w:hAnsi="Century Schoolbook"/>
          <w:rtl w:val="0"/>
          <w:lang w:val="en-US"/>
        </w:rPr>
        <w:t>App. 49                      HP-14 Checking Station Authorization Form                         6-8</w:t>
      </w:r>
    </w:p>
    <w:p>
      <w:pPr>
        <w:pStyle w:val="Normal.0"/>
        <w:widowControl w:val="0"/>
        <w:rPr>
          <w:rFonts w:ascii="Century Schoolbook" w:cs="Century Schoolbook" w:hAnsi="Century Schoolbook" w:eastAsia="Century Schoolbook"/>
        </w:rPr>
      </w:pPr>
    </w:p>
    <w:p>
      <w:pPr>
        <w:pStyle w:val="Normal.0"/>
        <w:widowControl w:val="0"/>
      </w:pPr>
      <w:r>
        <w:rPr>
          <w:rFonts w:ascii="Century Schoolbook" w:hAnsi="Century Schoolbook"/>
          <w:rtl w:val="0"/>
          <w:lang w:val="en-US"/>
        </w:rPr>
        <w:t xml:space="preserve">App. 50 </w:t>
      </w:r>
      <w:r>
        <w:rPr>
          <w:rFonts w:ascii="Century Schoolbook" w:hAnsi="Century Schoolbook" w:hint="default"/>
          <w:rtl w:val="0"/>
          <w:lang w:val="en-US"/>
        </w:rPr>
        <w:t xml:space="preserve">– </w:t>
      </w:r>
      <w:r>
        <w:rPr>
          <w:rFonts w:ascii="Century Schoolbook" w:hAnsi="Century Schoolbook"/>
          <w:rtl w:val="0"/>
          <w:lang w:val="en-US"/>
        </w:rPr>
        <w:t>53           NC SHP Policy Manual, Directive K.4 (St. Exh. 1)                   7, 9</w:t>
      </w:r>
    </w:p>
    <w:sectPr>
      <w:headerReference w:type="default" r:id="rId16"/>
      <w:headerReference w:type="first" r:id="rId17"/>
      <w:pgSz w:w="12240" w:h="15840" w:orient="portrait"/>
      <w:pgMar w:top="1440" w:right="1440" w:bottom="1440" w:left="1440" w:header="0" w:footer="0"/>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entury Schoolbook">
    <w:charset w:val="00"/>
    <w:family w:val="roman"/>
    <w:pitch w:val="default"/>
  </w:font>
  <w:font w:name="Book Antiqu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4.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5.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6.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Text"/>
      </w:pPr>
      <w:r>
        <w:rPr>
          <w:rStyle w:val="Footnote Reference"/>
        </w:rPr>
        <w:footnoteRef/>
      </w:r>
      <w:r>
        <w:rPr>
          <w:rStyle w:val="Page Number"/>
          <w:rFonts w:cs="Arial Unicode MS" w:eastAsia="Arial Unicode MS"/>
          <w:rtl w:val="0"/>
          <w:lang w:val="en-US"/>
        </w:rPr>
        <w:t xml:space="preserve"> A copy of Sgt Bobbitt</w:t>
      </w:r>
      <w:r>
        <w:rPr>
          <w:rStyle w:val="Page Number"/>
          <w:rFonts w:cs="Arial Unicode MS" w:eastAsia="Arial Unicode MS" w:hint="default"/>
          <w:rtl w:val="0"/>
          <w:lang w:val="en-US"/>
        </w:rPr>
        <w:t>’</w:t>
      </w:r>
      <w:r>
        <w:rPr>
          <w:rStyle w:val="Page Number"/>
          <w:rFonts w:cs="Arial Unicode MS" w:eastAsia="Arial Unicode MS"/>
          <w:rtl w:val="0"/>
          <w:lang w:val="en-US"/>
        </w:rPr>
        <w:t>s complete testimony is appended to this brief.</w:t>
      </w:r>
    </w:p>
  </w:footnote>
  <w:footnote w:id="2">
    <w:p>
      <w:pPr>
        <w:pStyle w:val="Footnote Text"/>
      </w:pPr>
      <w:r>
        <w:rPr>
          <w:rStyle w:val="Footnote Reference"/>
        </w:rPr>
        <w:footnoteRef/>
      </w:r>
      <w:r>
        <w:rPr>
          <w:rStyle w:val="Page Number"/>
          <w:rFonts w:cs="Arial Unicode MS" w:eastAsia="Arial Unicode MS"/>
          <w:rtl w:val="0"/>
          <w:lang w:val="en-US"/>
        </w:rPr>
        <w:t xml:space="preserve"> A copy of the authorization form, State</w:t>
      </w:r>
      <w:r>
        <w:rPr>
          <w:rStyle w:val="Page Number"/>
          <w:rFonts w:cs="Arial Unicode MS" w:eastAsia="Arial Unicode MS" w:hint="default"/>
          <w:rtl w:val="0"/>
          <w:lang w:val="en-US"/>
        </w:rPr>
        <w:t>’</w:t>
      </w:r>
      <w:r>
        <w:rPr>
          <w:rStyle w:val="Page Number"/>
          <w:rFonts w:cs="Arial Unicode MS" w:eastAsia="Arial Unicode MS"/>
          <w:rtl w:val="0"/>
          <w:lang w:val="en-US"/>
        </w:rPr>
        <w:t>s Exhibit 1, is appended to this brief.</w:t>
      </w:r>
    </w:p>
  </w:footnote>
  <w:footnote w:id="3">
    <w:p>
      <w:pPr>
        <w:pStyle w:val="Footnote Text"/>
      </w:pPr>
      <w:r>
        <w:rPr>
          <w:rStyle w:val="Footnote Reference"/>
        </w:rPr>
        <w:footnoteRef/>
      </w:r>
      <w:r>
        <w:rPr>
          <w:rStyle w:val="Page Number"/>
          <w:rFonts w:cs="Arial Unicode MS" w:eastAsia="Arial Unicode MS"/>
          <w:rtl w:val="0"/>
          <w:lang w:val="en-US"/>
        </w:rPr>
        <w:t xml:space="preserve"> </w:t>
      </w:r>
      <w:r>
        <w:rPr>
          <w:rFonts w:cs="Arial Unicode MS" w:eastAsia="Arial Unicode MS"/>
          <w:i w:val="1"/>
          <w:iCs w:val="1"/>
          <w:rtl w:val="0"/>
          <w:lang w:val="en-US"/>
        </w:rPr>
        <w:t>But see</w:t>
      </w:r>
      <w:r>
        <w:rPr>
          <w:rStyle w:val="Page Number"/>
          <w:rFonts w:cs="Arial Unicode MS" w:eastAsia="Arial Unicode MS"/>
          <w:rtl w:val="0"/>
          <w:lang w:val="en-US"/>
        </w:rPr>
        <w:t xml:space="preserve"> North Carolina State Highway Patrol Policy Manual, Directive K.4, at 2 (</w:t>
      </w:r>
      <w:r>
        <w:rPr>
          <w:rStyle w:val="Page Number"/>
          <w:rFonts w:cs="Arial Unicode MS" w:eastAsia="Arial Unicode MS" w:hint="default"/>
          <w:rtl w:val="0"/>
          <w:lang w:val="en-US"/>
        </w:rPr>
        <w:t>“</w:t>
      </w:r>
      <w:r>
        <w:rPr>
          <w:rStyle w:val="Page Number"/>
          <w:rFonts w:cs="Arial Unicode MS" w:eastAsia="Arial Unicode MS"/>
          <w:rtl w:val="0"/>
          <w:lang w:val="en-US"/>
        </w:rPr>
        <w:t>Checking Stations</w:t>
      </w:r>
      <w:r>
        <w:rPr>
          <w:rStyle w:val="Page Number"/>
          <w:rFonts w:cs="Arial Unicode MS" w:eastAsia="Arial Unicode MS" w:hint="default"/>
          <w:rtl w:val="0"/>
          <w:lang w:val="en-US"/>
        </w:rPr>
        <w:t>”</w:t>
      </w:r>
      <w:r>
        <w:rPr>
          <w:rStyle w:val="Page Number"/>
          <w:rFonts w:cs="Arial Unicode MS" w:eastAsia="Arial Unicode MS"/>
          <w:rtl w:val="0"/>
          <w:lang w:val="en-US"/>
        </w:rPr>
        <w:t>) (Rev. 2006) [hereinafter NCSHP Directive K.4] (</w:t>
      </w:r>
      <w:r>
        <w:rPr>
          <w:rStyle w:val="Page Number"/>
          <w:rFonts w:cs="Arial Unicode MS" w:eastAsia="Arial Unicode MS" w:hint="default"/>
          <w:rtl w:val="0"/>
          <w:lang w:val="en-US"/>
        </w:rPr>
        <w:t>“</w:t>
      </w:r>
      <w:r>
        <w:rPr>
          <w:rStyle w:val="Page Number"/>
          <w:rFonts w:cs="Arial Unicode MS" w:eastAsia="Arial Unicode MS"/>
          <w:rtl w:val="0"/>
          <w:lang w:val="en-US"/>
        </w:rPr>
        <w:t>The placement of checkpoints should be random or statistically indicated, and, unless statistically indicated, supervisors shall avoid placing checking stations repeatedly in the same location or proximity.</w:t>
      </w:r>
      <w:r>
        <w:rPr>
          <w:rStyle w:val="Page Number"/>
          <w:rFonts w:cs="Arial Unicode MS" w:eastAsia="Arial Unicode MS" w:hint="default"/>
          <w:rtl w:val="0"/>
          <w:lang w:val="en-US"/>
        </w:rPr>
        <w:t>”</w:t>
      </w:r>
      <w:r>
        <w:rPr>
          <w:rStyle w:val="Page Number"/>
          <w:rFonts w:cs="Arial Unicode MS" w:eastAsia="Arial Unicode MS"/>
          <w:rtl w:val="0"/>
          <w:lang w:val="en-US"/>
        </w:rPr>
        <w:t>). A copy of NCSHP Directive K.4 is appended to this brief.</w:t>
      </w:r>
    </w:p>
  </w:footnote>
  <w:footnote w:id="4">
    <w:p>
      <w:pPr>
        <w:pStyle w:val="Footnote Text"/>
      </w:pPr>
      <w:r>
        <w:rPr>
          <w:rStyle w:val="Footnote Reference"/>
        </w:rPr>
        <w:footnoteRef/>
      </w:r>
      <w:r>
        <w:rPr>
          <w:rStyle w:val="Page Number"/>
          <w:rFonts w:cs="Arial Unicode MS" w:eastAsia="Arial Unicode MS"/>
          <w:rtl w:val="0"/>
          <w:lang w:val="en-US"/>
        </w:rPr>
        <w:t xml:space="preserve"> </w:t>
      </w:r>
      <w:r>
        <w:rPr>
          <w:rFonts w:cs="Arial Unicode MS" w:eastAsia="Arial Unicode MS"/>
          <w:i w:val="1"/>
          <w:iCs w:val="1"/>
          <w:rtl w:val="0"/>
          <w:lang w:val="en-US"/>
        </w:rPr>
        <w:t>But see</w:t>
      </w:r>
      <w:r>
        <w:rPr>
          <w:rStyle w:val="Page Number"/>
          <w:rFonts w:cs="Arial Unicode MS" w:eastAsia="Arial Unicode MS"/>
          <w:rtl w:val="0"/>
          <w:lang w:val="en-US"/>
        </w:rPr>
        <w:t xml:space="preserve"> NCSHP Directive K.4, at 2 (</w:t>
      </w:r>
      <w:r>
        <w:rPr>
          <w:rStyle w:val="Page Number"/>
          <w:rFonts w:cs="Arial Unicode MS" w:eastAsia="Arial Unicode MS" w:hint="default"/>
          <w:rtl w:val="0"/>
          <w:lang w:val="en-US"/>
        </w:rPr>
        <w:t>“</w:t>
      </w:r>
      <w:r>
        <w:rPr>
          <w:rStyle w:val="Page Number"/>
          <w:rFonts w:cs="Arial Unicode MS" w:eastAsia="Arial Unicode MS"/>
          <w:rtl w:val="0"/>
          <w:lang w:val="en-US"/>
        </w:rPr>
        <w:t>All checking stations, day or night, shall be approved, in writing, by a district supervisor or higher authority.</w:t>
      </w:r>
      <w:r>
        <w:rPr>
          <w:rStyle w:val="Page Number"/>
          <w:rFonts w:cs="Arial Unicode MS" w:eastAsia="Arial Unicode MS" w:hint="default"/>
          <w:rtl w:val="0"/>
          <w:lang w:val="en-US"/>
        </w:rPr>
        <w:t>”</w:t>
      </w:r>
      <w:r>
        <w:rPr>
          <w:rStyle w:val="Page Number"/>
          <w:rFonts w:cs="Arial Unicode MS" w:eastAsia="Arial Unicode MS"/>
          <w:rtl w:val="0"/>
          <w:lang w:val="en-US"/>
        </w:rPr>
        <w:t>).</w:t>
      </w:r>
    </w:p>
  </w:footnote>
  <w:footnote w:id="5">
    <w:p>
      <w:pPr>
        <w:pStyle w:val="Footnote Text"/>
      </w:pPr>
      <w:r>
        <w:rPr>
          <w:rStyle w:val="Footnote Reference"/>
        </w:rPr>
        <w:footnoteRef/>
      </w:r>
      <w:r>
        <w:rPr>
          <w:rStyle w:val="Page Number"/>
          <w:rFonts w:cs="Arial Unicode MS" w:eastAsia="Arial Unicode MS"/>
          <w:rtl w:val="0"/>
          <w:lang w:val="en-US"/>
        </w:rPr>
        <w:t xml:space="preserve"> Ms Cobb also argued the trial court erred in determining the checkpoint was properly conducted pursuant to a written policy, as required by </w:t>
      </w:r>
      <w:r>
        <w:rPr>
          <w:rStyle w:val="Page Number"/>
          <w:rFonts w:cs="Arial Unicode MS" w:eastAsia="Arial Unicode MS" w:hint="default"/>
          <w:rtl w:val="0"/>
          <w:lang w:val="en-US"/>
        </w:rPr>
        <w:t xml:space="preserve">§ </w:t>
      </w:r>
      <w:r>
        <w:rPr>
          <w:rStyle w:val="Page Number"/>
          <w:rFonts w:cs="Arial Unicode MS" w:eastAsia="Arial Unicode MS"/>
          <w:rtl w:val="0"/>
          <w:lang w:val="en-US"/>
        </w:rPr>
        <w:t>20-16.3A(a)(2a). (Def</w:t>
      </w:r>
      <w:r>
        <w:rPr>
          <w:rStyle w:val="Page Number"/>
          <w:rFonts w:cs="Arial Unicode MS" w:eastAsia="Arial Unicode MS" w:hint="default"/>
          <w:rtl w:val="0"/>
          <w:lang w:val="en-US"/>
        </w:rPr>
        <w:t>’</w:t>
      </w:r>
      <w:r>
        <w:rPr>
          <w:rStyle w:val="Page Number"/>
          <w:rFonts w:cs="Arial Unicode MS" w:eastAsia="Arial Unicode MS"/>
          <w:rtl w:val="0"/>
          <w:lang w:val="en-US"/>
        </w:rPr>
        <w:t>s COA Br p 21). Although Ms Cobb raised the issue in her written motion to suppress, and the trial court addressed the argument in its order, the Court of Appeals held the argument was waived because defense counsel didn</w:t>
      </w:r>
      <w:r>
        <w:rPr>
          <w:rStyle w:val="Page Number"/>
          <w:rFonts w:cs="Arial Unicode MS" w:eastAsia="Arial Unicode MS" w:hint="default"/>
          <w:rtl w:val="0"/>
          <w:lang w:val="en-US"/>
        </w:rPr>
        <w:t>’</w:t>
      </w:r>
      <w:r>
        <w:rPr>
          <w:rStyle w:val="Page Number"/>
          <w:rFonts w:cs="Arial Unicode MS" w:eastAsia="Arial Unicode MS"/>
          <w:rtl w:val="0"/>
          <w:lang w:val="en-US"/>
        </w:rPr>
        <w:t xml:space="preserve">t adequately argue the issue at the suppression hearing. </w:t>
      </w:r>
      <w:r>
        <w:rPr>
          <w:rFonts w:cs="Arial Unicode MS" w:eastAsia="Arial Unicode MS"/>
          <w:i w:val="1"/>
          <w:iCs w:val="1"/>
          <w:rtl w:val="0"/>
          <w:lang w:val="en-US"/>
        </w:rPr>
        <w:t>Majority</w:t>
      </w:r>
      <w:r>
        <w:rPr>
          <w:rStyle w:val="Page Number"/>
          <w:rFonts w:cs="Arial Unicode MS" w:eastAsia="Arial Unicode MS"/>
          <w:rtl w:val="0"/>
          <w:lang w:val="en-US"/>
        </w:rPr>
        <w:t xml:space="preserve">, at 17. The dissenting judge likewise found the argument unpreserved. </w:t>
      </w:r>
      <w:r>
        <w:rPr>
          <w:rFonts w:cs="Arial Unicode MS" w:eastAsia="Arial Unicode MS"/>
          <w:i w:val="1"/>
          <w:iCs w:val="1"/>
          <w:rtl w:val="0"/>
          <w:lang w:val="en-US"/>
        </w:rPr>
        <w:t>Dissent</w:t>
      </w:r>
      <w:r>
        <w:rPr>
          <w:rStyle w:val="Page Number"/>
          <w:rFonts w:cs="Arial Unicode MS" w:eastAsia="Arial Unicode MS"/>
          <w:rtl w:val="0"/>
          <w:lang w:val="en-US"/>
        </w:rPr>
        <w:t>, at 1. This issue is thus not before this Court. N.C. R. App. P. 16(b).</w:t>
      </w:r>
    </w:p>
  </w:footnote>
  <w:footnote w:id="6">
    <w:p>
      <w:pPr>
        <w:pStyle w:val="Footnote Text"/>
      </w:pPr>
      <w:r>
        <w:rPr>
          <w:rStyle w:val="Footnote Reference"/>
        </w:rPr>
        <w:footnoteRef/>
      </w:r>
      <w:r>
        <w:rPr>
          <w:rStyle w:val="Page Number"/>
          <w:rFonts w:cs="Arial Unicode MS" w:eastAsia="Arial Unicode MS"/>
          <w:rtl w:val="0"/>
          <w:lang w:val="en-US"/>
        </w:rPr>
        <w:t xml:space="preserve"> Here, defense counsel conceded at the suppression hearing, (T p 28), and appellate counsel acknowledged at the Court of Appeals, (Def</w:t>
      </w:r>
      <w:r>
        <w:rPr>
          <w:rStyle w:val="Page Number"/>
          <w:rFonts w:cs="Arial Unicode MS" w:eastAsia="Arial Unicode MS" w:hint="default"/>
          <w:rtl w:val="0"/>
          <w:lang w:val="en-US"/>
        </w:rPr>
        <w:t>’</w:t>
      </w:r>
      <w:r>
        <w:rPr>
          <w:rStyle w:val="Page Number"/>
          <w:rFonts w:cs="Arial Unicode MS" w:eastAsia="Arial Unicode MS"/>
          <w:rtl w:val="0"/>
          <w:lang w:val="en-US"/>
        </w:rPr>
        <w:t>s COA Br pp 7-8), the checkpoint in this case had a legitimate primary purpose of checking for valid drivers</w:t>
      </w:r>
      <w:r>
        <w:rPr>
          <w:rStyle w:val="Page Number"/>
          <w:rFonts w:cs="Arial Unicode MS" w:eastAsia="Arial Unicode MS" w:hint="default"/>
          <w:rtl w:val="0"/>
          <w:lang w:val="en-US"/>
        </w:rPr>
        <w:t xml:space="preserve">’ </w:t>
      </w:r>
      <w:r>
        <w:rPr>
          <w:rStyle w:val="Page Number"/>
          <w:rFonts w:cs="Arial Unicode MS" w:eastAsia="Arial Unicode MS"/>
          <w:rtl w:val="0"/>
          <w:lang w:val="en-US"/>
        </w:rPr>
        <w:t>licenses and evidence of impairment. Moreover, the Court of Appeals</w:t>
      </w:r>
      <w:r>
        <w:rPr>
          <w:rStyle w:val="Page Number"/>
          <w:rFonts w:cs="Arial Unicode MS" w:eastAsia="Arial Unicode MS" w:hint="default"/>
          <w:rtl w:val="0"/>
          <w:lang w:val="en-US"/>
        </w:rPr>
        <w:t xml:space="preserve">’ </w:t>
      </w:r>
      <w:r>
        <w:rPr>
          <w:rStyle w:val="Page Number"/>
          <w:rFonts w:cs="Arial Unicode MS" w:eastAsia="Arial Unicode MS"/>
          <w:rtl w:val="0"/>
          <w:lang w:val="en-US"/>
        </w:rPr>
        <w:t>majority and dissent didn</w:t>
      </w:r>
      <w:r>
        <w:rPr>
          <w:rStyle w:val="Page Number"/>
          <w:rFonts w:cs="Arial Unicode MS" w:eastAsia="Arial Unicode MS" w:hint="default"/>
          <w:rtl w:val="0"/>
          <w:lang w:val="en-US"/>
        </w:rPr>
        <w:t>’</w:t>
      </w:r>
      <w:r>
        <w:rPr>
          <w:rStyle w:val="Page Number"/>
          <w:rFonts w:cs="Arial Unicode MS" w:eastAsia="Arial Unicode MS"/>
          <w:rtl w:val="0"/>
          <w:lang w:val="en-US"/>
        </w:rPr>
        <w:t xml:space="preserve">t diverge on this issue. </w:t>
      </w:r>
      <w:r>
        <w:rPr>
          <w:rFonts w:cs="Arial Unicode MS" w:eastAsia="Arial Unicode MS"/>
          <w:i w:val="1"/>
          <w:iCs w:val="1"/>
          <w:rtl w:val="0"/>
          <w:lang w:val="en-US"/>
        </w:rPr>
        <w:t>See Majority</w:t>
      </w:r>
      <w:r>
        <w:rPr>
          <w:rStyle w:val="Page Number"/>
          <w:rFonts w:cs="Arial Unicode MS" w:eastAsia="Arial Unicode MS"/>
          <w:rtl w:val="0"/>
          <w:lang w:val="en-US"/>
        </w:rPr>
        <w:t xml:space="preserve">, at 13; </w:t>
      </w:r>
      <w:r>
        <w:rPr>
          <w:rFonts w:cs="Arial Unicode MS" w:eastAsia="Arial Unicode MS"/>
          <w:i w:val="1"/>
          <w:iCs w:val="1"/>
          <w:rtl w:val="0"/>
          <w:lang w:val="en-US"/>
        </w:rPr>
        <w:t>Dissent</w:t>
      </w:r>
      <w:r>
        <w:rPr>
          <w:rStyle w:val="Page Number"/>
          <w:rFonts w:cs="Arial Unicode MS" w:eastAsia="Arial Unicode MS"/>
          <w:rtl w:val="0"/>
          <w:lang w:val="en-US"/>
        </w:rPr>
        <w:t>, at 3-4. Accordingly, this Court isn</w:t>
      </w:r>
      <w:r>
        <w:rPr>
          <w:rStyle w:val="Page Number"/>
          <w:rFonts w:cs="Arial Unicode MS" w:eastAsia="Arial Unicode MS" w:hint="default"/>
          <w:rtl w:val="0"/>
          <w:lang w:val="en-US"/>
        </w:rPr>
        <w:t>’</w:t>
      </w:r>
      <w:r>
        <w:rPr>
          <w:rStyle w:val="Page Number"/>
          <w:rFonts w:cs="Arial Unicode MS" w:eastAsia="Arial Unicode MS"/>
          <w:rtl w:val="0"/>
          <w:lang w:val="en-US"/>
        </w:rPr>
        <w:t>t confronted with the question of the legitimacy of the programmatic purpose of the NC 24/27 checkpoint. N.C. R. App. P. 16(b).</w:t>
      </w:r>
    </w:p>
  </w:footnote>
  <w:footnote w:id="7">
    <w:p>
      <w:pPr>
        <w:pStyle w:val="Footnote Text"/>
      </w:pPr>
      <w:r>
        <w:rPr>
          <w:rStyle w:val="Footnote Reference"/>
        </w:rPr>
        <w:footnoteRef/>
      </w:r>
      <w:r>
        <w:rPr>
          <w:rStyle w:val="Page Number"/>
          <w:rFonts w:cs="Arial Unicode MS" w:eastAsia="Arial Unicode MS"/>
          <w:rtl w:val="0"/>
          <w:lang w:val="en-US"/>
        </w:rPr>
        <w:t xml:space="preserve"> The trial court repeated finding of fact 18 verbatim as conclusion of law 2. (R p 25).</w:t>
      </w:r>
    </w:p>
  </w:footnote>
  <w:footnote w:id="8">
    <w:p>
      <w:pPr>
        <w:pStyle w:val="Footnote Text"/>
      </w:pPr>
      <w:r>
        <w:rPr>
          <w:rStyle w:val="Footnote Reference"/>
        </w:rPr>
        <w:footnoteRef/>
      </w:r>
      <w:r>
        <w:rPr>
          <w:rStyle w:val="Page Number"/>
          <w:rFonts w:cs="Arial Unicode MS" w:eastAsia="Arial Unicode MS"/>
          <w:rtl w:val="0"/>
          <w:lang w:val="en-US"/>
        </w:rPr>
        <w:t xml:space="preserve"> The transcript shows defense counsel gave the trial court a copy of at least the </w:t>
      </w:r>
      <w:r>
        <w:rPr>
          <w:rStyle w:val="Page Number"/>
          <w:rFonts w:cs="Arial Unicode MS" w:eastAsia="Arial Unicode MS" w:hint="default"/>
          <w:rtl w:val="0"/>
          <w:lang w:val="en-US"/>
        </w:rPr>
        <w:t>“</w:t>
      </w:r>
      <w:r>
        <w:rPr>
          <w:rStyle w:val="Page Number"/>
          <w:rFonts w:cs="Arial Unicode MS" w:eastAsia="Arial Unicode MS"/>
          <w:rtl w:val="0"/>
          <w:lang w:val="en-US"/>
        </w:rPr>
        <w:t>Derrick McDonald</w:t>
      </w:r>
      <w:r>
        <w:rPr>
          <w:rStyle w:val="Page Number"/>
          <w:rFonts w:cs="Arial Unicode MS" w:eastAsia="Arial Unicode MS" w:hint="default"/>
          <w:rtl w:val="0"/>
          <w:lang w:val="en-US"/>
        </w:rPr>
        <w:t xml:space="preserve">” </w:t>
      </w:r>
      <w:r>
        <w:rPr>
          <w:rStyle w:val="Page Number"/>
          <w:rFonts w:cs="Arial Unicode MS" w:eastAsia="Arial Unicode MS"/>
          <w:rtl w:val="0"/>
          <w:lang w:val="en-US"/>
        </w:rPr>
        <w:t xml:space="preserve">case. (T p 30). </w:t>
      </w:r>
      <w:r>
        <w:rPr>
          <w:rFonts w:cs="Arial Unicode MS" w:eastAsia="Arial Unicode MS"/>
          <w:i w:val="1"/>
          <w:iCs w:val="1"/>
          <w:rtl w:val="0"/>
          <w:lang w:val="en-US"/>
        </w:rPr>
        <w:t>See McDonald</w:t>
      </w:r>
      <w:r>
        <w:rPr>
          <w:rStyle w:val="Page Number"/>
          <w:rFonts w:cs="Arial Unicode MS" w:eastAsia="Arial Unicode MS"/>
          <w:rtl w:val="0"/>
          <w:lang w:val="en-US"/>
        </w:rPr>
        <w:t>, 239 N.C. App. at 569 (</w:t>
      </w:r>
      <w:r>
        <w:rPr>
          <w:rStyle w:val="Page Number"/>
          <w:rFonts w:cs="Arial Unicode MS" w:eastAsia="Arial Unicode MS" w:hint="default"/>
          <w:rtl w:val="0"/>
          <w:lang w:val="en-US"/>
        </w:rPr>
        <w:t>“</w:t>
      </w:r>
      <w:r>
        <w:rPr>
          <w:rStyle w:val="Page Number"/>
          <w:rFonts w:cs="Arial Unicode MS" w:eastAsia="Arial Unicode MS"/>
          <w:rtl w:val="0"/>
          <w:lang w:val="en-US"/>
        </w:rPr>
        <w:t>Our Court has previously identified a number of non-exclusive factors that courts should consider when determining whether a checkpoint is appropriately tailored, including: whether police spontaneously decided to set up the checkpoint on a whim; whether police offered any reason why a particular road or stretch of road was chosen for the checkpoint; whether the checkpoint had a predetermined starting or ending time; and whether police offered any reason why that particular time span was selected.</w:t>
      </w:r>
      <w:r>
        <w:rPr>
          <w:rStyle w:val="Page Number"/>
          <w:rFonts w:cs="Arial Unicode MS" w:eastAsia="Arial Unicode MS" w:hint="default"/>
          <w:rtl w:val="0"/>
          <w:lang w:val="en-US"/>
        </w:rPr>
        <w:t xml:space="preserve">” </w:t>
      </w:r>
      <w:r>
        <w:rPr>
          <w:rStyle w:val="Page Number"/>
          <w:rFonts w:cs="Arial Unicode MS" w:eastAsia="Arial Unicode MS"/>
          <w:rtl w:val="0"/>
          <w:lang w:val="en-US"/>
        </w:rPr>
        <w:t>(citation and quotation marks omitted)).</w:t>
      </w:r>
    </w:p>
  </w:footnote>
  <w:footnote w:id="9">
    <w:p>
      <w:pPr>
        <w:pStyle w:val="Footnote Text"/>
      </w:pPr>
      <w:r>
        <w:rPr>
          <w:rStyle w:val="Footnote Reference"/>
        </w:rPr>
        <w:footnoteRef/>
      </w:r>
      <w:r>
        <w:rPr>
          <w:rStyle w:val="Page Number"/>
          <w:rFonts w:cs="Arial Unicode MS" w:eastAsia="Arial Unicode MS"/>
          <w:rtl w:val="0"/>
          <w:lang w:val="en-US"/>
        </w:rPr>
        <w:t xml:space="preserve"> Sgt Bobbitt</w:t>
      </w:r>
      <w:r>
        <w:rPr>
          <w:rStyle w:val="Page Number"/>
          <w:rFonts w:cs="Arial Unicode MS" w:eastAsia="Arial Unicode MS" w:hint="default"/>
          <w:rtl w:val="0"/>
          <w:lang w:val="en-US"/>
        </w:rPr>
        <w:t>’</w:t>
      </w:r>
      <w:r>
        <w:rPr>
          <w:rStyle w:val="Page Number"/>
          <w:rFonts w:cs="Arial Unicode MS" w:eastAsia="Arial Unicode MS"/>
          <w:rtl w:val="0"/>
          <w:lang w:val="en-US"/>
        </w:rPr>
        <w:t>s testimony would support a finding that he did, in fact, set up the checkpoint on a whim. He didn</w:t>
      </w:r>
      <w:r>
        <w:rPr>
          <w:rStyle w:val="Page Number"/>
          <w:rFonts w:cs="Arial Unicode MS" w:eastAsia="Arial Unicode MS" w:hint="default"/>
          <w:rtl w:val="0"/>
          <w:lang w:val="en-US"/>
        </w:rPr>
        <w:t>’</w:t>
      </w:r>
      <w:r>
        <w:rPr>
          <w:rStyle w:val="Page Number"/>
          <w:rFonts w:cs="Arial Unicode MS" w:eastAsia="Arial Unicode MS"/>
          <w:rtl w:val="0"/>
          <w:lang w:val="en-US"/>
        </w:rPr>
        <w:t>t believe he needed prior authorization to do the checkpoint, and he couldn</w:t>
      </w:r>
      <w:r>
        <w:rPr>
          <w:rStyle w:val="Page Number"/>
          <w:rFonts w:cs="Arial Unicode MS" w:eastAsia="Arial Unicode MS" w:hint="default"/>
          <w:rtl w:val="0"/>
          <w:lang w:val="en-US"/>
        </w:rPr>
        <w:t>’</w:t>
      </w:r>
      <w:r>
        <w:rPr>
          <w:rStyle w:val="Page Number"/>
          <w:rFonts w:cs="Arial Unicode MS" w:eastAsia="Arial Unicode MS"/>
          <w:rtl w:val="0"/>
          <w:lang w:val="en-US"/>
        </w:rPr>
        <w:t>t specifically remember ever having a conversation with his supervisor about setting up the NC 24/27 checkpoint. (T p 21). He also couldn</w:t>
      </w:r>
      <w:r>
        <w:rPr>
          <w:rStyle w:val="Page Number"/>
          <w:rFonts w:cs="Arial Unicode MS" w:eastAsia="Arial Unicode MS" w:hint="default"/>
          <w:rtl w:val="0"/>
          <w:lang w:val="en-US"/>
        </w:rPr>
        <w:t>’</w:t>
      </w:r>
      <w:r>
        <w:rPr>
          <w:rStyle w:val="Page Number"/>
          <w:rFonts w:cs="Arial Unicode MS" w:eastAsia="Arial Unicode MS"/>
          <w:rtl w:val="0"/>
          <w:lang w:val="en-US"/>
        </w:rPr>
        <w:t xml:space="preserve">t remember when he made the decision to do the checkpoint, but it was probably while he was out </w:t>
      </w:r>
      <w:r>
        <w:rPr>
          <w:rStyle w:val="Page Number"/>
          <w:rFonts w:cs="Arial Unicode MS" w:eastAsia="Arial Unicode MS" w:hint="default"/>
          <w:rtl w:val="0"/>
          <w:lang w:val="en-US"/>
        </w:rPr>
        <w:t>“</w:t>
      </w:r>
      <w:r>
        <w:rPr>
          <w:rStyle w:val="Page Number"/>
          <w:rFonts w:cs="Arial Unicode MS" w:eastAsia="Arial Unicode MS"/>
          <w:rtl w:val="0"/>
          <w:lang w:val="en-US"/>
        </w:rPr>
        <w:t>riding around</w:t>
      </w:r>
      <w:r>
        <w:rPr>
          <w:rStyle w:val="Page Number"/>
          <w:rFonts w:cs="Arial Unicode MS" w:eastAsia="Arial Unicode MS" w:hint="default"/>
          <w:rtl w:val="0"/>
          <w:lang w:val="en-US"/>
        </w:rPr>
        <w:t xml:space="preserve">” </w:t>
      </w:r>
      <w:r>
        <w:rPr>
          <w:rStyle w:val="Page Number"/>
          <w:rFonts w:cs="Arial Unicode MS" w:eastAsia="Arial Unicode MS"/>
          <w:rtl w:val="0"/>
          <w:lang w:val="en-US"/>
        </w:rPr>
        <w:t xml:space="preserve">with </w:t>
      </w:r>
      <w:r>
        <w:rPr>
          <w:rStyle w:val="Page Number"/>
          <w:rFonts w:cs="Arial Unicode MS" w:eastAsia="Arial Unicode MS" w:hint="default"/>
          <w:rtl w:val="0"/>
          <w:lang w:val="en-US"/>
        </w:rPr>
        <w:t>“</w:t>
      </w:r>
      <w:r>
        <w:rPr>
          <w:rStyle w:val="Page Number"/>
          <w:rFonts w:cs="Arial Unicode MS" w:eastAsia="Arial Unicode MS"/>
          <w:rtl w:val="0"/>
          <w:lang w:val="en-US"/>
        </w:rPr>
        <w:t>the guys.</w:t>
      </w:r>
      <w:r>
        <w:rPr>
          <w:rStyle w:val="Page Number"/>
          <w:rFonts w:cs="Arial Unicode MS" w:eastAsia="Arial Unicode MS" w:hint="default"/>
          <w:rtl w:val="0"/>
          <w:lang w:val="en-US"/>
        </w:rPr>
        <w:t xml:space="preserve">” </w:t>
      </w:r>
      <w:r>
        <w:rPr>
          <w:rStyle w:val="Page Number"/>
          <w:rFonts w:cs="Arial Unicode MS" w:eastAsia="Arial Unicode MS"/>
          <w:rtl w:val="0"/>
          <w:lang w:val="en-US"/>
        </w:rPr>
        <w:t>(T p 21). The timing of Sgt Bobbitt</w:t>
      </w:r>
      <w:r>
        <w:rPr>
          <w:rStyle w:val="Page Number"/>
          <w:rFonts w:cs="Arial Unicode MS" w:eastAsia="Arial Unicode MS" w:hint="default"/>
          <w:rtl w:val="0"/>
          <w:lang w:val="en-US"/>
        </w:rPr>
        <w:t>’</w:t>
      </w:r>
      <w:r>
        <w:rPr>
          <w:rStyle w:val="Page Number"/>
          <w:rFonts w:cs="Arial Unicode MS" w:eastAsia="Arial Unicode MS"/>
          <w:rtl w:val="0"/>
          <w:lang w:val="en-US"/>
        </w:rPr>
        <w:t>s completion of the authorization form also strongly suggests his decision to run the checkpoint was spontaneous: He signed and dated the authorization form 28 August 2016, and he set the checkpoint to begin just 15 minutes into that day. Sgt Bobbitt thus filled out the form (1) during the first 15 minutes of 28 August 2016, (2) while the checkpoint was being conducted, or (3) after the checkpoint was concluded. None of these options suggest much, if any, forethought.</w:t>
      </w:r>
    </w:p>
  </w:footnote>
  <w:footnote w:id="10">
    <w:p>
      <w:pPr>
        <w:pStyle w:val="Footnote Text"/>
      </w:pPr>
      <w:r>
        <w:rPr>
          <w:rStyle w:val="Footnote Reference"/>
        </w:rPr>
        <w:footnoteRef/>
      </w:r>
      <w:r>
        <w:rPr>
          <w:rStyle w:val="Page Number"/>
          <w:rFonts w:cs="Arial Unicode MS" w:eastAsia="Arial Unicode MS"/>
          <w:rtl w:val="0"/>
          <w:lang w:val="en-US"/>
        </w:rPr>
        <w:t xml:space="preserve"> Indeed, Sgt Bobbit testified the troopers he supervised were free to ask motorists </w:t>
      </w:r>
      <w:r>
        <w:rPr>
          <w:rStyle w:val="Page Number"/>
          <w:rFonts w:cs="Arial Unicode MS" w:eastAsia="Arial Unicode MS" w:hint="default"/>
          <w:rtl w:val="0"/>
          <w:lang w:val="en-US"/>
        </w:rPr>
        <w:t>“</w:t>
      </w:r>
      <w:r>
        <w:rPr>
          <w:rStyle w:val="Page Number"/>
          <w:rFonts w:cs="Arial Unicode MS" w:eastAsia="Arial Unicode MS"/>
          <w:rtl w:val="0"/>
          <w:lang w:val="en-US"/>
        </w:rPr>
        <w:t>questions or whatever</w:t>
      </w:r>
      <w:r>
        <w:rPr>
          <w:rStyle w:val="Page Number"/>
          <w:rFonts w:cs="Arial Unicode MS" w:eastAsia="Arial Unicode MS" w:hint="default"/>
          <w:rtl w:val="0"/>
          <w:lang w:val="en-US"/>
        </w:rPr>
        <w:t xml:space="preserve">” </w:t>
      </w:r>
      <w:r>
        <w:rPr>
          <w:rStyle w:val="Page Number"/>
          <w:rFonts w:cs="Arial Unicode MS" w:eastAsia="Arial Unicode MS"/>
          <w:rtl w:val="0"/>
          <w:lang w:val="en-US"/>
        </w:rPr>
        <w:t>after they presented their license and registration. (T p 11).</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jc w:val="center"/>
    </w:pPr>
    <w:r>
      <w:rPr>
        <w:rFonts w:ascii="Century Schoolbook" w:hAnsi="Century Schoolbook"/>
        <w:rtl w:val="0"/>
        <w:lang w:val="en-US"/>
      </w:rPr>
      <w:t>-</w:t>
    </w:r>
    <w:r>
      <w:rPr>
        <w:rFonts w:ascii="Century Schoolbook" w:hAnsi="Century Schoolbook" w:hint="default"/>
        <w:rtl w:val="0"/>
        <w:lang w:val="en-US"/>
      </w:rPr>
      <w:t> </w:t>
    </w:r>
    <w:r>
      <w:rPr>
        <w:rFonts w:ascii="Century Schoolbook" w:cs="Century Schoolbook" w:hAnsi="Century Schoolbook" w:eastAsia="Century Schoolbook"/>
        <w:rtl w:val="0"/>
      </w:rPr>
      <w:fldChar w:fldCharType="begin" w:fldLock="0"/>
    </w:r>
    <w:r>
      <w:rPr>
        <w:rFonts w:ascii="Century Schoolbook" w:cs="Century Schoolbook" w:hAnsi="Century Schoolbook" w:eastAsia="Century Schoolbook"/>
        <w:rtl w:val="0"/>
      </w:rPr>
      <w:instrText xml:space="preserve"> PAGE </w:instrText>
    </w:r>
    <w:r>
      <w:rPr>
        <w:rFonts w:ascii="Century Schoolbook" w:cs="Century Schoolbook" w:hAnsi="Century Schoolbook" w:eastAsia="Century Schoolbook"/>
        <w:rtl w:val="0"/>
      </w:rPr>
      <w:fldChar w:fldCharType="separate" w:fldLock="0"/>
    </w:r>
    <w:r>
      <w:rPr>
        <w:rFonts w:ascii="Century Schoolbook" w:cs="Century Schoolbook" w:hAnsi="Century Schoolbook" w:eastAsia="Century Schoolbook"/>
        <w:rtl w:val="0"/>
      </w:rPr>
    </w:r>
    <w:r>
      <w:rPr>
        <w:rFonts w:ascii="Century Schoolbook" w:cs="Century Schoolbook" w:hAnsi="Century Schoolbook" w:eastAsia="Century Schoolbook"/>
        <w:rtl w:val="0"/>
      </w:rPr>
      <w:fldChar w:fldCharType="end" w:fldLock="0"/>
    </w:r>
    <w:r>
      <w:rPr>
        <w:rFonts w:ascii="Century Schoolbook" w:hAnsi="Century Schoolbook" w:hint="default"/>
        <w:rtl w:val="0"/>
        <w:lang w:val="en-US"/>
      </w:rPr>
      <w:t> </w:t>
    </w:r>
    <w:r>
      <w:rPr>
        <w:rFonts w:ascii="Century Schoolbook" w:hAnsi="Century Schoolbook"/>
        <w:rtl w:val="0"/>
        <w:lang w:val="en-US"/>
      </w:rPr>
      <w:t>-</w:t>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jc w:val="center"/>
    </w:pPr>
    <w:r>
      <w:rPr>
        <w:rFonts w:ascii="Book Antiqua" w:hAnsi="Book Antiqua"/>
        <w:rtl w:val="0"/>
        <w:lang w:val="en-US"/>
      </w:rPr>
      <w:t xml:space="preserve">- </w:t>
    </w:r>
    <w:r>
      <w:rPr>
        <w:rFonts w:ascii="Book Antiqua" w:cs="Book Antiqua" w:hAnsi="Book Antiqua" w:eastAsia="Book Antiqua"/>
        <w:rtl w:val="0"/>
      </w:rPr>
      <w:fldChar w:fldCharType="begin" w:fldLock="0"/>
    </w:r>
    <w:r>
      <w:rPr>
        <w:rFonts w:ascii="Book Antiqua" w:cs="Book Antiqua" w:hAnsi="Book Antiqua" w:eastAsia="Book Antiqua"/>
        <w:rtl w:val="0"/>
      </w:rPr>
      <w:instrText xml:space="preserve"> PAGE </w:instrText>
    </w:r>
    <w:r>
      <w:rPr>
        <w:rFonts w:ascii="Book Antiqua" w:cs="Book Antiqua" w:hAnsi="Book Antiqua" w:eastAsia="Book Antiqua"/>
        <w:rtl w:val="0"/>
      </w:rPr>
      <w:fldChar w:fldCharType="separate" w:fldLock="0"/>
    </w:r>
    <w:r>
      <w:rPr>
        <w:rFonts w:ascii="Book Antiqua" w:cs="Book Antiqua" w:hAnsi="Book Antiqua" w:eastAsia="Book Antiqua"/>
        <w:rtl w:val="0"/>
      </w:rPr>
    </w:r>
    <w:r>
      <w:rPr>
        <w:rFonts w:ascii="Book Antiqua" w:cs="Book Antiqua" w:hAnsi="Book Antiqua" w:eastAsia="Book Antiqua"/>
        <w:rtl w:val="0"/>
      </w:rPr>
      <w:fldChar w:fldCharType="end" w:fldLock="0"/>
    </w:r>
    <w:r>
      <w:rPr>
        <w:rFonts w:ascii="Book Antiqua" w:hAnsi="Book Antiqua" w:hint="default"/>
        <w:rtl w:val="0"/>
        <w:lang w:val="en-US"/>
      </w:rPr>
      <w:t> </w:t>
    </w:r>
    <w:r>
      <w:rPr>
        <w:rFonts w:ascii="Book Antiqua" w:hAnsi="Book Antiqua"/>
        <w:rtl w:val="0"/>
        <w:lang w:val="en-US"/>
      </w:rPr>
      <w:t>-</w:t>
    </w:r>
  </w:p>
</w:hdr>
</file>

<file path=word/header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jc w:val="center"/>
    </w:pPr>
  </w:p>
  <w:p>
    <w:pPr>
      <w:pStyle w:val="Header"/>
      <w:tabs>
        <w:tab w:val="right" w:pos="9340"/>
        <w:tab w:val="clear" w:pos="9360"/>
      </w:tabs>
      <w:jc w:val="center"/>
    </w:pPr>
  </w:p>
  <w:p>
    <w:pPr>
      <w:pStyle w:val="Header"/>
      <w:tabs>
        <w:tab w:val="right" w:pos="9340"/>
        <w:tab w:val="clear" w:pos="9360"/>
      </w:tabs>
      <w:jc w:val="center"/>
    </w:pPr>
    <w:r>
      <w:rPr>
        <w:rFonts w:ascii="Century Schoolbook" w:hAnsi="Century Schoolbook"/>
        <w:rtl w:val="0"/>
        <w:lang w:val="en-US"/>
      </w:rPr>
      <w:t xml:space="preserve">- </w:t>
    </w:r>
    <w:r>
      <w:rPr>
        <w:rFonts w:ascii="Century Schoolbook" w:cs="Century Schoolbook" w:hAnsi="Century Schoolbook" w:eastAsia="Century Schoolbook"/>
        <w:rtl w:val="0"/>
      </w:rPr>
      <w:fldChar w:fldCharType="begin" w:fldLock="0"/>
    </w:r>
    <w:r>
      <w:rPr>
        <w:rFonts w:ascii="Century Schoolbook" w:cs="Century Schoolbook" w:hAnsi="Century Schoolbook" w:eastAsia="Century Schoolbook"/>
        <w:rtl w:val="0"/>
      </w:rPr>
      <w:instrText xml:space="preserve"> PAGE </w:instrText>
    </w:r>
    <w:r>
      <w:rPr>
        <w:rFonts w:ascii="Century Schoolbook" w:cs="Century Schoolbook" w:hAnsi="Century Schoolbook" w:eastAsia="Century Schoolbook"/>
        <w:rtl w:val="0"/>
      </w:rPr>
      <w:fldChar w:fldCharType="separate" w:fldLock="0"/>
    </w:r>
    <w:r>
      <w:rPr>
        <w:rFonts w:ascii="Century Schoolbook" w:cs="Century Schoolbook" w:hAnsi="Century Schoolbook" w:eastAsia="Century Schoolbook"/>
        <w:rtl w:val="0"/>
      </w:rPr>
    </w:r>
    <w:r>
      <w:rPr>
        <w:rFonts w:ascii="Century Schoolbook" w:cs="Century Schoolbook" w:hAnsi="Century Schoolbook" w:eastAsia="Century Schoolbook"/>
        <w:rtl w:val="0"/>
      </w:rPr>
      <w:fldChar w:fldCharType="end" w:fldLock="0"/>
    </w:r>
    <w:r>
      <w:rPr>
        <w:rFonts w:ascii="Century Schoolbook" w:hAnsi="Century Schoolbook"/>
        <w:rtl w:val="0"/>
        <w:lang w:val="en-US"/>
      </w:rPr>
      <w:t xml:space="preserve"> -</w:t>
    </w:r>
  </w:p>
</w:hdr>
</file>

<file path=word/header6.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7.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8.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upperRoman"/>
      <w:suff w:val="tab"/>
      <w:lvlText w:val="%1."/>
      <w:lvlJc w:val="left"/>
      <w:pPr>
        <w:ind w:left="775" w:hanging="53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95" w:hanging="53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213" w:hanging="49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935" w:hanging="53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55" w:hanging="53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73" w:hanging="49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95" w:hanging="53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815" w:hanging="53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533" w:hanging="4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upperLetter"/>
      <w:suff w:val="tab"/>
      <w:lvlText w:val="%1."/>
      <w:lvlJc w:val="left"/>
      <w:pPr>
        <w:tabs>
          <w:tab w:val="num" w:pos="1588"/>
        </w:tabs>
        <w:ind w:left="1108" w:firstLine="9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num" w:pos="2308"/>
        </w:tabs>
        <w:ind w:left="1828" w:firstLine="9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num" w:pos="3025"/>
        </w:tabs>
        <w:ind w:left="2545" w:firstLine="1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3748"/>
        </w:tabs>
        <w:ind w:left="3268" w:firstLine="9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4468"/>
        </w:tabs>
        <w:ind w:left="3988" w:firstLine="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num" w:pos="5185"/>
        </w:tabs>
        <w:ind w:left="4705" w:firstLine="1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5908"/>
        </w:tabs>
        <w:ind w:left="5428" w:firstLine="9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6628"/>
        </w:tabs>
        <w:ind w:left="6148" w:firstLine="9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num" w:pos="7345"/>
        </w:tabs>
        <w:ind w:left="6865" w:firstLine="1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lowerRoman"/>
      <w:suff w:val="tab"/>
      <w:lvlText w:val="%1."/>
      <w:lvlJc w:val="left"/>
      <w:pPr>
        <w:ind w:left="2160" w:hanging="72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5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240" w:hanging="32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9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6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400" w:hanging="32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1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8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560" w:hanging="325"/>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1"/>
  </w:abstractNum>
  <w:abstractNum w:abstractNumId="5">
    <w:multiLevelType w:val="hybridMultilevel"/>
    <w:styleLink w:val="Imported Style 1"/>
    <w:lvl w:ilvl="0">
      <w:start w:val="1"/>
      <w:numFmt w:val="upperRoman"/>
      <w:suff w:val="tab"/>
      <w:lvlText w:val="%1."/>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68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68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68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2"/>
  </w:abstractNum>
  <w:abstractNum w:abstractNumId="7">
    <w:multiLevelType w:val="hybridMultilevel"/>
    <w:styleLink w:val="Imported Style 2"/>
    <w:lvl w:ilvl="0">
      <w:start w:val="1"/>
      <w:numFmt w:val="upp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2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4"/>
  </w:abstractNum>
  <w:abstractNum w:abstractNumId="9">
    <w:multiLevelType w:val="hybridMultilevel"/>
    <w:styleLink w:val="Imported Style 4"/>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2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5"/>
  </w:abstractNum>
  <w:abstractNum w:abstractNumId="11">
    <w:multiLevelType w:val="hybridMultilevel"/>
    <w:styleLink w:val="Imported Style 5"/>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2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6"/>
  </w:abstractNum>
  <w:abstractNum w:abstractNumId="13">
    <w:multiLevelType w:val="hybridMultilevel"/>
    <w:styleLink w:val="Imported Style 6"/>
    <w:lvl w:ilvl="0">
      <w:start w:val="1"/>
      <w:numFmt w:val="lowerRoman"/>
      <w:suff w:val="tab"/>
      <w:lvlText w:val="%1."/>
      <w:lvlJc w:val="left"/>
      <w:pPr>
        <w:ind w:left="180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160" w:hanging="72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880" w:hanging="68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00" w:hanging="72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320" w:hanging="72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040" w:hanging="68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760" w:hanging="72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480" w:hanging="72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200" w:hanging="685"/>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1"/>
    <w:lvlOverride w:ilvl="0">
      <w:startOverride w:val="2"/>
    </w:lvlOverride>
  </w:num>
  <w:num w:numId="4">
    <w:abstractNumId w:val="1"/>
    <w:lvlOverride w:ilvl="0">
      <w:startOverride w:val="3"/>
    </w:lvlOverride>
  </w:num>
  <w:num w:numId="5">
    <w:abstractNumId w:val="0"/>
    <w:lvlOverride w:ilvl="0">
      <w:startOverride w:val="2"/>
    </w:lvlOverride>
  </w:num>
  <w:num w:numId="6">
    <w:abstractNumId w:val="1"/>
    <w:lvlOverride w:ilvl="0">
      <w:startOverride w:val="1"/>
    </w:lvlOverride>
  </w:num>
  <w:num w:numId="7">
    <w:abstractNumId w:val="1"/>
    <w:lvlOverride w:ilvl="0">
      <w:startOverride w:val="2"/>
    </w:lvlOverride>
  </w:num>
  <w:num w:numId="8">
    <w:abstractNumId w:val="1"/>
    <w:lvlOverride w:ilvl="0">
      <w:startOverride w:val="3"/>
    </w:lvlOverride>
  </w:num>
  <w:num w:numId="9">
    <w:abstractNumId w:val="1"/>
    <w:lvlOverride w:ilvl="0">
      <w:startOverride w:val="4"/>
    </w:lvlOverride>
  </w:num>
  <w:num w:numId="10">
    <w:abstractNumId w:val="3"/>
  </w:num>
  <w:num w:numId="11">
    <w:abstractNumId w:val="2"/>
  </w:num>
  <w:num w:numId="12">
    <w:abstractNumId w:val="5"/>
  </w:num>
  <w:num w:numId="13">
    <w:abstractNumId w:val="4"/>
  </w:num>
  <w:num w:numId="14">
    <w:abstractNumId w:val="7"/>
  </w:num>
  <w:num w:numId="15">
    <w:abstractNumId w:val="6"/>
  </w:num>
  <w:num w:numId="16">
    <w:abstractNumId w:val="9"/>
  </w:num>
  <w:num w:numId="17">
    <w:abstractNumId w:val="8"/>
  </w:num>
  <w:num w:numId="18">
    <w:abstractNumId w:val="11"/>
  </w:num>
  <w:num w:numId="19">
    <w:abstractNumId w:val="10"/>
  </w:num>
  <w:num w:numId="20">
    <w:abstractNumId w:val="6"/>
    <w:lvlOverride w:ilvl="0">
      <w:startOverride w:val="2"/>
    </w:lvlOverride>
  </w:num>
  <w:num w:numId="21">
    <w:abstractNumId w:val="13"/>
  </w:num>
  <w:num w:numId="22">
    <w:abstractNumId w:val="12"/>
  </w:num>
  <w:num w:numId="23">
    <w:abstractNumId w:val="6"/>
    <w:lvlOverride w:ilvl="0">
      <w:startOverride w:val="3"/>
    </w:lvlOverride>
  </w:num>
  <w:num w:numId="24">
    <w:abstractNumId w:val="4"/>
    <w:lvlOverride w:ilvl="0">
      <w:startOverride w:val="2"/>
    </w:lvlOverride>
  </w:num>
  <w:num w:numId="25">
    <w:abstractNumId w:val="6"/>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1">
    <w:name w:val="Normal1"/>
    <w:next w:val="Normal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ing 1">
    <w:name w:val="Heading 1"/>
    <w:next w:val="Normal.0"/>
    <w:pPr>
      <w:keepNext w:val="1"/>
      <w:keepLines w:val="0"/>
      <w:pageBreakBefore w:val="0"/>
      <w:widowControl w:val="1"/>
      <w:shd w:val="clear" w:color="auto" w:fill="auto"/>
      <w:suppressAutoHyphens w:val="0"/>
      <w:bidi w:val="0"/>
      <w:spacing w:before="0" w:after="240" w:line="240" w:lineRule="auto"/>
      <w:ind w:left="0" w:right="0" w:firstLine="0"/>
      <w:jc w:val="center"/>
      <w:outlineLvl w:val="0"/>
    </w:pPr>
    <w:rPr>
      <w:rFonts w:ascii="Century Schoolbook" w:cs="Century Schoolbook" w:hAnsi="Century Schoolbook" w:eastAsia="Century Schoolbook"/>
      <w:b w:val="1"/>
      <w:bCs w:val="1"/>
      <w:i w:val="0"/>
      <w:iCs w:val="0"/>
      <w:smallCaps w:val="1"/>
      <w:strike w:val="0"/>
      <w:dstrike w:val="0"/>
      <w:outline w:val="0"/>
      <w:color w:val="000000"/>
      <w:spacing w:val="0"/>
      <w:kern w:val="32"/>
      <w:position w:val="0"/>
      <w:sz w:val="32"/>
      <w:szCs w:val="32"/>
      <w:u w:val="single" w:color="000000"/>
      <w:shd w:val="nil" w:color="auto" w:fill="auto"/>
      <w:vertAlign w:val="baseline"/>
      <w:lang w:val="en-US"/>
      <w14:textOutline>
        <w14:noFill/>
      </w14:textOutline>
      <w14:textFill>
        <w14:solidFill>
          <w14:srgbClr w14:val="000000"/>
        </w14:solidFill>
      </w14:textFill>
    </w:rPr>
  </w:style>
  <w:style w:type="character" w:styleId="Page Number">
    <w:name w:val="Page Number"/>
    <w:rPr>
      <w:lang w:val="en-US"/>
    </w:rPr>
  </w:style>
  <w:style w:type="paragraph" w:styleId="TOC 1">
    <w:name w:val="TOC 1"/>
    <w:next w:val="TOC 1"/>
    <w:pPr>
      <w:keepNext w:val="0"/>
      <w:keepLines w:val="0"/>
      <w:pageBreakBefore w:val="0"/>
      <w:widowControl w:val="1"/>
      <w:shd w:val="clear" w:color="auto" w:fill="auto"/>
      <w:suppressAutoHyphens w:val="0"/>
      <w:bidi w:val="0"/>
      <w:spacing w:before="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TOC 2">
    <w:name w:val="TOC 2"/>
    <w:next w:val="TOC 2"/>
    <w:pPr>
      <w:keepNext w:val="0"/>
      <w:keepLines w:val="0"/>
      <w:pageBreakBefore w:val="0"/>
      <w:widowControl w:val="1"/>
      <w:shd w:val="clear" w:color="auto" w:fill="auto"/>
      <w:tabs>
        <w:tab w:val="right" w:pos="9360"/>
      </w:tabs>
      <w:suppressAutoHyphens w:val="0"/>
      <w:bidi w:val="0"/>
      <w:spacing w:before="160" w:after="0" w:line="240" w:lineRule="auto"/>
      <w:ind w:left="0" w:right="0" w:firstLine="24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8"/>
      <w:szCs w:val="28"/>
      <w:u w:val="none"/>
      <w:shd w:val="nil" w:color="auto" w:fill="auto"/>
      <w:vertAlign w:val="baseline"/>
      <w14:textOutline>
        <w14:noFill/>
      </w14:textOutline>
      <w14:textFill>
        <w14:solidFill>
          <w14:srgbClr w14:val="000000"/>
        </w14:solidFill>
      </w14:textFill>
    </w:rPr>
  </w:style>
  <w:style w:type="paragraph" w:styleId="Heading 2">
    <w:name w:val="Heading 2"/>
    <w:next w:val="Normal.0"/>
    <w:pPr>
      <w:keepNext w:val="1"/>
      <w:keepLines w:val="0"/>
      <w:pageBreakBefore w:val="0"/>
      <w:widowControl w:val="1"/>
      <w:shd w:val="clear" w:color="auto" w:fill="auto"/>
      <w:suppressAutoHyphens w:val="0"/>
      <w:bidi w:val="0"/>
      <w:spacing w:before="0" w:after="240" w:line="240" w:lineRule="auto"/>
      <w:ind w:left="0" w:right="0" w:firstLine="0"/>
      <w:jc w:val="both"/>
      <w:outlineLvl w:val="1"/>
    </w:pPr>
    <w:rPr>
      <w:rFonts w:ascii="Century Schoolbook" w:cs="Century Schoolbook" w:hAnsi="Century Schoolbook" w:eastAsia="Century Schoolbook"/>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lang w:val="en-US"/>
      <w14:textOutline>
        <w14:noFill/>
      </w14:textOutline>
      <w14:textFill>
        <w14:solidFill>
          <w14:srgbClr w14:val="000000"/>
        </w14:solidFill>
      </w14:textFill>
    </w:rPr>
  </w:style>
  <w:style w:type="paragraph" w:styleId="TOC 3">
    <w:name w:val="TOC 3"/>
    <w:next w:val="TOC 3"/>
    <w:pPr>
      <w:keepNext w:val="0"/>
      <w:keepLines w:val="0"/>
      <w:pageBreakBefore w:val="0"/>
      <w:widowControl w:val="1"/>
      <w:shd w:val="clear" w:color="auto" w:fill="auto"/>
      <w:tabs>
        <w:tab w:val="right" w:pos="9360"/>
      </w:tabs>
      <w:suppressAutoHyphens w:val="0"/>
      <w:bidi w:val="0"/>
      <w:spacing w:before="160" w:after="0" w:line="240" w:lineRule="auto"/>
      <w:ind w:left="0" w:right="0" w:firstLine="48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8"/>
      <w:szCs w:val="28"/>
      <w:u w:val="none"/>
      <w:shd w:val="nil" w:color="auto" w:fill="auto"/>
      <w:vertAlign w:val="baseline"/>
      <w14:textOutline>
        <w14:noFill/>
      </w14:textOutline>
      <w14:textFill>
        <w14:solidFill>
          <w14:srgbClr w14:val="000000"/>
        </w14:solidFill>
      </w14:textFill>
    </w:rPr>
  </w:style>
  <w:style w:type="paragraph" w:styleId="Heading 3">
    <w:name w:val="Heading 3"/>
    <w:next w:val="Normal.0"/>
    <w:pPr>
      <w:keepNext w:val="1"/>
      <w:keepLines w:val="0"/>
      <w:pageBreakBefore w:val="0"/>
      <w:widowControl w:val="1"/>
      <w:shd w:val="clear" w:color="auto" w:fill="auto"/>
      <w:suppressAutoHyphens w:val="0"/>
      <w:bidi w:val="0"/>
      <w:spacing w:before="0" w:after="240" w:line="240" w:lineRule="auto"/>
      <w:ind w:left="0" w:right="0" w:firstLine="0"/>
      <w:jc w:val="both"/>
      <w:outlineLvl w:val="2"/>
    </w:pPr>
    <w:rPr>
      <w:rFonts w:ascii="Century Schoolbook" w:cs="Century Schoolbook" w:hAnsi="Century Schoolbook" w:eastAsia="Century Schoolbook"/>
      <w:b w:val="0"/>
      <w:bCs w:val="0"/>
      <w:i w:val="0"/>
      <w:iCs w:val="0"/>
      <w:caps w:val="0"/>
      <w:smallCaps w:val="0"/>
      <w:strike w:val="0"/>
      <w:dstrike w:val="0"/>
      <w:outline w:val="0"/>
      <w:color w:val="000000"/>
      <w:spacing w:val="0"/>
      <w:kern w:val="0"/>
      <w:position w:val="0"/>
      <w:sz w:val="26"/>
      <w:szCs w:val="26"/>
      <w:u w:val="single" w:color="000000"/>
      <w:shd w:val="nil" w:color="auto" w:fill="auto"/>
      <w:vertAlign w:val="baseline"/>
      <w:lang w:val="en-US"/>
      <w14:textOutline>
        <w14:noFill/>
      </w14:textOutline>
      <w14:textFill>
        <w14:solidFill>
          <w14:srgbClr w14:val="000000"/>
        </w14:solidFill>
      </w14:textFill>
    </w:rPr>
  </w:style>
  <w:style w:type="paragraph" w:styleId="TOA Heading">
    <w:name w:val="TOA Heading"/>
    <w:next w:val="Normal.0"/>
    <w:pPr>
      <w:keepNext w:val="0"/>
      <w:keepLines w:val="0"/>
      <w:pageBreakBefore w:val="0"/>
      <w:widowControl w:val="1"/>
      <w:shd w:val="clear" w:color="auto" w:fill="auto"/>
      <w:suppressAutoHyphens w:val="0"/>
      <w:bidi w:val="0"/>
      <w:spacing w:before="120" w:after="0" w:line="240" w:lineRule="auto"/>
      <w:ind w:left="0" w:right="0" w:firstLine="0"/>
      <w:jc w:val="left"/>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Table of Authorities">
    <w:name w:val="Table of Authorities"/>
    <w:next w:val="Normal.0"/>
    <w:pPr>
      <w:keepNext w:val="0"/>
      <w:keepLines w:val="0"/>
      <w:pageBreakBefore w:val="0"/>
      <w:widowControl w:val="1"/>
      <w:shd w:val="clear" w:color="auto" w:fill="auto"/>
      <w:suppressAutoHyphens w:val="0"/>
      <w:bidi w:val="0"/>
      <w:spacing w:before="0" w:after="0" w:line="240" w:lineRule="auto"/>
      <w:ind w:left="240" w:right="0" w:hanging="24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entury Schoolbook" w:cs="Century Schoolbook" w:hAnsi="Century Schoolbook" w:eastAsia="Century Schoolbook"/>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Footnote Reference">
    <w:name w:val="Footnote Reference"/>
    <w:rPr>
      <w:rFonts w:ascii="Century Schoolbook" w:cs="Century Schoolbook" w:hAnsi="Century Schoolbook" w:eastAsia="Century Schoolbook"/>
      <w:caps w:val="0"/>
      <w:smallCaps w:val="0"/>
      <w:strike w:val="0"/>
      <w:dstrike w:val="0"/>
      <w:outline w:val="1"/>
      <w:color w:val="000000"/>
      <w:sz w:val="22"/>
      <w:szCs w:val="22"/>
      <w:vertAlign w:val="superscript"/>
      <w14:textOutline w14:w="4572" w14:cap="flat">
        <w14:solidFill>
          <w14:srgbClr w14:val="000000"/>
        </w14:solidFill>
        <w14:prstDash w14:val="solid"/>
        <w14:miter w14:lim="400000"/>
      </w14:textOutline>
      <w14:textFill>
        <w14:noFill/>
      </w14:textFill>
    </w:rPr>
  </w:style>
  <w:style w:type="numbering" w:styleId="Imported Style 3">
    <w:name w:val="Imported Style 3"/>
    <w:pPr>
      <w:numPr>
        <w:numId w:val="10"/>
      </w:numPr>
    </w:pPr>
  </w:style>
  <w:style w:type="numbering" w:styleId="Imported Style 1">
    <w:name w:val="Imported Style 1"/>
    <w:pPr>
      <w:numPr>
        <w:numId w:val="12"/>
      </w:numPr>
    </w:pPr>
  </w:style>
  <w:style w:type="numbering" w:styleId="Imported Style 2">
    <w:name w:val="Imported Style 2"/>
    <w:pPr>
      <w:numPr>
        <w:numId w:val="14"/>
      </w:numPr>
    </w:pPr>
  </w:style>
  <w:style w:type="numbering" w:styleId="Imported Style 4">
    <w:name w:val="Imported Style 4"/>
    <w:pPr>
      <w:numPr>
        <w:numId w:val="16"/>
      </w:numPr>
    </w:pPr>
  </w:style>
  <w:style w:type="numbering" w:styleId="Imported Style 5">
    <w:name w:val="Imported Style 5"/>
    <w:pPr>
      <w:numPr>
        <w:numId w:val="18"/>
      </w:numPr>
    </w:pPr>
  </w:style>
  <w:style w:type="paragraph" w:styleId="Heading #4">
    <w:name w:val="Heading #4"/>
    <w:next w:val="Heading #4"/>
    <w:pPr>
      <w:keepNext w:val="0"/>
      <w:keepLines w:val="0"/>
      <w:pageBreakBefore w:val="0"/>
      <w:widowControl w:val="1"/>
      <w:shd w:val="clear" w:color="auto" w:fill="auto"/>
      <w:suppressAutoHyphens w:val="0"/>
      <w:bidi w:val="0"/>
      <w:spacing w:before="0" w:after="240" w:line="240" w:lineRule="auto"/>
      <w:ind w:left="0" w:right="0" w:firstLine="0"/>
      <w:jc w:val="both"/>
      <w:outlineLvl w:val="9"/>
    </w:pPr>
    <w:rPr>
      <w:rFonts w:ascii="Century Schoolbook" w:cs="Arial Unicode MS" w:hAnsi="Century Schoolbook" w:eastAsia="Arial Unicode MS"/>
      <w:b w:val="0"/>
      <w:bCs w:val="0"/>
      <w:i w:val="1"/>
      <w:iCs w:val="1"/>
      <w:caps w:val="0"/>
      <w:smallCaps w:val="0"/>
      <w:strike w:val="0"/>
      <w:dstrike w:val="0"/>
      <w:outline w:val="0"/>
      <w:color w:val="000000"/>
      <w:spacing w:val="0"/>
      <w:kern w:val="0"/>
      <w:position w:val="0"/>
      <w:sz w:val="26"/>
      <w:szCs w:val="26"/>
      <w:u w:val="single" w:color="000000"/>
      <w:shd w:val="nil" w:color="auto" w:fill="auto"/>
      <w:vertAlign w:val="baseline"/>
      <w:lang w:val="en-US"/>
      <w14:textFill>
        <w14:solidFill>
          <w14:srgbClr w14:val="000000"/>
        </w14:solidFill>
      </w14:textFill>
    </w:rPr>
  </w:style>
  <w:style w:type="numbering" w:styleId="Imported Style 6">
    <w:name w:val="Imported Style 6"/>
    <w:pPr>
      <w:numPr>
        <w:numId w:val="2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header" Target="header4.xml"/><Relationship Id="rId11" Type="http://schemas.openxmlformats.org/officeDocument/2006/relationships/footer" Target="footer4.xml"/><Relationship Id="rId12" Type="http://schemas.openxmlformats.org/officeDocument/2006/relationships/header" Target="header5.xml"/><Relationship Id="rId13" Type="http://schemas.openxmlformats.org/officeDocument/2006/relationships/header" Target="header6.xml"/><Relationship Id="rId14" Type="http://schemas.openxmlformats.org/officeDocument/2006/relationships/footer" Target="footer5.xml"/><Relationship Id="rId15" Type="http://schemas.openxmlformats.org/officeDocument/2006/relationships/footer" Target="footer6.xml"/><Relationship Id="rId16" Type="http://schemas.openxmlformats.org/officeDocument/2006/relationships/header" Target="header7.xml"/><Relationship Id="rId17" Type="http://schemas.openxmlformats.org/officeDocument/2006/relationships/header" Target="header8.xml"/><Relationship Id="rId18" Type="http://schemas.openxmlformats.org/officeDocument/2006/relationships/footnotes" Target="footnotes.xml"/><Relationship Id="rId19" Type="http://schemas.openxmlformats.org/officeDocument/2006/relationships/numbering" Target="numbering.xml"/><Relationship Id="rId2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Carlito"/>
        <a:ea typeface="Carlito"/>
        <a:cs typeface="Carlito"/>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